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9B5" w:rsidRPr="00AE366B" w:rsidRDefault="000A39B5" w:rsidP="000A39B5">
      <w:pPr>
        <w:spacing w:after="0" w:line="240" w:lineRule="auto"/>
        <w:jc w:val="center"/>
        <w:rPr>
          <w:b/>
          <w:sz w:val="28"/>
          <w:szCs w:val="28"/>
        </w:rPr>
      </w:pPr>
      <w:r w:rsidRPr="00AE366B">
        <w:rPr>
          <w:noProof/>
        </w:rPr>
        <w:drawing>
          <wp:anchor distT="0" distB="0" distL="114300" distR="114300" simplePos="0" relativeHeight="251659264" behindDoc="0" locked="0" layoutInCell="1" allowOverlap="1">
            <wp:simplePos x="0" y="0"/>
            <wp:positionH relativeFrom="column">
              <wp:posOffset>2567940</wp:posOffset>
            </wp:positionH>
            <wp:positionV relativeFrom="page">
              <wp:posOffset>342900</wp:posOffset>
            </wp:positionV>
            <wp:extent cx="647700" cy="800100"/>
            <wp:effectExtent l="19050" t="0" r="0" b="0"/>
            <wp:wrapNone/>
            <wp:docPr id="19"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0100"/>
                    </a:xfrm>
                    <a:prstGeom prst="rect">
                      <a:avLst/>
                    </a:prstGeom>
                    <a:noFill/>
                  </pic:spPr>
                </pic:pic>
              </a:graphicData>
            </a:graphic>
          </wp:anchor>
        </w:drawing>
      </w:r>
    </w:p>
    <w:p w:rsidR="000A39B5" w:rsidRPr="00AE366B" w:rsidRDefault="000A39B5" w:rsidP="000A39B5">
      <w:pPr>
        <w:spacing w:after="0" w:line="240" w:lineRule="auto"/>
        <w:jc w:val="center"/>
        <w:rPr>
          <w:b/>
          <w:sz w:val="28"/>
          <w:szCs w:val="28"/>
        </w:rPr>
      </w:pPr>
    </w:p>
    <w:p w:rsidR="000A39B5" w:rsidRPr="00AE366B" w:rsidRDefault="000A39B5" w:rsidP="000A39B5">
      <w:pPr>
        <w:spacing w:after="0" w:line="240" w:lineRule="auto"/>
        <w:jc w:val="center"/>
        <w:rPr>
          <w:b/>
          <w:sz w:val="28"/>
          <w:szCs w:val="28"/>
        </w:rPr>
      </w:pPr>
    </w:p>
    <w:p w:rsidR="000A39B5" w:rsidRPr="00AE366B" w:rsidRDefault="000A39B5" w:rsidP="000A39B5">
      <w:pPr>
        <w:spacing w:after="0" w:line="240" w:lineRule="auto"/>
        <w:jc w:val="center"/>
        <w:rPr>
          <w:b/>
          <w:sz w:val="44"/>
          <w:szCs w:val="24"/>
        </w:rPr>
      </w:pPr>
      <w:r w:rsidRPr="00AE366B">
        <w:rPr>
          <w:b/>
          <w:sz w:val="44"/>
          <w:szCs w:val="24"/>
        </w:rPr>
        <w:t>Администрация города Пущино</w:t>
      </w:r>
    </w:p>
    <w:p w:rsidR="000A39B5" w:rsidRPr="00AE366B" w:rsidRDefault="000A39B5" w:rsidP="000A39B5">
      <w:pPr>
        <w:spacing w:after="0" w:line="240" w:lineRule="auto"/>
        <w:jc w:val="center"/>
        <w:rPr>
          <w:sz w:val="24"/>
          <w:szCs w:val="24"/>
        </w:rPr>
      </w:pPr>
    </w:p>
    <w:p w:rsidR="000A39B5" w:rsidRPr="00AE366B" w:rsidRDefault="000A39B5" w:rsidP="000A39B5">
      <w:pPr>
        <w:spacing w:after="0" w:line="240" w:lineRule="auto"/>
        <w:jc w:val="center"/>
        <w:rPr>
          <w:sz w:val="24"/>
          <w:szCs w:val="24"/>
        </w:rPr>
      </w:pPr>
    </w:p>
    <w:p w:rsidR="000A39B5" w:rsidRPr="00AE366B" w:rsidRDefault="000A39B5" w:rsidP="000A39B5">
      <w:pPr>
        <w:spacing w:after="0" w:line="240" w:lineRule="auto"/>
        <w:jc w:val="center"/>
        <w:rPr>
          <w:b/>
          <w:sz w:val="44"/>
          <w:szCs w:val="24"/>
        </w:rPr>
      </w:pPr>
      <w:r w:rsidRPr="00AE366B">
        <w:rPr>
          <w:b/>
          <w:sz w:val="44"/>
          <w:szCs w:val="24"/>
        </w:rPr>
        <w:t>П О С Т А Н О В Л Е Н И Е</w:t>
      </w:r>
    </w:p>
    <w:p w:rsidR="000A39B5" w:rsidRPr="00AE366B" w:rsidRDefault="000A39B5" w:rsidP="000A39B5">
      <w:pPr>
        <w:spacing w:after="0" w:line="240" w:lineRule="auto"/>
        <w:jc w:val="center"/>
        <w:rPr>
          <w:b/>
        </w:rPr>
      </w:pPr>
    </w:p>
    <w:p w:rsidR="000A39B5" w:rsidRPr="00AE366B" w:rsidRDefault="000A39B5" w:rsidP="000A39B5">
      <w:pPr>
        <w:spacing w:after="0" w:line="240" w:lineRule="auto"/>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487256" w:rsidRPr="00AE366B" w:rsidTr="000A39B5">
        <w:trPr>
          <w:jc w:val="center"/>
        </w:trPr>
        <w:tc>
          <w:tcPr>
            <w:tcW w:w="2160" w:type="dxa"/>
            <w:tcBorders>
              <w:right w:val="nil"/>
            </w:tcBorders>
            <w:shd w:val="clear" w:color="auto" w:fill="auto"/>
          </w:tcPr>
          <w:p w:rsidR="000A39B5" w:rsidRPr="00AE366B" w:rsidRDefault="00487256" w:rsidP="000A39B5">
            <w:pPr>
              <w:overflowPunct w:val="0"/>
              <w:autoSpaceDE w:val="0"/>
              <w:autoSpaceDN w:val="0"/>
              <w:adjustRightInd w:val="0"/>
              <w:spacing w:before="100" w:beforeAutospacing="1" w:after="100" w:afterAutospacing="1" w:line="240" w:lineRule="auto"/>
              <w:ind w:left="540" w:hanging="360"/>
              <w:jc w:val="center"/>
              <w:rPr>
                <w:b/>
                <w:sz w:val="28"/>
                <w:szCs w:val="28"/>
              </w:rPr>
            </w:pPr>
            <w:r w:rsidRPr="00AE366B">
              <w:rPr>
                <w:b/>
                <w:sz w:val="28"/>
                <w:szCs w:val="28"/>
              </w:rPr>
              <w:t>28.12.2016</w:t>
            </w:r>
          </w:p>
        </w:tc>
        <w:tc>
          <w:tcPr>
            <w:tcW w:w="2520" w:type="dxa"/>
            <w:tcBorders>
              <w:top w:val="nil"/>
              <w:left w:val="nil"/>
              <w:bottom w:val="nil"/>
              <w:right w:val="nil"/>
            </w:tcBorders>
            <w:shd w:val="clear" w:color="auto" w:fill="auto"/>
          </w:tcPr>
          <w:p w:rsidR="000A39B5" w:rsidRPr="00AE366B" w:rsidRDefault="000A39B5" w:rsidP="000A39B5">
            <w:pPr>
              <w:overflowPunct w:val="0"/>
              <w:autoSpaceDE w:val="0"/>
              <w:autoSpaceDN w:val="0"/>
              <w:adjustRightInd w:val="0"/>
              <w:spacing w:before="100" w:beforeAutospacing="1" w:after="100" w:afterAutospacing="1" w:line="240" w:lineRule="auto"/>
              <w:ind w:left="540" w:hanging="360"/>
              <w:jc w:val="both"/>
              <w:rPr>
                <w:b/>
                <w:sz w:val="28"/>
                <w:szCs w:val="28"/>
              </w:rPr>
            </w:pPr>
          </w:p>
        </w:tc>
        <w:tc>
          <w:tcPr>
            <w:tcW w:w="540" w:type="dxa"/>
            <w:tcBorders>
              <w:top w:val="nil"/>
              <w:left w:val="nil"/>
              <w:bottom w:val="nil"/>
              <w:right w:val="nil"/>
            </w:tcBorders>
            <w:shd w:val="clear" w:color="auto" w:fill="auto"/>
          </w:tcPr>
          <w:p w:rsidR="000A39B5" w:rsidRPr="00AE366B" w:rsidRDefault="000A39B5" w:rsidP="000A39B5">
            <w:pPr>
              <w:overflowPunct w:val="0"/>
              <w:autoSpaceDE w:val="0"/>
              <w:autoSpaceDN w:val="0"/>
              <w:adjustRightInd w:val="0"/>
              <w:spacing w:before="100" w:beforeAutospacing="1" w:after="100" w:afterAutospacing="1" w:line="240" w:lineRule="auto"/>
              <w:ind w:left="540" w:hanging="360"/>
              <w:jc w:val="both"/>
              <w:rPr>
                <w:b/>
                <w:sz w:val="28"/>
                <w:szCs w:val="28"/>
              </w:rPr>
            </w:pPr>
            <w:r w:rsidRPr="00AE366B">
              <w:rPr>
                <w:b/>
                <w:sz w:val="28"/>
                <w:szCs w:val="28"/>
              </w:rPr>
              <w:t>№</w:t>
            </w:r>
          </w:p>
        </w:tc>
        <w:tc>
          <w:tcPr>
            <w:tcW w:w="1260" w:type="dxa"/>
            <w:tcBorders>
              <w:top w:val="nil"/>
              <w:left w:val="nil"/>
              <w:right w:val="nil"/>
            </w:tcBorders>
            <w:shd w:val="clear" w:color="auto" w:fill="auto"/>
          </w:tcPr>
          <w:p w:rsidR="000A39B5" w:rsidRPr="00AE366B" w:rsidRDefault="00487256" w:rsidP="000A39B5">
            <w:pPr>
              <w:overflowPunct w:val="0"/>
              <w:autoSpaceDE w:val="0"/>
              <w:autoSpaceDN w:val="0"/>
              <w:adjustRightInd w:val="0"/>
              <w:spacing w:before="100" w:beforeAutospacing="1" w:after="100" w:afterAutospacing="1" w:line="240" w:lineRule="auto"/>
              <w:ind w:left="540" w:hanging="360"/>
              <w:jc w:val="center"/>
              <w:rPr>
                <w:b/>
                <w:sz w:val="28"/>
                <w:szCs w:val="28"/>
              </w:rPr>
            </w:pPr>
            <w:r w:rsidRPr="00AE366B">
              <w:rPr>
                <w:b/>
                <w:sz w:val="28"/>
                <w:szCs w:val="28"/>
              </w:rPr>
              <w:t>647-п</w:t>
            </w:r>
          </w:p>
        </w:tc>
      </w:tr>
    </w:tbl>
    <w:p w:rsidR="000A39B5" w:rsidRPr="00AE366B" w:rsidRDefault="000A39B5" w:rsidP="000A39B5">
      <w:pPr>
        <w:spacing w:after="0" w:line="240" w:lineRule="auto"/>
        <w:jc w:val="center"/>
        <w:rPr>
          <w:sz w:val="16"/>
          <w:szCs w:val="16"/>
        </w:rPr>
      </w:pPr>
    </w:p>
    <w:p w:rsidR="000A39B5" w:rsidRPr="00AE366B" w:rsidRDefault="000A39B5" w:rsidP="000A39B5">
      <w:pPr>
        <w:spacing w:after="0" w:line="240" w:lineRule="auto"/>
        <w:jc w:val="center"/>
        <w:rPr>
          <w:sz w:val="24"/>
          <w:szCs w:val="24"/>
        </w:rPr>
      </w:pPr>
      <w:r w:rsidRPr="00AE366B">
        <w:rPr>
          <w:sz w:val="24"/>
          <w:szCs w:val="24"/>
        </w:rPr>
        <w:t>г. Пущино</w:t>
      </w:r>
    </w:p>
    <w:p w:rsidR="000A39B5" w:rsidRPr="00AE366B" w:rsidRDefault="000A39B5" w:rsidP="000A39B5">
      <w:pPr>
        <w:jc w:val="center"/>
        <w:rPr>
          <w:b/>
          <w:sz w:val="10"/>
          <w:szCs w:val="10"/>
        </w:rPr>
      </w:pPr>
    </w:p>
    <w:p w:rsidR="000A39B5" w:rsidRPr="00AE366B" w:rsidRDefault="000A39B5" w:rsidP="000A39B5">
      <w:pPr>
        <w:widowControl w:val="0"/>
        <w:spacing w:before="120" w:after="0" w:line="240" w:lineRule="auto"/>
        <w:jc w:val="center"/>
        <w:rPr>
          <w:sz w:val="24"/>
        </w:rPr>
      </w:pPr>
      <w:r w:rsidRPr="00AE366B">
        <w:rPr>
          <w:b/>
          <w:sz w:val="24"/>
        </w:rPr>
        <w:t>┌</w:t>
      </w:r>
      <w:r w:rsidRPr="00AE366B">
        <w:rPr>
          <w:sz w:val="24"/>
        </w:rPr>
        <w:tab/>
      </w:r>
      <w:r w:rsidRPr="00AE366B">
        <w:rPr>
          <w:sz w:val="24"/>
        </w:rPr>
        <w:tab/>
      </w:r>
      <w:r w:rsidRPr="00AE366B">
        <w:rPr>
          <w:sz w:val="24"/>
        </w:rPr>
        <w:tab/>
        <w:t xml:space="preserve">                            </w:t>
      </w:r>
      <w:r w:rsidRPr="00AE366B">
        <w:rPr>
          <w:sz w:val="24"/>
        </w:rPr>
        <w:tab/>
        <w:t xml:space="preserve">                                   </w:t>
      </w:r>
      <w:r w:rsidRPr="00AE366B">
        <w:rPr>
          <w:sz w:val="24"/>
        </w:rPr>
        <w:tab/>
      </w:r>
      <w:r w:rsidRPr="00AE366B">
        <w:rPr>
          <w:sz w:val="24"/>
        </w:rPr>
        <w:tab/>
        <w:t xml:space="preserve">  ┐</w:t>
      </w:r>
    </w:p>
    <w:p w:rsidR="004032A9" w:rsidRPr="00AE366B" w:rsidRDefault="000A39B5" w:rsidP="000A39B5">
      <w:pPr>
        <w:spacing w:after="0" w:line="240" w:lineRule="auto"/>
        <w:jc w:val="center"/>
        <w:rPr>
          <w:sz w:val="24"/>
          <w:szCs w:val="24"/>
        </w:rPr>
      </w:pPr>
      <w:r w:rsidRPr="00AE366B">
        <w:rPr>
          <w:sz w:val="24"/>
          <w:szCs w:val="24"/>
        </w:rPr>
        <w:t xml:space="preserve">Об утверждении муниципальной программы «Муниципальное управление </w:t>
      </w:r>
    </w:p>
    <w:p w:rsidR="000A39B5" w:rsidRPr="00AE366B" w:rsidRDefault="000A39B5" w:rsidP="000A39B5">
      <w:pPr>
        <w:spacing w:after="0" w:line="240" w:lineRule="auto"/>
        <w:jc w:val="center"/>
        <w:rPr>
          <w:sz w:val="24"/>
          <w:szCs w:val="24"/>
        </w:rPr>
      </w:pPr>
      <w:r w:rsidRPr="00AE366B">
        <w:rPr>
          <w:sz w:val="24"/>
          <w:szCs w:val="24"/>
        </w:rPr>
        <w:t>городского округа Пущино Московской области» на 2017 – 2021 годы</w:t>
      </w:r>
    </w:p>
    <w:p w:rsidR="000A39B5" w:rsidRPr="00AE366B" w:rsidRDefault="000A39B5" w:rsidP="000A39B5">
      <w:pPr>
        <w:spacing w:after="0" w:line="240" w:lineRule="auto"/>
        <w:rPr>
          <w:szCs w:val="24"/>
        </w:rPr>
      </w:pPr>
    </w:p>
    <w:p w:rsidR="000A39B5" w:rsidRPr="00AE366B" w:rsidRDefault="000A39B5" w:rsidP="000A39B5">
      <w:pPr>
        <w:spacing w:after="0" w:line="240" w:lineRule="auto"/>
        <w:rPr>
          <w:szCs w:val="24"/>
        </w:rPr>
      </w:pPr>
    </w:p>
    <w:p w:rsidR="000A39B5" w:rsidRPr="00AE366B" w:rsidRDefault="000A39B5" w:rsidP="000A39B5">
      <w:pPr>
        <w:spacing w:after="0" w:line="240" w:lineRule="auto"/>
        <w:rPr>
          <w:szCs w:val="24"/>
        </w:rPr>
      </w:pPr>
    </w:p>
    <w:p w:rsidR="00E728E4" w:rsidRPr="00AE366B" w:rsidRDefault="000A39B5" w:rsidP="00E728E4">
      <w:pPr>
        <w:spacing w:after="0" w:line="240" w:lineRule="auto"/>
        <w:ind w:firstLine="709"/>
        <w:jc w:val="both"/>
        <w:rPr>
          <w:color w:val="000000"/>
          <w:sz w:val="24"/>
          <w:szCs w:val="24"/>
        </w:rPr>
      </w:pPr>
      <w:r w:rsidRPr="00AE366B">
        <w:rPr>
          <w:color w:val="000000"/>
          <w:sz w:val="24"/>
          <w:szCs w:val="24"/>
        </w:rPr>
        <w:t xml:space="preserve">Руководствуясь </w:t>
      </w:r>
      <w:hyperlink r:id="rId9" w:history="1">
        <w:r w:rsidRPr="00AE366B">
          <w:rPr>
            <w:color w:val="000000"/>
            <w:sz w:val="24"/>
            <w:szCs w:val="24"/>
          </w:rPr>
          <w:t>статьей 179</w:t>
        </w:r>
      </w:hyperlink>
      <w:r w:rsidRPr="00AE366B">
        <w:rPr>
          <w:color w:val="000000"/>
          <w:sz w:val="24"/>
          <w:szCs w:val="24"/>
        </w:rPr>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w:t>
      </w:r>
      <w:hyperlink r:id="rId10" w:tooltip="&quot;Устав Егорьевского муниципального района Московской области&quot; (принят решением Совета депутатов Егорьевского муниципального района МО от 12.10.2006 N 310/37) (ред. от 21.11.2012) (Зарегистрировано в ГУ Минюста России по Центральному федеральному округу 18.10.2" w:history="1">
        <w:r w:rsidRPr="00AE366B">
          <w:rPr>
            <w:color w:val="000000"/>
            <w:sz w:val="24"/>
            <w:szCs w:val="24"/>
          </w:rPr>
          <w:t>Уставом</w:t>
        </w:r>
      </w:hyperlink>
      <w:r w:rsidRPr="00AE366B">
        <w:rPr>
          <w:color w:val="000000"/>
          <w:sz w:val="24"/>
          <w:szCs w:val="24"/>
        </w:rPr>
        <w:t xml:space="preserve"> городского округа Пущино</w:t>
      </w:r>
      <w:r w:rsidR="00CC21F5" w:rsidRPr="00AE366B">
        <w:rPr>
          <w:color w:val="000000"/>
          <w:sz w:val="24"/>
          <w:szCs w:val="24"/>
        </w:rPr>
        <w:t xml:space="preserve"> Московской области</w:t>
      </w:r>
      <w:r w:rsidRPr="00AE366B">
        <w:rPr>
          <w:color w:val="000000"/>
          <w:sz w:val="24"/>
          <w:szCs w:val="24"/>
        </w:rPr>
        <w:t xml:space="preserve">, в соответствии с постановлениями </w:t>
      </w:r>
      <w:r w:rsidR="00E728E4" w:rsidRPr="00AE366B">
        <w:rPr>
          <w:color w:val="000000"/>
          <w:sz w:val="24"/>
          <w:szCs w:val="24"/>
        </w:rPr>
        <w:t>А</w:t>
      </w:r>
      <w:r w:rsidRPr="00AE366B">
        <w:rPr>
          <w:color w:val="000000"/>
          <w:sz w:val="24"/>
          <w:szCs w:val="24"/>
        </w:rPr>
        <w:t xml:space="preserve">дминистрации города Пущино от </w:t>
      </w:r>
      <w:r w:rsidRPr="00AE366B">
        <w:rPr>
          <w:sz w:val="24"/>
          <w:szCs w:val="24"/>
        </w:rPr>
        <w:t>08.11.2016 № 515-п «Об утверждении Порядка разработки и реализации муниципальных программ городского округа Пущино Московской области</w:t>
      </w:r>
      <w:r w:rsidR="00E728E4" w:rsidRPr="00AE366B">
        <w:rPr>
          <w:sz w:val="24"/>
          <w:szCs w:val="24"/>
        </w:rPr>
        <w:t>,</w:t>
      </w:r>
      <w:r w:rsidR="00E728E4" w:rsidRPr="00AE366B">
        <w:rPr>
          <w:color w:val="000000"/>
          <w:sz w:val="24"/>
          <w:szCs w:val="24"/>
        </w:rPr>
        <w:t xml:space="preserve"> от 27.12.2016 № 641-</w:t>
      </w:r>
      <w:r w:rsidR="00ED6F9A" w:rsidRPr="00AE366B">
        <w:rPr>
          <w:color w:val="000000"/>
          <w:sz w:val="24"/>
          <w:szCs w:val="24"/>
        </w:rPr>
        <w:t>п</w:t>
      </w:r>
      <w:r w:rsidR="00E728E4" w:rsidRPr="00AE366B">
        <w:rPr>
          <w:color w:val="000000"/>
          <w:sz w:val="24"/>
          <w:szCs w:val="24"/>
        </w:rPr>
        <w:t xml:space="preserve"> «Об утверждении Перечня муниципальных программ городского округа Пущино»</w:t>
      </w:r>
    </w:p>
    <w:p w:rsidR="000A39B5" w:rsidRPr="00AE366B" w:rsidRDefault="000A39B5" w:rsidP="000A39B5">
      <w:pPr>
        <w:spacing w:after="0" w:line="240" w:lineRule="auto"/>
        <w:ind w:firstLine="709"/>
        <w:jc w:val="both"/>
        <w:rPr>
          <w:color w:val="000000"/>
          <w:sz w:val="24"/>
          <w:szCs w:val="24"/>
        </w:rPr>
      </w:pPr>
    </w:p>
    <w:p w:rsidR="000A39B5" w:rsidRPr="00AE366B" w:rsidRDefault="000A39B5" w:rsidP="000A39B5">
      <w:pPr>
        <w:pStyle w:val="aff3"/>
        <w:spacing w:before="120" w:beforeAutospacing="0" w:after="0" w:afterAutospacing="0"/>
        <w:jc w:val="center"/>
      </w:pPr>
      <w:r w:rsidRPr="00AE366B">
        <w:t>ПОСТАНОВЛЯЮ:</w:t>
      </w:r>
    </w:p>
    <w:p w:rsidR="000A39B5" w:rsidRPr="00AE366B" w:rsidRDefault="000A39B5" w:rsidP="000A39B5">
      <w:pPr>
        <w:pStyle w:val="aff3"/>
        <w:spacing w:before="0" w:beforeAutospacing="0" w:after="0" w:afterAutospacing="0"/>
        <w:ind w:firstLine="709"/>
        <w:jc w:val="center"/>
      </w:pPr>
    </w:p>
    <w:p w:rsidR="000A39B5" w:rsidRPr="00AE366B" w:rsidRDefault="000A39B5" w:rsidP="000A39B5">
      <w:pPr>
        <w:spacing w:after="0" w:line="240" w:lineRule="auto"/>
        <w:ind w:firstLine="709"/>
        <w:jc w:val="both"/>
        <w:rPr>
          <w:sz w:val="24"/>
          <w:szCs w:val="24"/>
        </w:rPr>
      </w:pPr>
      <w:r w:rsidRPr="00AE366B">
        <w:rPr>
          <w:sz w:val="24"/>
          <w:szCs w:val="24"/>
        </w:rPr>
        <w:t xml:space="preserve">1. Утвердить прилагаемую муниципальную </w:t>
      </w:r>
      <w:hyperlink w:anchor="Par35" w:history="1">
        <w:r w:rsidRPr="00AE366B">
          <w:rPr>
            <w:sz w:val="24"/>
            <w:szCs w:val="24"/>
          </w:rPr>
          <w:t>программу</w:t>
        </w:r>
      </w:hyperlink>
      <w:r w:rsidRPr="00AE366B">
        <w:rPr>
          <w:sz w:val="24"/>
          <w:szCs w:val="24"/>
        </w:rPr>
        <w:t xml:space="preserve"> «Муниципальное управление городского округа Пущино Московской области» на 2017 </w:t>
      </w:r>
      <w:r w:rsidR="00943CE5" w:rsidRPr="00AE366B">
        <w:rPr>
          <w:sz w:val="24"/>
          <w:szCs w:val="24"/>
        </w:rPr>
        <w:t>-</w:t>
      </w:r>
      <w:r w:rsidRPr="00AE366B">
        <w:rPr>
          <w:sz w:val="24"/>
          <w:szCs w:val="24"/>
        </w:rPr>
        <w:t xml:space="preserve"> 2021 годы. </w:t>
      </w:r>
    </w:p>
    <w:p w:rsidR="00CC21F5" w:rsidRPr="00AE366B" w:rsidRDefault="000A39B5" w:rsidP="000A39B5">
      <w:pPr>
        <w:spacing w:after="0" w:line="240" w:lineRule="auto"/>
        <w:ind w:firstLine="709"/>
        <w:jc w:val="both"/>
        <w:rPr>
          <w:sz w:val="24"/>
          <w:szCs w:val="24"/>
        </w:rPr>
      </w:pPr>
      <w:r w:rsidRPr="00AE366B">
        <w:rPr>
          <w:sz w:val="24"/>
          <w:szCs w:val="24"/>
        </w:rPr>
        <w:t>2. Признать утратившим</w:t>
      </w:r>
      <w:r w:rsidR="00283040" w:rsidRPr="00AE366B">
        <w:rPr>
          <w:sz w:val="24"/>
          <w:szCs w:val="24"/>
        </w:rPr>
        <w:t>и</w:t>
      </w:r>
      <w:r w:rsidRPr="00AE366B">
        <w:rPr>
          <w:sz w:val="24"/>
          <w:szCs w:val="24"/>
        </w:rPr>
        <w:t xml:space="preserve"> силу с 01.01.2017</w:t>
      </w:r>
      <w:r w:rsidR="00CC21F5" w:rsidRPr="00AE366B">
        <w:rPr>
          <w:sz w:val="24"/>
          <w:szCs w:val="24"/>
        </w:rPr>
        <w:t>:</w:t>
      </w:r>
    </w:p>
    <w:p w:rsidR="00CC21F5" w:rsidRPr="00AE366B" w:rsidRDefault="00CC21F5" w:rsidP="000A39B5">
      <w:pPr>
        <w:spacing w:after="0" w:line="240" w:lineRule="auto"/>
        <w:ind w:firstLine="709"/>
        <w:jc w:val="both"/>
        <w:rPr>
          <w:sz w:val="24"/>
          <w:szCs w:val="24"/>
        </w:rPr>
      </w:pPr>
      <w:r w:rsidRPr="00AE366B">
        <w:rPr>
          <w:sz w:val="24"/>
          <w:szCs w:val="24"/>
        </w:rPr>
        <w:t>-</w:t>
      </w:r>
      <w:r w:rsidR="000A39B5" w:rsidRPr="00AE366B">
        <w:rPr>
          <w:sz w:val="24"/>
          <w:szCs w:val="24"/>
        </w:rPr>
        <w:t xml:space="preserve"> постановление </w:t>
      </w:r>
      <w:r w:rsidR="00E728E4" w:rsidRPr="00AE366B">
        <w:rPr>
          <w:sz w:val="24"/>
          <w:szCs w:val="24"/>
        </w:rPr>
        <w:t>А</w:t>
      </w:r>
      <w:r w:rsidR="000A39B5" w:rsidRPr="00AE366B">
        <w:rPr>
          <w:sz w:val="24"/>
          <w:szCs w:val="24"/>
        </w:rPr>
        <w:t>дминистрации города Пущино от 30.12.2014 № 909-п «Об утверждении муниципальной программы «Муниципальное управление городского округа Пущино на 2015-2019 годы»»</w:t>
      </w:r>
      <w:r w:rsidRPr="00AE366B">
        <w:rPr>
          <w:sz w:val="24"/>
          <w:szCs w:val="24"/>
        </w:rPr>
        <w:t>;</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02.02.2015 № 51-п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02.04.2015 № 146-п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12.05.2015 № 220-п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11.09.2015 № 415-п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28.09.2015 № 430-п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lastRenderedPageBreak/>
        <w:t>- постановление Администрации города Пущино от 30.10.2015 № 499-п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26.11.2015 № 545-п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17.12.2015 № 579-п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27.01.2016 № 24-п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30.05.2016 № 203-п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21.07.2016 № 305-п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21.09.2016 № 437-п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09.11.2016 № 521-п «О внесении изменений в муниципальную программу «Муниципальное управление городского округа Пущино на 2015-2019 годы»»;</w:t>
      </w:r>
    </w:p>
    <w:p w:rsidR="00CC21F5" w:rsidRPr="00AE366B" w:rsidRDefault="00CC21F5" w:rsidP="00CC21F5">
      <w:pPr>
        <w:spacing w:after="0" w:line="240" w:lineRule="auto"/>
        <w:ind w:firstLine="709"/>
        <w:jc w:val="both"/>
        <w:rPr>
          <w:sz w:val="24"/>
          <w:szCs w:val="24"/>
        </w:rPr>
      </w:pPr>
      <w:r w:rsidRPr="00AE366B">
        <w:rPr>
          <w:sz w:val="24"/>
          <w:szCs w:val="24"/>
        </w:rPr>
        <w:t>- постановление Администрации города Пущино от 23.12.2016 № 606-п «О внесении изменений в муниципальную программу «Муниципальное управление городского округа Пущино на 2015-2019 годы»».</w:t>
      </w:r>
    </w:p>
    <w:p w:rsidR="000A39B5" w:rsidRPr="00AE366B" w:rsidRDefault="00FD35E0" w:rsidP="000A39B5">
      <w:pPr>
        <w:spacing w:after="0" w:line="240" w:lineRule="auto"/>
        <w:ind w:firstLine="709"/>
        <w:jc w:val="both"/>
        <w:rPr>
          <w:sz w:val="24"/>
          <w:szCs w:val="24"/>
        </w:rPr>
      </w:pPr>
      <w:r w:rsidRPr="00AE366B">
        <w:rPr>
          <w:sz w:val="24"/>
          <w:szCs w:val="24"/>
        </w:rPr>
        <w:t>3</w:t>
      </w:r>
      <w:r w:rsidR="000A39B5" w:rsidRPr="00AE366B">
        <w:rPr>
          <w:sz w:val="24"/>
          <w:szCs w:val="24"/>
        </w:rPr>
        <w:t xml:space="preserve">. </w:t>
      </w:r>
      <w:r w:rsidR="000A39B5" w:rsidRPr="00AE366B">
        <w:rPr>
          <w:color w:val="000000"/>
          <w:sz w:val="24"/>
          <w:szCs w:val="24"/>
        </w:rPr>
        <w:t xml:space="preserve">Управлению делами </w:t>
      </w:r>
      <w:r w:rsidR="00E728E4" w:rsidRPr="00AE366B">
        <w:rPr>
          <w:color w:val="000000"/>
          <w:sz w:val="24"/>
          <w:szCs w:val="24"/>
        </w:rPr>
        <w:t>А</w:t>
      </w:r>
      <w:r w:rsidR="000A39B5" w:rsidRPr="00AE366B">
        <w:rPr>
          <w:color w:val="000000"/>
          <w:sz w:val="24"/>
          <w:szCs w:val="24"/>
        </w:rPr>
        <w:t xml:space="preserve">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000A39B5" w:rsidRPr="00AE366B">
        <w:rPr>
          <w:sz w:val="24"/>
          <w:szCs w:val="24"/>
        </w:rPr>
        <w:t xml:space="preserve">на официальном сайте администрации города Пущино в сети Интернет. </w:t>
      </w:r>
    </w:p>
    <w:p w:rsidR="000A39B5" w:rsidRPr="00AE366B" w:rsidRDefault="00FD35E0" w:rsidP="000A39B5">
      <w:pPr>
        <w:pStyle w:val="ConsPlusNonformat"/>
        <w:ind w:firstLine="709"/>
        <w:jc w:val="both"/>
        <w:rPr>
          <w:rFonts w:ascii="Times New Roman" w:hAnsi="Times New Roman" w:cs="Times New Roman"/>
          <w:sz w:val="24"/>
          <w:szCs w:val="24"/>
        </w:rPr>
      </w:pPr>
      <w:r w:rsidRPr="00AE366B">
        <w:rPr>
          <w:rFonts w:ascii="Times New Roman" w:hAnsi="Times New Roman" w:cs="Times New Roman"/>
          <w:sz w:val="24"/>
          <w:szCs w:val="24"/>
        </w:rPr>
        <w:t>4</w:t>
      </w:r>
      <w:r w:rsidR="000A39B5" w:rsidRPr="00AE366B">
        <w:rPr>
          <w:rFonts w:ascii="Times New Roman" w:hAnsi="Times New Roman" w:cs="Times New Roman"/>
          <w:sz w:val="24"/>
          <w:szCs w:val="24"/>
        </w:rPr>
        <w:t>.</w:t>
      </w:r>
      <w:r w:rsidRPr="00AE366B">
        <w:rPr>
          <w:rFonts w:ascii="Times New Roman" w:hAnsi="Times New Roman" w:cs="Times New Roman"/>
          <w:sz w:val="24"/>
          <w:szCs w:val="24"/>
        </w:rPr>
        <w:t xml:space="preserve"> </w:t>
      </w:r>
      <w:r w:rsidR="000A39B5" w:rsidRPr="00AE366B">
        <w:rPr>
          <w:rFonts w:ascii="Times New Roman" w:hAnsi="Times New Roman" w:cs="Times New Roman"/>
          <w:sz w:val="24"/>
          <w:szCs w:val="24"/>
        </w:rPr>
        <w:t>Контроль</w:t>
      </w:r>
      <w:r w:rsidRPr="00AE366B">
        <w:rPr>
          <w:rFonts w:ascii="Times New Roman" w:hAnsi="Times New Roman" w:cs="Times New Roman"/>
          <w:sz w:val="24"/>
          <w:szCs w:val="24"/>
        </w:rPr>
        <w:t xml:space="preserve"> </w:t>
      </w:r>
      <w:r w:rsidR="000A39B5" w:rsidRPr="00AE366B">
        <w:rPr>
          <w:rFonts w:ascii="Times New Roman" w:hAnsi="Times New Roman" w:cs="Times New Roman"/>
          <w:sz w:val="24"/>
          <w:szCs w:val="24"/>
        </w:rPr>
        <w:t>за</w:t>
      </w:r>
      <w:r w:rsidRPr="00AE366B">
        <w:rPr>
          <w:rFonts w:ascii="Times New Roman" w:hAnsi="Times New Roman" w:cs="Times New Roman"/>
          <w:sz w:val="24"/>
          <w:szCs w:val="24"/>
        </w:rPr>
        <w:t xml:space="preserve"> </w:t>
      </w:r>
      <w:r w:rsidR="000A39B5" w:rsidRPr="00AE366B">
        <w:rPr>
          <w:rFonts w:ascii="Times New Roman" w:hAnsi="Times New Roman" w:cs="Times New Roman"/>
          <w:sz w:val="24"/>
          <w:szCs w:val="24"/>
        </w:rPr>
        <w:t>исполнением настоящего постановления оставляю за собой.</w:t>
      </w:r>
    </w:p>
    <w:p w:rsidR="000A39B5" w:rsidRPr="00AE366B" w:rsidRDefault="000A39B5" w:rsidP="000A39B5">
      <w:pPr>
        <w:spacing w:after="0" w:line="240" w:lineRule="auto"/>
        <w:ind w:firstLine="709"/>
        <w:rPr>
          <w:sz w:val="24"/>
          <w:szCs w:val="24"/>
        </w:rPr>
      </w:pPr>
    </w:p>
    <w:p w:rsidR="000A39B5" w:rsidRPr="00AE366B" w:rsidRDefault="000A39B5" w:rsidP="000A39B5">
      <w:pPr>
        <w:spacing w:after="0" w:line="240" w:lineRule="auto"/>
        <w:ind w:firstLine="567"/>
        <w:rPr>
          <w:sz w:val="24"/>
          <w:szCs w:val="24"/>
        </w:rPr>
      </w:pPr>
    </w:p>
    <w:p w:rsidR="000A39B5" w:rsidRPr="00AE366B" w:rsidRDefault="000A39B5" w:rsidP="000A39B5">
      <w:pPr>
        <w:spacing w:after="0" w:line="240" w:lineRule="auto"/>
        <w:ind w:firstLine="567"/>
        <w:rPr>
          <w:sz w:val="24"/>
          <w:szCs w:val="24"/>
        </w:rPr>
      </w:pPr>
    </w:p>
    <w:p w:rsidR="000A39B5" w:rsidRPr="00AE366B" w:rsidRDefault="000A39B5" w:rsidP="000A39B5">
      <w:pPr>
        <w:spacing w:after="0" w:line="240" w:lineRule="auto"/>
        <w:jc w:val="both"/>
        <w:rPr>
          <w:snapToGrid w:val="0"/>
          <w:sz w:val="24"/>
          <w:szCs w:val="24"/>
        </w:rPr>
      </w:pPr>
      <w:proofErr w:type="spellStart"/>
      <w:r w:rsidRPr="00AE366B">
        <w:rPr>
          <w:snapToGrid w:val="0"/>
          <w:sz w:val="24"/>
          <w:szCs w:val="24"/>
        </w:rPr>
        <w:t>И.о</w:t>
      </w:r>
      <w:proofErr w:type="spellEnd"/>
      <w:r w:rsidRPr="00AE366B">
        <w:rPr>
          <w:snapToGrid w:val="0"/>
          <w:sz w:val="24"/>
          <w:szCs w:val="24"/>
        </w:rPr>
        <w:t xml:space="preserve">. руководителя </w:t>
      </w:r>
      <w:r w:rsidR="0004044E" w:rsidRPr="00AE366B">
        <w:rPr>
          <w:snapToGrid w:val="0"/>
          <w:sz w:val="24"/>
          <w:szCs w:val="24"/>
        </w:rPr>
        <w:t>А</w:t>
      </w:r>
      <w:r w:rsidRPr="00AE366B">
        <w:rPr>
          <w:snapToGrid w:val="0"/>
          <w:sz w:val="24"/>
          <w:szCs w:val="24"/>
        </w:rPr>
        <w:t>дминистрации</w:t>
      </w:r>
      <w:r w:rsidRPr="00AE366B">
        <w:rPr>
          <w:snapToGrid w:val="0"/>
          <w:sz w:val="24"/>
          <w:szCs w:val="24"/>
        </w:rPr>
        <w:tab/>
      </w:r>
      <w:r w:rsidRPr="00AE366B">
        <w:rPr>
          <w:snapToGrid w:val="0"/>
          <w:sz w:val="24"/>
          <w:szCs w:val="24"/>
        </w:rPr>
        <w:tab/>
      </w:r>
      <w:r w:rsidR="001777A9" w:rsidRPr="00AE366B">
        <w:rPr>
          <w:snapToGrid w:val="0"/>
          <w:sz w:val="24"/>
          <w:szCs w:val="24"/>
        </w:rPr>
        <w:t xml:space="preserve">             </w:t>
      </w:r>
      <w:r w:rsidRPr="00AE366B">
        <w:rPr>
          <w:snapToGrid w:val="0"/>
          <w:sz w:val="24"/>
          <w:szCs w:val="24"/>
        </w:rPr>
        <w:tab/>
        <w:t xml:space="preserve">                            Ю.А. Фомина</w:t>
      </w:r>
    </w:p>
    <w:p w:rsidR="000A39B5" w:rsidRPr="00AE366B" w:rsidRDefault="000A39B5" w:rsidP="000A39B5">
      <w:pPr>
        <w:spacing w:after="0" w:line="240" w:lineRule="auto"/>
        <w:ind w:firstLine="567"/>
        <w:rPr>
          <w:sz w:val="24"/>
          <w:szCs w:val="24"/>
        </w:rPr>
      </w:pPr>
    </w:p>
    <w:p w:rsidR="000A39B5" w:rsidRPr="00AE366B" w:rsidRDefault="000A39B5" w:rsidP="000A39B5">
      <w:pPr>
        <w:spacing w:after="0" w:line="240" w:lineRule="auto"/>
        <w:ind w:firstLine="567"/>
        <w:rPr>
          <w:sz w:val="24"/>
          <w:szCs w:val="24"/>
        </w:rPr>
      </w:pPr>
    </w:p>
    <w:p w:rsidR="000A39B5" w:rsidRPr="00AE366B" w:rsidRDefault="000A39B5" w:rsidP="000A39B5">
      <w:pPr>
        <w:spacing w:after="0" w:line="240" w:lineRule="auto"/>
        <w:jc w:val="center"/>
        <w:rPr>
          <w:sz w:val="24"/>
          <w:szCs w:val="24"/>
        </w:rPr>
      </w:pPr>
      <w:r w:rsidRPr="00AE366B">
        <w:rPr>
          <w:sz w:val="24"/>
          <w:szCs w:val="24"/>
        </w:rPr>
        <w:br w:type="page"/>
      </w:r>
      <w:r w:rsidRPr="00AE366B">
        <w:rPr>
          <w:sz w:val="24"/>
          <w:szCs w:val="24"/>
        </w:rPr>
        <w:lastRenderedPageBreak/>
        <w:t>ЛИСТ СОГЛАСОВАНИЯ:</w:t>
      </w:r>
    </w:p>
    <w:p w:rsidR="000A39B5" w:rsidRPr="00AE366B" w:rsidRDefault="000A39B5" w:rsidP="000A39B5">
      <w:pPr>
        <w:spacing w:after="0" w:line="240" w:lineRule="auto"/>
        <w:jc w:val="center"/>
        <w:rPr>
          <w:sz w:val="24"/>
          <w:szCs w:val="24"/>
        </w:rPr>
      </w:pPr>
    </w:p>
    <w:tbl>
      <w:tblPr>
        <w:tblW w:w="10032" w:type="dxa"/>
        <w:tblLook w:val="01E0" w:firstRow="1" w:lastRow="1" w:firstColumn="1" w:lastColumn="1" w:noHBand="0" w:noVBand="0"/>
      </w:tblPr>
      <w:tblGrid>
        <w:gridCol w:w="5969"/>
        <w:gridCol w:w="4063"/>
      </w:tblGrid>
      <w:tr w:rsidR="000A39B5" w:rsidRPr="00AE366B" w:rsidTr="000A39B5">
        <w:trPr>
          <w:trHeight w:val="1799"/>
        </w:trPr>
        <w:tc>
          <w:tcPr>
            <w:tcW w:w="5969" w:type="dxa"/>
            <w:shd w:val="clear" w:color="auto" w:fill="auto"/>
          </w:tcPr>
          <w:p w:rsidR="000A39B5" w:rsidRPr="00AE366B" w:rsidRDefault="000A39B5" w:rsidP="000A39B5">
            <w:pPr>
              <w:spacing w:after="0" w:line="240" w:lineRule="auto"/>
              <w:rPr>
                <w:sz w:val="24"/>
                <w:szCs w:val="24"/>
              </w:rPr>
            </w:pPr>
            <w:r w:rsidRPr="00AE366B">
              <w:rPr>
                <w:sz w:val="24"/>
                <w:szCs w:val="24"/>
              </w:rPr>
              <w:t>1. Начальник управления делами Булгакова Н.В.</w:t>
            </w:r>
          </w:p>
          <w:p w:rsidR="000A39B5" w:rsidRPr="00AE366B" w:rsidRDefault="000A39B5" w:rsidP="000A39B5">
            <w:pPr>
              <w:spacing w:after="0" w:line="240" w:lineRule="auto"/>
              <w:rPr>
                <w:sz w:val="24"/>
                <w:szCs w:val="24"/>
              </w:rPr>
            </w:pPr>
          </w:p>
          <w:p w:rsidR="000A39B5" w:rsidRPr="00AE366B" w:rsidRDefault="000A39B5" w:rsidP="000A39B5">
            <w:pPr>
              <w:spacing w:after="0" w:line="240" w:lineRule="auto"/>
              <w:rPr>
                <w:sz w:val="24"/>
                <w:szCs w:val="24"/>
              </w:rPr>
            </w:pPr>
            <w:r w:rsidRPr="00AE366B">
              <w:rPr>
                <w:sz w:val="24"/>
                <w:szCs w:val="24"/>
              </w:rPr>
              <w:t xml:space="preserve">2. Начальник финансового отдела </w:t>
            </w:r>
            <w:proofErr w:type="gramStart"/>
            <w:r w:rsidRPr="00AE366B">
              <w:rPr>
                <w:sz w:val="24"/>
                <w:szCs w:val="24"/>
              </w:rPr>
              <w:t>Прошина  Н.Н.</w:t>
            </w:r>
            <w:proofErr w:type="gramEnd"/>
            <w:r w:rsidRPr="00AE366B">
              <w:rPr>
                <w:sz w:val="24"/>
                <w:szCs w:val="24"/>
              </w:rPr>
              <w:t xml:space="preserve"> </w:t>
            </w:r>
          </w:p>
          <w:p w:rsidR="000A39B5" w:rsidRPr="00AE366B" w:rsidRDefault="000A39B5" w:rsidP="000A39B5">
            <w:pPr>
              <w:spacing w:after="0" w:line="240" w:lineRule="auto"/>
              <w:rPr>
                <w:sz w:val="24"/>
                <w:szCs w:val="24"/>
              </w:rPr>
            </w:pPr>
          </w:p>
          <w:p w:rsidR="000A39B5" w:rsidRPr="00AE366B" w:rsidRDefault="000A39B5" w:rsidP="000A39B5">
            <w:pPr>
              <w:spacing w:after="0" w:line="240" w:lineRule="auto"/>
              <w:rPr>
                <w:sz w:val="24"/>
                <w:szCs w:val="24"/>
              </w:rPr>
            </w:pPr>
            <w:r w:rsidRPr="00AE366B">
              <w:rPr>
                <w:sz w:val="24"/>
                <w:szCs w:val="24"/>
              </w:rPr>
              <w:t xml:space="preserve">3. Начальник отдела экономики </w:t>
            </w:r>
            <w:proofErr w:type="spellStart"/>
            <w:r w:rsidRPr="00AE366B">
              <w:rPr>
                <w:sz w:val="24"/>
                <w:szCs w:val="24"/>
              </w:rPr>
              <w:t>Танцева</w:t>
            </w:r>
            <w:proofErr w:type="spellEnd"/>
            <w:r w:rsidRPr="00AE366B">
              <w:rPr>
                <w:sz w:val="24"/>
                <w:szCs w:val="24"/>
              </w:rPr>
              <w:t xml:space="preserve"> Т.В.</w:t>
            </w:r>
          </w:p>
          <w:p w:rsidR="000A39B5" w:rsidRPr="00AE366B" w:rsidRDefault="000A39B5" w:rsidP="000A39B5">
            <w:pPr>
              <w:spacing w:after="0" w:line="240" w:lineRule="auto"/>
              <w:rPr>
                <w:sz w:val="24"/>
                <w:szCs w:val="24"/>
              </w:rPr>
            </w:pPr>
          </w:p>
          <w:p w:rsidR="000A39B5" w:rsidRPr="00AE366B" w:rsidRDefault="000A39B5" w:rsidP="000A39B5">
            <w:pPr>
              <w:spacing w:after="0" w:line="240" w:lineRule="auto"/>
              <w:rPr>
                <w:sz w:val="24"/>
                <w:szCs w:val="24"/>
              </w:rPr>
            </w:pPr>
            <w:r w:rsidRPr="00AE366B">
              <w:rPr>
                <w:sz w:val="24"/>
                <w:szCs w:val="24"/>
              </w:rPr>
              <w:t xml:space="preserve">4. Начальник юридического отдела </w:t>
            </w:r>
            <w:proofErr w:type="spellStart"/>
            <w:r w:rsidRPr="00AE366B">
              <w:rPr>
                <w:sz w:val="24"/>
                <w:szCs w:val="24"/>
              </w:rPr>
              <w:t>Андреенкова</w:t>
            </w:r>
            <w:proofErr w:type="spellEnd"/>
            <w:r w:rsidRPr="00AE366B">
              <w:rPr>
                <w:sz w:val="24"/>
                <w:szCs w:val="24"/>
              </w:rPr>
              <w:t xml:space="preserve"> Е.Г.</w:t>
            </w:r>
          </w:p>
        </w:tc>
        <w:tc>
          <w:tcPr>
            <w:tcW w:w="4063" w:type="dxa"/>
            <w:shd w:val="clear" w:color="auto" w:fill="auto"/>
          </w:tcPr>
          <w:p w:rsidR="000A39B5" w:rsidRPr="00AE366B" w:rsidRDefault="000A39B5" w:rsidP="000A39B5">
            <w:pPr>
              <w:spacing w:after="0" w:line="240" w:lineRule="auto"/>
              <w:jc w:val="both"/>
              <w:rPr>
                <w:sz w:val="24"/>
                <w:szCs w:val="24"/>
              </w:rPr>
            </w:pPr>
            <w:r w:rsidRPr="00AE366B">
              <w:rPr>
                <w:sz w:val="24"/>
                <w:szCs w:val="24"/>
              </w:rPr>
              <w:t>____________ ___ декабря 2016 г.</w:t>
            </w:r>
          </w:p>
          <w:p w:rsidR="000A39B5" w:rsidRPr="00AE366B" w:rsidRDefault="000A39B5" w:rsidP="000A39B5">
            <w:pPr>
              <w:spacing w:after="0" w:line="240" w:lineRule="auto"/>
              <w:jc w:val="both"/>
              <w:rPr>
                <w:sz w:val="24"/>
                <w:szCs w:val="24"/>
              </w:rPr>
            </w:pPr>
          </w:p>
          <w:p w:rsidR="000A39B5" w:rsidRPr="00AE366B" w:rsidRDefault="000A39B5" w:rsidP="000A39B5">
            <w:pPr>
              <w:spacing w:after="0" w:line="240" w:lineRule="auto"/>
              <w:jc w:val="both"/>
              <w:rPr>
                <w:sz w:val="24"/>
                <w:szCs w:val="24"/>
              </w:rPr>
            </w:pPr>
            <w:r w:rsidRPr="00AE366B">
              <w:rPr>
                <w:sz w:val="24"/>
                <w:szCs w:val="24"/>
              </w:rPr>
              <w:t>____________ ___ декабря 2016 г.</w:t>
            </w:r>
          </w:p>
          <w:p w:rsidR="000A39B5" w:rsidRPr="00AE366B" w:rsidRDefault="000A39B5" w:rsidP="000A39B5">
            <w:pPr>
              <w:spacing w:after="0" w:line="240" w:lineRule="auto"/>
              <w:jc w:val="both"/>
              <w:rPr>
                <w:sz w:val="24"/>
                <w:szCs w:val="24"/>
              </w:rPr>
            </w:pPr>
          </w:p>
          <w:p w:rsidR="000A39B5" w:rsidRPr="00AE366B" w:rsidRDefault="000A39B5" w:rsidP="000A39B5">
            <w:pPr>
              <w:spacing w:after="0" w:line="240" w:lineRule="auto"/>
              <w:jc w:val="both"/>
              <w:rPr>
                <w:sz w:val="24"/>
                <w:szCs w:val="24"/>
              </w:rPr>
            </w:pPr>
            <w:r w:rsidRPr="00AE366B">
              <w:rPr>
                <w:sz w:val="24"/>
                <w:szCs w:val="24"/>
              </w:rPr>
              <w:t>____________ ___ декабря 2016 г.</w:t>
            </w:r>
          </w:p>
          <w:p w:rsidR="000A39B5" w:rsidRPr="00AE366B" w:rsidRDefault="000A39B5" w:rsidP="000A39B5">
            <w:pPr>
              <w:spacing w:after="0" w:line="240" w:lineRule="auto"/>
              <w:jc w:val="both"/>
              <w:rPr>
                <w:sz w:val="24"/>
                <w:szCs w:val="24"/>
              </w:rPr>
            </w:pPr>
          </w:p>
          <w:p w:rsidR="000A39B5" w:rsidRPr="00AE366B" w:rsidRDefault="000A39B5" w:rsidP="000A39B5">
            <w:pPr>
              <w:spacing w:after="0" w:line="240" w:lineRule="auto"/>
              <w:jc w:val="both"/>
              <w:rPr>
                <w:sz w:val="24"/>
                <w:szCs w:val="24"/>
              </w:rPr>
            </w:pPr>
            <w:r w:rsidRPr="00AE366B">
              <w:rPr>
                <w:sz w:val="24"/>
                <w:szCs w:val="24"/>
              </w:rPr>
              <w:t>____________ ___ декабря 2016 г.</w:t>
            </w:r>
          </w:p>
          <w:p w:rsidR="000A39B5" w:rsidRPr="00AE366B" w:rsidRDefault="000A39B5" w:rsidP="000A39B5">
            <w:pPr>
              <w:spacing w:after="0" w:line="240" w:lineRule="auto"/>
              <w:jc w:val="both"/>
              <w:rPr>
                <w:sz w:val="24"/>
                <w:szCs w:val="24"/>
              </w:rPr>
            </w:pPr>
          </w:p>
          <w:p w:rsidR="000A39B5" w:rsidRPr="00AE366B" w:rsidRDefault="000A39B5" w:rsidP="000A39B5">
            <w:pPr>
              <w:spacing w:after="0" w:line="240" w:lineRule="auto"/>
              <w:jc w:val="both"/>
              <w:rPr>
                <w:sz w:val="24"/>
                <w:szCs w:val="24"/>
              </w:rPr>
            </w:pPr>
          </w:p>
          <w:p w:rsidR="000A39B5" w:rsidRPr="00AE366B" w:rsidRDefault="000A39B5" w:rsidP="000A39B5">
            <w:pPr>
              <w:spacing w:after="0" w:line="240" w:lineRule="auto"/>
              <w:jc w:val="both"/>
              <w:rPr>
                <w:sz w:val="24"/>
                <w:szCs w:val="24"/>
              </w:rPr>
            </w:pPr>
          </w:p>
          <w:p w:rsidR="000A39B5" w:rsidRPr="00AE366B" w:rsidRDefault="000A39B5" w:rsidP="000A39B5">
            <w:pPr>
              <w:spacing w:after="0" w:line="240" w:lineRule="auto"/>
              <w:jc w:val="both"/>
              <w:rPr>
                <w:sz w:val="24"/>
                <w:szCs w:val="24"/>
              </w:rPr>
            </w:pPr>
          </w:p>
          <w:p w:rsidR="000A39B5" w:rsidRPr="00AE366B" w:rsidRDefault="000A39B5" w:rsidP="000A39B5">
            <w:pPr>
              <w:spacing w:after="0" w:line="240" w:lineRule="auto"/>
              <w:jc w:val="both"/>
              <w:rPr>
                <w:sz w:val="24"/>
                <w:szCs w:val="24"/>
              </w:rPr>
            </w:pPr>
          </w:p>
        </w:tc>
      </w:tr>
    </w:tbl>
    <w:p w:rsidR="000A39B5" w:rsidRPr="00AE366B" w:rsidRDefault="000A39B5" w:rsidP="000A39B5">
      <w:pPr>
        <w:spacing w:after="0" w:line="240" w:lineRule="auto"/>
        <w:jc w:val="center"/>
        <w:rPr>
          <w:sz w:val="24"/>
          <w:szCs w:val="24"/>
        </w:rPr>
      </w:pPr>
    </w:p>
    <w:p w:rsidR="00B80B9F" w:rsidRPr="00AE366B" w:rsidRDefault="00B80B9F" w:rsidP="00B80B9F">
      <w:pPr>
        <w:spacing w:after="0" w:line="240" w:lineRule="auto"/>
        <w:rPr>
          <w:sz w:val="24"/>
          <w:szCs w:val="24"/>
        </w:rPr>
      </w:pPr>
      <w:r w:rsidRPr="00AE366B">
        <w:rPr>
          <w:sz w:val="24"/>
          <w:szCs w:val="24"/>
        </w:rPr>
        <w:t>СПИСОК РАССЫЛКИ:</w:t>
      </w:r>
    </w:p>
    <w:p w:rsidR="00B80B9F" w:rsidRPr="00AE366B" w:rsidRDefault="00B80B9F" w:rsidP="00B80B9F">
      <w:pPr>
        <w:spacing w:after="0" w:line="240" w:lineRule="auto"/>
        <w:rPr>
          <w:sz w:val="24"/>
          <w:szCs w:val="24"/>
        </w:rPr>
      </w:pPr>
    </w:p>
    <w:p w:rsidR="00B80B9F" w:rsidRPr="00AE366B" w:rsidRDefault="00B80B9F" w:rsidP="00B80B9F">
      <w:pPr>
        <w:spacing w:after="0" w:line="240" w:lineRule="auto"/>
        <w:rPr>
          <w:sz w:val="24"/>
          <w:szCs w:val="24"/>
        </w:rPr>
      </w:pPr>
      <w:proofErr w:type="spellStart"/>
      <w:r w:rsidRPr="00AE366B">
        <w:rPr>
          <w:sz w:val="24"/>
          <w:szCs w:val="24"/>
        </w:rPr>
        <w:t>Сайгановой</w:t>
      </w:r>
      <w:proofErr w:type="spellEnd"/>
      <w:r w:rsidRPr="00AE366B">
        <w:rPr>
          <w:sz w:val="24"/>
          <w:szCs w:val="24"/>
        </w:rPr>
        <w:t xml:space="preserve"> А.С. - 1 экз.</w:t>
      </w:r>
    </w:p>
    <w:p w:rsidR="00B80B9F" w:rsidRPr="00AE366B" w:rsidRDefault="00B80B9F" w:rsidP="00B80B9F">
      <w:pPr>
        <w:spacing w:after="0" w:line="240" w:lineRule="auto"/>
        <w:rPr>
          <w:sz w:val="24"/>
          <w:szCs w:val="24"/>
        </w:rPr>
      </w:pPr>
    </w:p>
    <w:p w:rsidR="00B80B9F" w:rsidRPr="00AE366B" w:rsidRDefault="00B80B9F" w:rsidP="00B80B9F">
      <w:pPr>
        <w:spacing w:after="0" w:line="240" w:lineRule="auto"/>
        <w:rPr>
          <w:sz w:val="24"/>
          <w:szCs w:val="24"/>
        </w:rPr>
      </w:pPr>
      <w:r w:rsidRPr="00AE366B">
        <w:rPr>
          <w:sz w:val="24"/>
          <w:szCs w:val="24"/>
        </w:rPr>
        <w:t>Булгаковой Н.В. – 1 экз.</w:t>
      </w:r>
    </w:p>
    <w:p w:rsidR="00B80B9F" w:rsidRPr="00AE366B" w:rsidRDefault="00B80B9F" w:rsidP="00B80B9F">
      <w:pPr>
        <w:spacing w:after="0" w:line="240" w:lineRule="auto"/>
        <w:rPr>
          <w:sz w:val="24"/>
          <w:szCs w:val="24"/>
        </w:rPr>
      </w:pPr>
    </w:p>
    <w:p w:rsidR="00B80B9F" w:rsidRPr="00AE366B" w:rsidRDefault="00B80B9F" w:rsidP="00B80B9F">
      <w:pPr>
        <w:spacing w:after="0" w:line="240" w:lineRule="auto"/>
        <w:rPr>
          <w:sz w:val="24"/>
          <w:szCs w:val="24"/>
        </w:rPr>
      </w:pPr>
      <w:proofErr w:type="spellStart"/>
      <w:r w:rsidRPr="00AE366B">
        <w:rPr>
          <w:sz w:val="24"/>
          <w:szCs w:val="24"/>
        </w:rPr>
        <w:t>Танцевой</w:t>
      </w:r>
      <w:proofErr w:type="spellEnd"/>
      <w:r w:rsidRPr="00AE366B">
        <w:rPr>
          <w:sz w:val="24"/>
          <w:szCs w:val="24"/>
        </w:rPr>
        <w:t xml:space="preserve"> Т.В. – 1 экз.</w:t>
      </w:r>
    </w:p>
    <w:p w:rsidR="00B80B9F" w:rsidRPr="00AE366B" w:rsidRDefault="00B80B9F" w:rsidP="00B80B9F">
      <w:pPr>
        <w:spacing w:after="0" w:line="240" w:lineRule="auto"/>
        <w:rPr>
          <w:sz w:val="24"/>
          <w:szCs w:val="24"/>
        </w:rPr>
      </w:pPr>
    </w:p>
    <w:p w:rsidR="00B80B9F" w:rsidRPr="00AE366B" w:rsidRDefault="00B80B9F" w:rsidP="00B80B9F">
      <w:pPr>
        <w:spacing w:after="0" w:line="240" w:lineRule="auto"/>
        <w:rPr>
          <w:sz w:val="24"/>
          <w:szCs w:val="24"/>
        </w:rPr>
      </w:pPr>
      <w:r w:rsidRPr="00AE366B">
        <w:rPr>
          <w:sz w:val="24"/>
          <w:szCs w:val="24"/>
        </w:rPr>
        <w:t>Прошиной Н.Н. – 1 экз.</w:t>
      </w:r>
    </w:p>
    <w:p w:rsidR="00B80B9F" w:rsidRPr="00AE366B" w:rsidRDefault="00B80B9F" w:rsidP="00B80B9F">
      <w:pPr>
        <w:spacing w:after="0" w:line="240" w:lineRule="auto"/>
        <w:rPr>
          <w:sz w:val="24"/>
          <w:szCs w:val="24"/>
        </w:rPr>
      </w:pPr>
    </w:p>
    <w:p w:rsidR="00B80B9F" w:rsidRPr="00AE366B" w:rsidRDefault="00B80B9F" w:rsidP="00B80B9F">
      <w:pPr>
        <w:widowControl w:val="0"/>
        <w:autoSpaceDE w:val="0"/>
        <w:autoSpaceDN w:val="0"/>
        <w:adjustRightInd w:val="0"/>
        <w:spacing w:after="0" w:line="240" w:lineRule="auto"/>
        <w:jc w:val="right"/>
        <w:rPr>
          <w:sz w:val="24"/>
          <w:szCs w:val="24"/>
        </w:rPr>
        <w:sectPr w:rsidR="00B80B9F" w:rsidRPr="00AE366B" w:rsidSect="00E728E4">
          <w:pgSz w:w="11906" w:h="16838" w:code="9"/>
          <w:pgMar w:top="1134" w:right="567" w:bottom="1134" w:left="1701" w:header="709" w:footer="227" w:gutter="0"/>
          <w:pgNumType w:start="0"/>
          <w:cols w:space="708"/>
          <w:docGrid w:linePitch="360"/>
        </w:sectPr>
      </w:pPr>
    </w:p>
    <w:p w:rsidR="00C20F5C" w:rsidRPr="00AE366B" w:rsidRDefault="00E728E4" w:rsidP="00C20F5C">
      <w:pPr>
        <w:spacing w:after="0" w:line="240" w:lineRule="auto"/>
        <w:jc w:val="center"/>
        <w:rPr>
          <w:sz w:val="24"/>
          <w:szCs w:val="24"/>
        </w:rPr>
      </w:pPr>
      <w:r w:rsidRPr="00AE366B">
        <w:rPr>
          <w:sz w:val="24"/>
          <w:szCs w:val="24"/>
        </w:rPr>
        <w:lastRenderedPageBreak/>
        <w:t xml:space="preserve"> </w:t>
      </w:r>
      <w:r w:rsidR="00C20F5C" w:rsidRPr="00AE366B">
        <w:rPr>
          <w:sz w:val="24"/>
          <w:szCs w:val="24"/>
        </w:rPr>
        <w:t xml:space="preserve">                                                                                                      Приложение к постановлению                           </w:t>
      </w:r>
    </w:p>
    <w:p w:rsidR="00C20F5C" w:rsidRPr="00AE366B" w:rsidRDefault="00C20F5C" w:rsidP="00C20F5C">
      <w:pPr>
        <w:spacing w:after="0" w:line="240" w:lineRule="auto"/>
        <w:jc w:val="center"/>
        <w:rPr>
          <w:sz w:val="24"/>
          <w:szCs w:val="24"/>
        </w:rPr>
      </w:pPr>
      <w:r w:rsidRPr="00AE366B">
        <w:rPr>
          <w:sz w:val="24"/>
          <w:szCs w:val="24"/>
        </w:rPr>
        <w:t xml:space="preserve">                                                                                                         </w:t>
      </w:r>
      <w:r w:rsidR="00487256" w:rsidRPr="00AE366B">
        <w:rPr>
          <w:sz w:val="24"/>
          <w:szCs w:val="24"/>
        </w:rPr>
        <w:t>А</w:t>
      </w:r>
      <w:r w:rsidRPr="00AE366B">
        <w:rPr>
          <w:sz w:val="24"/>
          <w:szCs w:val="24"/>
        </w:rPr>
        <w:t>дминистрации города Пущино</w:t>
      </w:r>
    </w:p>
    <w:p w:rsidR="00C20F5C" w:rsidRPr="00AE366B" w:rsidRDefault="00C20F5C" w:rsidP="00C20F5C">
      <w:pPr>
        <w:spacing w:after="0" w:line="240" w:lineRule="auto"/>
        <w:jc w:val="center"/>
        <w:rPr>
          <w:sz w:val="24"/>
          <w:szCs w:val="24"/>
        </w:rPr>
      </w:pPr>
      <w:r w:rsidRPr="00AE366B">
        <w:rPr>
          <w:sz w:val="24"/>
          <w:szCs w:val="24"/>
        </w:rPr>
        <w:t xml:space="preserve">                                                                      </w:t>
      </w:r>
      <w:r w:rsidR="00487256" w:rsidRPr="00AE366B">
        <w:rPr>
          <w:sz w:val="24"/>
          <w:szCs w:val="24"/>
        </w:rPr>
        <w:t xml:space="preserve">   </w:t>
      </w:r>
      <w:r w:rsidRPr="00AE366B">
        <w:rPr>
          <w:sz w:val="24"/>
          <w:szCs w:val="24"/>
        </w:rPr>
        <w:t xml:space="preserve">     </w:t>
      </w:r>
      <w:r w:rsidR="00487256" w:rsidRPr="00AE366B">
        <w:rPr>
          <w:sz w:val="24"/>
          <w:szCs w:val="24"/>
        </w:rPr>
        <w:t xml:space="preserve">       </w:t>
      </w:r>
      <w:r w:rsidRPr="00AE366B">
        <w:rPr>
          <w:sz w:val="24"/>
          <w:szCs w:val="24"/>
        </w:rPr>
        <w:t xml:space="preserve">   от </w:t>
      </w:r>
      <w:r w:rsidR="004E3868" w:rsidRPr="00AE366B">
        <w:rPr>
          <w:sz w:val="24"/>
          <w:szCs w:val="24"/>
        </w:rPr>
        <w:t>28.12.2016</w:t>
      </w:r>
      <w:r w:rsidRPr="00AE366B">
        <w:rPr>
          <w:sz w:val="24"/>
          <w:szCs w:val="24"/>
        </w:rPr>
        <w:t xml:space="preserve"> № </w:t>
      </w:r>
      <w:r w:rsidR="004E3868" w:rsidRPr="00AE366B">
        <w:rPr>
          <w:sz w:val="24"/>
          <w:szCs w:val="24"/>
        </w:rPr>
        <w:t>647-п</w:t>
      </w:r>
    </w:p>
    <w:p w:rsidR="00C20F5C" w:rsidRPr="00AE366B" w:rsidRDefault="00C20F5C" w:rsidP="00C20F5C">
      <w:pPr>
        <w:widowControl w:val="0"/>
        <w:autoSpaceDE w:val="0"/>
        <w:autoSpaceDN w:val="0"/>
        <w:adjustRightInd w:val="0"/>
        <w:spacing w:after="0"/>
        <w:ind w:firstLine="709"/>
        <w:jc w:val="center"/>
        <w:rPr>
          <w:b/>
          <w:sz w:val="24"/>
          <w:szCs w:val="24"/>
        </w:rPr>
      </w:pPr>
    </w:p>
    <w:p w:rsidR="00C673B7" w:rsidRPr="00AE366B" w:rsidRDefault="00C673B7" w:rsidP="00AC7D44">
      <w:pPr>
        <w:widowControl w:val="0"/>
        <w:autoSpaceDE w:val="0"/>
        <w:autoSpaceDN w:val="0"/>
        <w:adjustRightInd w:val="0"/>
        <w:spacing w:after="0" w:line="240" w:lineRule="auto"/>
        <w:jc w:val="center"/>
        <w:rPr>
          <w:sz w:val="24"/>
          <w:szCs w:val="24"/>
        </w:rPr>
      </w:pPr>
      <w:r w:rsidRPr="00AE366B">
        <w:rPr>
          <w:b/>
          <w:sz w:val="24"/>
          <w:szCs w:val="24"/>
        </w:rPr>
        <w:t>Муниципальная программа</w:t>
      </w:r>
    </w:p>
    <w:p w:rsidR="00C673B7" w:rsidRPr="00AE366B" w:rsidRDefault="00C673B7" w:rsidP="00AC7D44">
      <w:pPr>
        <w:autoSpaceDE w:val="0"/>
        <w:autoSpaceDN w:val="0"/>
        <w:adjustRightInd w:val="0"/>
        <w:spacing w:after="0" w:line="240" w:lineRule="auto"/>
        <w:jc w:val="center"/>
        <w:rPr>
          <w:b/>
          <w:sz w:val="24"/>
          <w:szCs w:val="24"/>
        </w:rPr>
      </w:pPr>
      <w:r w:rsidRPr="00AE366B">
        <w:rPr>
          <w:rFonts w:eastAsia="Calibri"/>
          <w:b/>
          <w:sz w:val="24"/>
          <w:szCs w:val="24"/>
          <w:lang w:eastAsia="en-US"/>
        </w:rPr>
        <w:t>«Муниципальное управление городского округа Пущино</w:t>
      </w:r>
      <w:r w:rsidR="00E412F6" w:rsidRPr="00AE366B">
        <w:rPr>
          <w:rFonts w:eastAsia="Calibri"/>
          <w:b/>
          <w:sz w:val="24"/>
          <w:szCs w:val="24"/>
          <w:lang w:eastAsia="en-US"/>
        </w:rPr>
        <w:t xml:space="preserve"> </w:t>
      </w:r>
      <w:r w:rsidR="00C20F5C" w:rsidRPr="00AE366B">
        <w:rPr>
          <w:rFonts w:eastAsia="Calibri"/>
          <w:b/>
          <w:sz w:val="24"/>
          <w:szCs w:val="24"/>
          <w:lang w:eastAsia="en-US"/>
        </w:rPr>
        <w:t>М</w:t>
      </w:r>
      <w:r w:rsidR="00E412F6" w:rsidRPr="00AE366B">
        <w:rPr>
          <w:rFonts w:eastAsia="Calibri"/>
          <w:b/>
          <w:sz w:val="24"/>
          <w:szCs w:val="24"/>
          <w:lang w:eastAsia="en-US"/>
        </w:rPr>
        <w:t>осковской области»</w:t>
      </w:r>
    </w:p>
    <w:p w:rsidR="00C673B7" w:rsidRPr="00AE366B" w:rsidRDefault="00E412F6" w:rsidP="00AC7D44">
      <w:pPr>
        <w:autoSpaceDE w:val="0"/>
        <w:autoSpaceDN w:val="0"/>
        <w:adjustRightInd w:val="0"/>
        <w:spacing w:after="0" w:line="240" w:lineRule="auto"/>
        <w:jc w:val="center"/>
        <w:rPr>
          <w:rFonts w:eastAsia="Calibri"/>
          <w:b/>
          <w:sz w:val="24"/>
          <w:szCs w:val="24"/>
          <w:lang w:eastAsia="en-US"/>
        </w:rPr>
      </w:pPr>
      <w:r w:rsidRPr="00AE366B">
        <w:rPr>
          <w:b/>
          <w:sz w:val="24"/>
          <w:szCs w:val="24"/>
        </w:rPr>
        <w:t>на 2017</w:t>
      </w:r>
      <w:r w:rsidR="00C673B7" w:rsidRPr="00AE366B">
        <w:rPr>
          <w:b/>
          <w:sz w:val="24"/>
          <w:szCs w:val="24"/>
        </w:rPr>
        <w:t>-20</w:t>
      </w:r>
      <w:r w:rsidRPr="00AE366B">
        <w:rPr>
          <w:b/>
          <w:sz w:val="24"/>
          <w:szCs w:val="24"/>
        </w:rPr>
        <w:t>21</w:t>
      </w:r>
      <w:r w:rsidR="00C673B7" w:rsidRPr="00AE366B">
        <w:rPr>
          <w:b/>
          <w:sz w:val="24"/>
          <w:szCs w:val="24"/>
        </w:rPr>
        <w:t xml:space="preserve"> годы</w:t>
      </w:r>
    </w:p>
    <w:p w:rsidR="00C673B7" w:rsidRPr="00AE366B" w:rsidRDefault="00C673B7" w:rsidP="00AC7D44">
      <w:pPr>
        <w:widowControl w:val="0"/>
        <w:autoSpaceDE w:val="0"/>
        <w:autoSpaceDN w:val="0"/>
        <w:adjustRightInd w:val="0"/>
        <w:spacing w:after="0" w:line="240" w:lineRule="auto"/>
        <w:jc w:val="center"/>
        <w:rPr>
          <w:sz w:val="24"/>
          <w:szCs w:val="24"/>
        </w:rPr>
      </w:pPr>
    </w:p>
    <w:p w:rsidR="00782315" w:rsidRPr="00AE366B" w:rsidRDefault="00EC7D07" w:rsidP="00305D6C">
      <w:pPr>
        <w:pStyle w:val="ae"/>
        <w:numPr>
          <w:ilvl w:val="0"/>
          <w:numId w:val="8"/>
        </w:numPr>
        <w:autoSpaceDE w:val="0"/>
        <w:autoSpaceDN w:val="0"/>
        <w:adjustRightInd w:val="0"/>
        <w:spacing w:after="0" w:line="240" w:lineRule="auto"/>
        <w:jc w:val="center"/>
        <w:rPr>
          <w:rFonts w:ascii="Times New Roman" w:hAnsi="Times New Roman"/>
          <w:b/>
          <w:sz w:val="24"/>
          <w:szCs w:val="24"/>
        </w:rPr>
      </w:pPr>
      <w:r w:rsidRPr="00AE366B">
        <w:rPr>
          <w:rFonts w:ascii="Times New Roman" w:hAnsi="Times New Roman"/>
          <w:b/>
          <w:sz w:val="24"/>
          <w:szCs w:val="24"/>
        </w:rPr>
        <w:t>Паспорт</w:t>
      </w:r>
    </w:p>
    <w:p w:rsidR="00782315" w:rsidRDefault="00782315" w:rsidP="00AC7D44">
      <w:pPr>
        <w:autoSpaceDE w:val="0"/>
        <w:autoSpaceDN w:val="0"/>
        <w:adjustRightInd w:val="0"/>
        <w:spacing w:after="0" w:line="240" w:lineRule="auto"/>
        <w:jc w:val="center"/>
        <w:rPr>
          <w:b/>
          <w:sz w:val="24"/>
          <w:szCs w:val="24"/>
        </w:rPr>
      </w:pPr>
      <w:r w:rsidRPr="00AE366B">
        <w:rPr>
          <w:b/>
          <w:sz w:val="24"/>
          <w:szCs w:val="24"/>
        </w:rPr>
        <w:t>муниципальной программы</w:t>
      </w:r>
      <w:r w:rsidRPr="00AE366B">
        <w:rPr>
          <w:rFonts w:eastAsia="Calibri"/>
          <w:b/>
          <w:sz w:val="24"/>
          <w:szCs w:val="24"/>
        </w:rPr>
        <w:t xml:space="preserve"> «Муниципальное управление городского округа Пущино</w:t>
      </w:r>
      <w:r w:rsidR="00E412F6" w:rsidRPr="00AE366B">
        <w:rPr>
          <w:rFonts w:eastAsia="Calibri"/>
          <w:b/>
          <w:sz w:val="24"/>
          <w:szCs w:val="24"/>
        </w:rPr>
        <w:t xml:space="preserve"> Московской области»</w:t>
      </w:r>
      <w:r w:rsidRPr="00AE366B">
        <w:rPr>
          <w:b/>
          <w:sz w:val="24"/>
          <w:szCs w:val="24"/>
        </w:rPr>
        <w:t xml:space="preserve"> на 201</w:t>
      </w:r>
      <w:r w:rsidR="00E412F6" w:rsidRPr="00AE366B">
        <w:rPr>
          <w:b/>
          <w:sz w:val="24"/>
          <w:szCs w:val="24"/>
        </w:rPr>
        <w:t>7</w:t>
      </w:r>
      <w:r w:rsidRPr="00AE366B">
        <w:rPr>
          <w:b/>
          <w:sz w:val="24"/>
          <w:szCs w:val="24"/>
        </w:rPr>
        <w:t>-20</w:t>
      </w:r>
      <w:r w:rsidR="00E412F6" w:rsidRPr="00AE366B">
        <w:rPr>
          <w:b/>
          <w:sz w:val="24"/>
          <w:szCs w:val="24"/>
        </w:rPr>
        <w:t>21</w:t>
      </w:r>
      <w:r w:rsidRPr="00AE366B">
        <w:rPr>
          <w:b/>
          <w:sz w:val="24"/>
          <w:szCs w:val="24"/>
        </w:rPr>
        <w:t xml:space="preserve"> годы</w:t>
      </w:r>
    </w:p>
    <w:p w:rsidR="00AC7D44" w:rsidRPr="00AE366B" w:rsidRDefault="00AC7D44" w:rsidP="00AC7D44">
      <w:pPr>
        <w:autoSpaceDE w:val="0"/>
        <w:autoSpaceDN w:val="0"/>
        <w:adjustRightInd w:val="0"/>
        <w:spacing w:after="0" w:line="240" w:lineRule="auto"/>
        <w:jc w:val="center"/>
        <w:rPr>
          <w:rFonts w:eastAsia="Calibri"/>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9"/>
        <w:gridCol w:w="1275"/>
        <w:gridCol w:w="1275"/>
        <w:gridCol w:w="1251"/>
        <w:gridCol w:w="1145"/>
        <w:gridCol w:w="1291"/>
        <w:gridCol w:w="1098"/>
      </w:tblGrid>
      <w:tr w:rsidR="00AB797F" w:rsidRPr="000D3E20" w:rsidTr="000D3E20">
        <w:tc>
          <w:tcPr>
            <w:tcW w:w="1278" w:type="pct"/>
          </w:tcPr>
          <w:p w:rsidR="00AB797F" w:rsidRPr="000D3E20" w:rsidRDefault="00AB797F" w:rsidP="00A54BA8">
            <w:pPr>
              <w:spacing w:before="40" w:after="0" w:line="240" w:lineRule="auto"/>
            </w:pPr>
            <w:r w:rsidRPr="000D3E20">
              <w:t>Координатор муниципальной программы</w:t>
            </w:r>
          </w:p>
        </w:tc>
        <w:tc>
          <w:tcPr>
            <w:tcW w:w="3722" w:type="pct"/>
            <w:gridSpan w:val="6"/>
          </w:tcPr>
          <w:p w:rsidR="00AB797F" w:rsidRPr="000D3E20" w:rsidRDefault="00AB797F" w:rsidP="00A54BA8">
            <w:pPr>
              <w:tabs>
                <w:tab w:val="center" w:pos="4677"/>
                <w:tab w:val="right" w:pos="9355"/>
              </w:tabs>
              <w:autoSpaceDE w:val="0"/>
              <w:autoSpaceDN w:val="0"/>
              <w:adjustRightInd w:val="0"/>
              <w:spacing w:before="40" w:after="0" w:line="240" w:lineRule="auto"/>
            </w:pPr>
            <w:r w:rsidRPr="000D3E20">
              <w:t>Начальник управления делами</w:t>
            </w:r>
          </w:p>
        </w:tc>
      </w:tr>
      <w:tr w:rsidR="00AB797F" w:rsidRPr="000D3E20" w:rsidTr="000D3E20">
        <w:trPr>
          <w:trHeight w:val="474"/>
        </w:trPr>
        <w:tc>
          <w:tcPr>
            <w:tcW w:w="1278" w:type="pct"/>
          </w:tcPr>
          <w:p w:rsidR="00AB797F" w:rsidRPr="000D3E20" w:rsidRDefault="00AB797F" w:rsidP="00A54BA8">
            <w:pPr>
              <w:spacing w:before="40" w:after="0" w:line="240" w:lineRule="auto"/>
            </w:pPr>
            <w:r w:rsidRPr="000D3E20">
              <w:t>Муниципальный заказчик муниципальной программы</w:t>
            </w:r>
          </w:p>
        </w:tc>
        <w:tc>
          <w:tcPr>
            <w:tcW w:w="3722" w:type="pct"/>
            <w:gridSpan w:val="6"/>
          </w:tcPr>
          <w:p w:rsidR="00AB797F" w:rsidRPr="000D3E20" w:rsidRDefault="00AB797F" w:rsidP="00A54BA8">
            <w:pPr>
              <w:tabs>
                <w:tab w:val="center" w:pos="4677"/>
                <w:tab w:val="right" w:pos="9355"/>
              </w:tabs>
              <w:autoSpaceDE w:val="0"/>
              <w:autoSpaceDN w:val="0"/>
              <w:adjustRightInd w:val="0"/>
              <w:spacing w:before="40" w:after="0" w:line="240" w:lineRule="auto"/>
            </w:pPr>
            <w:r w:rsidRPr="000D3E20">
              <w:t>Администрация города Пущино</w:t>
            </w:r>
          </w:p>
        </w:tc>
      </w:tr>
      <w:tr w:rsidR="00AB797F" w:rsidRPr="000D3E20" w:rsidTr="000D3E20">
        <w:trPr>
          <w:trHeight w:val="468"/>
        </w:trPr>
        <w:tc>
          <w:tcPr>
            <w:tcW w:w="1278" w:type="pct"/>
          </w:tcPr>
          <w:p w:rsidR="00AB797F" w:rsidRPr="000D3E20" w:rsidRDefault="00AB797F" w:rsidP="00A54BA8">
            <w:pPr>
              <w:tabs>
                <w:tab w:val="center" w:pos="4677"/>
                <w:tab w:val="right" w:pos="9355"/>
              </w:tabs>
              <w:autoSpaceDE w:val="0"/>
              <w:autoSpaceDN w:val="0"/>
              <w:adjustRightInd w:val="0"/>
              <w:spacing w:before="40" w:after="0" w:line="240" w:lineRule="auto"/>
            </w:pPr>
            <w:r w:rsidRPr="000D3E20">
              <w:t>Цель муниципальной программы</w:t>
            </w:r>
          </w:p>
        </w:tc>
        <w:tc>
          <w:tcPr>
            <w:tcW w:w="3722" w:type="pct"/>
            <w:gridSpan w:val="6"/>
          </w:tcPr>
          <w:p w:rsidR="00AB797F" w:rsidRPr="000D3E20" w:rsidRDefault="00AB797F" w:rsidP="00A54BA8">
            <w:pPr>
              <w:spacing w:before="40" w:after="0" w:line="240" w:lineRule="auto"/>
            </w:pPr>
            <w:r w:rsidRPr="000D3E20">
              <w:t>Повышение эффективности муниципального управления городского округа Пущино Московской области</w:t>
            </w:r>
          </w:p>
        </w:tc>
      </w:tr>
      <w:tr w:rsidR="00AB797F" w:rsidRPr="000D3E20" w:rsidTr="000D3E20">
        <w:tc>
          <w:tcPr>
            <w:tcW w:w="1278" w:type="pct"/>
          </w:tcPr>
          <w:p w:rsidR="00AB797F" w:rsidRPr="000D3E20" w:rsidRDefault="00AB797F" w:rsidP="00A54BA8">
            <w:pPr>
              <w:tabs>
                <w:tab w:val="center" w:pos="4677"/>
                <w:tab w:val="right" w:pos="9355"/>
              </w:tabs>
              <w:autoSpaceDE w:val="0"/>
              <w:autoSpaceDN w:val="0"/>
              <w:adjustRightInd w:val="0"/>
              <w:spacing w:before="40" w:after="0" w:line="240" w:lineRule="auto"/>
            </w:pPr>
            <w:r w:rsidRPr="000D3E20">
              <w:t>Перечень подпрограмм</w:t>
            </w:r>
          </w:p>
        </w:tc>
        <w:tc>
          <w:tcPr>
            <w:tcW w:w="3722" w:type="pct"/>
            <w:gridSpan w:val="6"/>
            <w:shd w:val="clear" w:color="auto" w:fill="auto"/>
          </w:tcPr>
          <w:p w:rsidR="00AB797F" w:rsidRPr="000D3E20" w:rsidRDefault="00AB797F" w:rsidP="00A54BA8">
            <w:pPr>
              <w:autoSpaceDE w:val="0"/>
              <w:autoSpaceDN w:val="0"/>
              <w:adjustRightInd w:val="0"/>
              <w:spacing w:after="0" w:line="240" w:lineRule="auto"/>
              <w:jc w:val="both"/>
            </w:pPr>
            <w:r w:rsidRPr="000D3E20">
              <w:rPr>
                <w:b/>
              </w:rPr>
              <w:t>Под</w:t>
            </w:r>
            <w:hyperlink w:anchor="Par42" w:tooltip="Ссылка на текущий документ" w:history="1">
              <w:r w:rsidRPr="000D3E20">
                <w:rPr>
                  <w:b/>
                </w:rPr>
                <w:t>программа</w:t>
              </w:r>
            </w:hyperlink>
            <w:r w:rsidRPr="000D3E20">
              <w:rPr>
                <w:b/>
              </w:rPr>
              <w:t xml:space="preserve"> 1 </w:t>
            </w:r>
            <w:r w:rsidRPr="000D3E20">
              <w:t>«Развитие муниципальной службы в городском округе Пущино Московской области»;</w:t>
            </w:r>
          </w:p>
          <w:p w:rsidR="00AB797F" w:rsidRPr="000D3E20" w:rsidRDefault="00AB797F" w:rsidP="00A54BA8">
            <w:pPr>
              <w:autoSpaceDE w:val="0"/>
              <w:autoSpaceDN w:val="0"/>
              <w:adjustRightInd w:val="0"/>
              <w:spacing w:after="0" w:line="240" w:lineRule="auto"/>
              <w:jc w:val="both"/>
            </w:pPr>
            <w:r w:rsidRPr="000D3E20">
              <w:rPr>
                <w:b/>
              </w:rPr>
              <w:t>Подпрограмма 2</w:t>
            </w:r>
            <w:r w:rsidRPr="000D3E20">
              <w:t xml:space="preserve"> «Развитие архивного дела в городском округе Пущино Московской области»;</w:t>
            </w:r>
          </w:p>
          <w:p w:rsidR="00AB797F" w:rsidRPr="000D3E20" w:rsidRDefault="00AB797F" w:rsidP="00A54BA8">
            <w:pPr>
              <w:autoSpaceDE w:val="0"/>
              <w:autoSpaceDN w:val="0"/>
              <w:adjustRightInd w:val="0"/>
              <w:spacing w:after="0" w:line="240" w:lineRule="auto"/>
              <w:jc w:val="both"/>
            </w:pPr>
            <w:r w:rsidRPr="000D3E20">
              <w:rPr>
                <w:b/>
              </w:rPr>
              <w:t>Подпрограмма 3</w:t>
            </w:r>
            <w:r w:rsidRPr="000D3E20">
              <w:t xml:space="preserve"> «Управление муниципальными финансами городского округа Пущино Московской области»;</w:t>
            </w:r>
          </w:p>
          <w:p w:rsidR="00AB797F" w:rsidRPr="000D3E20" w:rsidRDefault="00AB797F" w:rsidP="00A54BA8">
            <w:pPr>
              <w:autoSpaceDE w:val="0"/>
              <w:autoSpaceDN w:val="0"/>
              <w:adjustRightInd w:val="0"/>
              <w:spacing w:after="0" w:line="240" w:lineRule="auto"/>
              <w:jc w:val="both"/>
            </w:pPr>
            <w:r w:rsidRPr="000D3E20">
              <w:rPr>
                <w:b/>
              </w:rPr>
              <w:t>Подпрограмма 4</w:t>
            </w:r>
            <w:r w:rsidRPr="000D3E20">
              <w:t xml:space="preserve"> «Обеспечивающая подпрограмма»;</w:t>
            </w:r>
          </w:p>
          <w:p w:rsidR="00AB797F" w:rsidRPr="000D3E20" w:rsidRDefault="00AB797F" w:rsidP="00A54BA8">
            <w:pPr>
              <w:autoSpaceDE w:val="0"/>
              <w:autoSpaceDN w:val="0"/>
              <w:adjustRightInd w:val="0"/>
              <w:spacing w:after="0" w:line="240" w:lineRule="auto"/>
              <w:jc w:val="both"/>
            </w:pPr>
            <w:r w:rsidRPr="000D3E20">
              <w:rPr>
                <w:b/>
              </w:rPr>
              <w:t>Подпрограмма 5</w:t>
            </w:r>
            <w:r w:rsidRPr="000D3E20">
              <w:t xml:space="preserve"> «</w:t>
            </w:r>
            <w:r w:rsidRPr="000D3E20">
              <w:rPr>
                <w:bCs/>
              </w:rPr>
              <w:t>Обеспечение деятельности и финансирования муниципальных учреждений</w:t>
            </w:r>
            <w:r w:rsidRPr="000D3E20">
              <w:t>».</w:t>
            </w:r>
          </w:p>
        </w:tc>
      </w:tr>
      <w:tr w:rsidR="00AB797F" w:rsidRPr="000D3E20" w:rsidTr="000D3E20">
        <w:tc>
          <w:tcPr>
            <w:tcW w:w="1278" w:type="pct"/>
            <w:vMerge w:val="restart"/>
          </w:tcPr>
          <w:p w:rsidR="00AB797F" w:rsidRPr="000D3E20" w:rsidRDefault="00AB797F" w:rsidP="00A54BA8">
            <w:pPr>
              <w:spacing w:before="40" w:after="0" w:line="240" w:lineRule="auto"/>
              <w:rPr>
                <w:color w:val="000000"/>
              </w:rPr>
            </w:pPr>
            <w:r w:rsidRPr="000D3E20">
              <w:rPr>
                <w:color w:val="000000"/>
              </w:rPr>
              <w:t xml:space="preserve">Источники финансирования </w:t>
            </w:r>
            <w:r w:rsidRPr="000D3E20">
              <w:t xml:space="preserve">муниципальной </w:t>
            </w:r>
            <w:r w:rsidRPr="000D3E20">
              <w:rPr>
                <w:color w:val="000000"/>
              </w:rPr>
              <w:t>программы,</w:t>
            </w:r>
          </w:p>
          <w:p w:rsidR="00AB797F" w:rsidRPr="000D3E20" w:rsidRDefault="00AB797F" w:rsidP="00A54BA8">
            <w:pPr>
              <w:autoSpaceDE w:val="0"/>
              <w:autoSpaceDN w:val="0"/>
              <w:adjustRightInd w:val="0"/>
              <w:spacing w:before="40" w:after="0" w:line="240" w:lineRule="auto"/>
              <w:rPr>
                <w:color w:val="000000"/>
              </w:rPr>
            </w:pPr>
            <w:r w:rsidRPr="000D3E20">
              <w:rPr>
                <w:color w:val="000000"/>
              </w:rPr>
              <w:t>в том числе по годам:</w:t>
            </w:r>
          </w:p>
        </w:tc>
        <w:tc>
          <w:tcPr>
            <w:tcW w:w="3722" w:type="pct"/>
            <w:gridSpan w:val="6"/>
          </w:tcPr>
          <w:p w:rsidR="00AB797F" w:rsidRPr="000D3E20" w:rsidRDefault="00AB797F" w:rsidP="00A54BA8">
            <w:pPr>
              <w:tabs>
                <w:tab w:val="center" w:pos="4677"/>
                <w:tab w:val="right" w:pos="9355"/>
              </w:tabs>
              <w:autoSpaceDE w:val="0"/>
              <w:autoSpaceDN w:val="0"/>
              <w:adjustRightInd w:val="0"/>
              <w:spacing w:before="40" w:after="0" w:line="240" w:lineRule="auto"/>
            </w:pPr>
            <w:r w:rsidRPr="000D3E20">
              <w:t>Расходы (тыс. рублей)</w:t>
            </w:r>
          </w:p>
        </w:tc>
      </w:tr>
      <w:tr w:rsidR="00AB797F" w:rsidRPr="000D3E20" w:rsidTr="000D3E20">
        <w:tc>
          <w:tcPr>
            <w:tcW w:w="1278" w:type="pct"/>
            <w:vMerge/>
          </w:tcPr>
          <w:p w:rsidR="00AB797F" w:rsidRPr="000D3E20" w:rsidRDefault="00AB797F" w:rsidP="00A54BA8">
            <w:pPr>
              <w:spacing w:before="40" w:after="0" w:line="240" w:lineRule="auto"/>
              <w:rPr>
                <w:color w:val="000000"/>
              </w:rPr>
            </w:pPr>
          </w:p>
        </w:tc>
        <w:tc>
          <w:tcPr>
            <w:tcW w:w="647" w:type="pct"/>
            <w:vAlign w:val="center"/>
          </w:tcPr>
          <w:p w:rsidR="00AB797F" w:rsidRPr="000D3E20" w:rsidRDefault="00AB797F" w:rsidP="00A54BA8">
            <w:pPr>
              <w:tabs>
                <w:tab w:val="center" w:pos="4677"/>
                <w:tab w:val="right" w:pos="9355"/>
              </w:tabs>
              <w:spacing w:before="40" w:after="0" w:line="240" w:lineRule="auto"/>
              <w:jc w:val="center"/>
              <w:rPr>
                <w:b/>
              </w:rPr>
            </w:pPr>
            <w:r w:rsidRPr="000D3E20">
              <w:rPr>
                <w:b/>
              </w:rPr>
              <w:t>Всего</w:t>
            </w:r>
          </w:p>
        </w:tc>
        <w:tc>
          <w:tcPr>
            <w:tcW w:w="647" w:type="pct"/>
            <w:vAlign w:val="center"/>
          </w:tcPr>
          <w:p w:rsidR="00AB797F" w:rsidRPr="000D3E20" w:rsidRDefault="00AB797F" w:rsidP="00A54BA8">
            <w:pPr>
              <w:tabs>
                <w:tab w:val="center" w:pos="4677"/>
                <w:tab w:val="right" w:pos="9355"/>
              </w:tabs>
              <w:spacing w:before="40" w:after="0" w:line="240" w:lineRule="auto"/>
              <w:jc w:val="center"/>
              <w:rPr>
                <w:b/>
              </w:rPr>
            </w:pPr>
            <w:r w:rsidRPr="000D3E20">
              <w:rPr>
                <w:b/>
              </w:rPr>
              <w:t>2017 год</w:t>
            </w:r>
          </w:p>
        </w:tc>
        <w:tc>
          <w:tcPr>
            <w:tcW w:w="635" w:type="pct"/>
            <w:vAlign w:val="center"/>
          </w:tcPr>
          <w:p w:rsidR="00AB797F" w:rsidRPr="000D3E20" w:rsidRDefault="00AB797F" w:rsidP="00A54BA8">
            <w:pPr>
              <w:tabs>
                <w:tab w:val="center" w:pos="4677"/>
                <w:tab w:val="right" w:pos="9355"/>
              </w:tabs>
              <w:spacing w:before="40" w:after="0" w:line="240" w:lineRule="auto"/>
              <w:jc w:val="center"/>
              <w:rPr>
                <w:b/>
              </w:rPr>
            </w:pPr>
            <w:r w:rsidRPr="000D3E20">
              <w:rPr>
                <w:b/>
              </w:rPr>
              <w:t>2018 год</w:t>
            </w:r>
          </w:p>
        </w:tc>
        <w:tc>
          <w:tcPr>
            <w:tcW w:w="581" w:type="pct"/>
            <w:vAlign w:val="center"/>
          </w:tcPr>
          <w:p w:rsidR="00AB797F" w:rsidRPr="000D3E20" w:rsidRDefault="00AB797F" w:rsidP="00A54BA8">
            <w:pPr>
              <w:tabs>
                <w:tab w:val="center" w:pos="4677"/>
                <w:tab w:val="right" w:pos="9355"/>
              </w:tabs>
              <w:spacing w:before="40" w:after="0" w:line="240" w:lineRule="auto"/>
              <w:jc w:val="center"/>
              <w:rPr>
                <w:b/>
              </w:rPr>
            </w:pPr>
            <w:r w:rsidRPr="000D3E20">
              <w:rPr>
                <w:b/>
              </w:rPr>
              <w:t>2019 год</w:t>
            </w:r>
          </w:p>
        </w:tc>
        <w:tc>
          <w:tcPr>
            <w:tcW w:w="655" w:type="pct"/>
            <w:vAlign w:val="center"/>
          </w:tcPr>
          <w:p w:rsidR="00AB797F" w:rsidRPr="000D3E20" w:rsidRDefault="00AB797F" w:rsidP="00A54BA8">
            <w:pPr>
              <w:tabs>
                <w:tab w:val="center" w:pos="4677"/>
                <w:tab w:val="right" w:pos="9355"/>
              </w:tabs>
              <w:spacing w:before="40" w:after="0" w:line="240" w:lineRule="auto"/>
              <w:jc w:val="center"/>
              <w:rPr>
                <w:b/>
              </w:rPr>
            </w:pPr>
            <w:r w:rsidRPr="000D3E20">
              <w:rPr>
                <w:b/>
              </w:rPr>
              <w:t>2020 год</w:t>
            </w:r>
          </w:p>
        </w:tc>
        <w:tc>
          <w:tcPr>
            <w:tcW w:w="557" w:type="pct"/>
            <w:vAlign w:val="center"/>
          </w:tcPr>
          <w:p w:rsidR="00AB797F" w:rsidRPr="000D3E20" w:rsidRDefault="00AB797F" w:rsidP="00A54BA8">
            <w:pPr>
              <w:tabs>
                <w:tab w:val="center" w:pos="4677"/>
                <w:tab w:val="right" w:pos="9355"/>
              </w:tabs>
              <w:spacing w:before="40" w:after="0" w:line="240" w:lineRule="auto"/>
              <w:jc w:val="center"/>
              <w:rPr>
                <w:b/>
              </w:rPr>
            </w:pPr>
            <w:r w:rsidRPr="000D3E20">
              <w:rPr>
                <w:b/>
              </w:rPr>
              <w:t>2021 год</w:t>
            </w:r>
          </w:p>
        </w:tc>
      </w:tr>
      <w:tr w:rsidR="00AB797F" w:rsidRPr="000D3E20" w:rsidTr="000D3E20">
        <w:tc>
          <w:tcPr>
            <w:tcW w:w="1278" w:type="pct"/>
          </w:tcPr>
          <w:p w:rsidR="00AB797F" w:rsidRPr="000D3E20" w:rsidRDefault="00AB797F" w:rsidP="00A54BA8">
            <w:pPr>
              <w:spacing w:before="40" w:after="0" w:line="240" w:lineRule="auto"/>
              <w:rPr>
                <w:color w:val="000000"/>
              </w:rPr>
            </w:pPr>
            <w:r w:rsidRPr="000D3E20">
              <w:rPr>
                <w:color w:val="000000"/>
              </w:rPr>
              <w:t>Средства бюджета городского округа Пущино Московской области</w:t>
            </w:r>
          </w:p>
        </w:tc>
        <w:tc>
          <w:tcPr>
            <w:tcW w:w="647" w:type="pct"/>
            <w:vAlign w:val="center"/>
          </w:tcPr>
          <w:p w:rsidR="00AB797F" w:rsidRPr="000D3E20" w:rsidRDefault="00AB797F" w:rsidP="00A54BA8">
            <w:pPr>
              <w:spacing w:before="40" w:after="0" w:line="240" w:lineRule="auto"/>
              <w:jc w:val="center"/>
              <w:rPr>
                <w:bCs/>
              </w:rPr>
            </w:pPr>
            <w:r w:rsidRPr="000D3E20">
              <w:rPr>
                <w:bCs/>
              </w:rPr>
              <w:t>422 845</w:t>
            </w:r>
          </w:p>
        </w:tc>
        <w:tc>
          <w:tcPr>
            <w:tcW w:w="647" w:type="pct"/>
            <w:vAlign w:val="center"/>
          </w:tcPr>
          <w:p w:rsidR="00AB797F" w:rsidRPr="000D3E20" w:rsidRDefault="00AB797F" w:rsidP="00A54BA8">
            <w:pPr>
              <w:spacing w:before="40" w:after="0" w:line="240" w:lineRule="auto"/>
              <w:jc w:val="center"/>
              <w:rPr>
                <w:bCs/>
              </w:rPr>
            </w:pPr>
            <w:r w:rsidRPr="000D3E20">
              <w:rPr>
                <w:bCs/>
              </w:rPr>
              <w:t>84 569</w:t>
            </w:r>
          </w:p>
        </w:tc>
        <w:tc>
          <w:tcPr>
            <w:tcW w:w="635" w:type="pct"/>
            <w:vAlign w:val="center"/>
          </w:tcPr>
          <w:p w:rsidR="00AB797F" w:rsidRPr="000D3E20" w:rsidRDefault="00AB797F" w:rsidP="00A54BA8">
            <w:pPr>
              <w:spacing w:before="40" w:after="0" w:line="240" w:lineRule="auto"/>
              <w:jc w:val="center"/>
              <w:rPr>
                <w:bCs/>
              </w:rPr>
            </w:pPr>
            <w:r w:rsidRPr="000D3E20">
              <w:rPr>
                <w:bCs/>
              </w:rPr>
              <w:t>84 569</w:t>
            </w:r>
          </w:p>
        </w:tc>
        <w:tc>
          <w:tcPr>
            <w:tcW w:w="581" w:type="pct"/>
            <w:vAlign w:val="center"/>
          </w:tcPr>
          <w:p w:rsidR="00AB797F" w:rsidRPr="000D3E20" w:rsidRDefault="00AB797F" w:rsidP="00A54BA8">
            <w:pPr>
              <w:spacing w:before="40" w:after="0" w:line="240" w:lineRule="auto"/>
              <w:jc w:val="center"/>
              <w:rPr>
                <w:bCs/>
              </w:rPr>
            </w:pPr>
            <w:r w:rsidRPr="000D3E20">
              <w:rPr>
                <w:bCs/>
              </w:rPr>
              <w:t>84 569</w:t>
            </w:r>
          </w:p>
        </w:tc>
        <w:tc>
          <w:tcPr>
            <w:tcW w:w="655" w:type="pct"/>
            <w:vAlign w:val="center"/>
          </w:tcPr>
          <w:p w:rsidR="00AB797F" w:rsidRPr="000D3E20" w:rsidRDefault="00AB797F" w:rsidP="00A54BA8">
            <w:pPr>
              <w:spacing w:before="40" w:after="0" w:line="240" w:lineRule="auto"/>
              <w:jc w:val="center"/>
              <w:rPr>
                <w:bCs/>
              </w:rPr>
            </w:pPr>
            <w:r w:rsidRPr="000D3E20">
              <w:rPr>
                <w:bCs/>
              </w:rPr>
              <w:t>84 569</w:t>
            </w:r>
          </w:p>
        </w:tc>
        <w:tc>
          <w:tcPr>
            <w:tcW w:w="557" w:type="pct"/>
            <w:vAlign w:val="center"/>
          </w:tcPr>
          <w:p w:rsidR="00AB797F" w:rsidRPr="000D3E20" w:rsidRDefault="00AB797F" w:rsidP="00A54BA8">
            <w:pPr>
              <w:spacing w:before="40" w:after="0" w:line="240" w:lineRule="auto"/>
              <w:jc w:val="center"/>
              <w:rPr>
                <w:bCs/>
              </w:rPr>
            </w:pPr>
            <w:r w:rsidRPr="000D3E20">
              <w:rPr>
                <w:bCs/>
              </w:rPr>
              <w:t>84 569</w:t>
            </w:r>
          </w:p>
        </w:tc>
      </w:tr>
      <w:tr w:rsidR="00AB797F" w:rsidRPr="000D3E20" w:rsidTr="000D3E20">
        <w:trPr>
          <w:trHeight w:val="389"/>
        </w:trPr>
        <w:tc>
          <w:tcPr>
            <w:tcW w:w="1278" w:type="pct"/>
          </w:tcPr>
          <w:p w:rsidR="00AB797F" w:rsidRPr="000D3E20" w:rsidRDefault="00AB797F" w:rsidP="00A54BA8">
            <w:pPr>
              <w:spacing w:before="40" w:after="0" w:line="240" w:lineRule="auto"/>
              <w:rPr>
                <w:color w:val="000000"/>
              </w:rPr>
            </w:pPr>
            <w:r w:rsidRPr="000D3E20">
              <w:rPr>
                <w:color w:val="000000"/>
              </w:rPr>
              <w:t>Средства бюджета Московской области</w:t>
            </w:r>
          </w:p>
        </w:tc>
        <w:tc>
          <w:tcPr>
            <w:tcW w:w="647" w:type="pct"/>
            <w:tcBorders>
              <w:bottom w:val="single" w:sz="4" w:space="0" w:color="auto"/>
            </w:tcBorders>
            <w:vAlign w:val="center"/>
          </w:tcPr>
          <w:p w:rsidR="00AB797F" w:rsidRPr="000D3E20" w:rsidRDefault="00AB797F" w:rsidP="00A54BA8">
            <w:pPr>
              <w:spacing w:before="40" w:after="0" w:line="240" w:lineRule="auto"/>
              <w:jc w:val="center"/>
              <w:rPr>
                <w:bCs/>
              </w:rPr>
            </w:pPr>
            <w:r w:rsidRPr="000D3E20">
              <w:rPr>
                <w:bCs/>
              </w:rPr>
              <w:t>6 999</w:t>
            </w:r>
          </w:p>
        </w:tc>
        <w:tc>
          <w:tcPr>
            <w:tcW w:w="647" w:type="pct"/>
            <w:vAlign w:val="center"/>
          </w:tcPr>
          <w:p w:rsidR="00AB797F" w:rsidRPr="000D3E20" w:rsidRDefault="00AB797F" w:rsidP="00A54BA8">
            <w:pPr>
              <w:spacing w:before="40" w:after="0" w:line="240" w:lineRule="auto"/>
              <w:jc w:val="center"/>
              <w:rPr>
                <w:bCs/>
              </w:rPr>
            </w:pPr>
            <w:r w:rsidRPr="000D3E20">
              <w:rPr>
                <w:bCs/>
              </w:rPr>
              <w:t>1 399</w:t>
            </w:r>
          </w:p>
        </w:tc>
        <w:tc>
          <w:tcPr>
            <w:tcW w:w="635" w:type="pct"/>
            <w:vAlign w:val="center"/>
          </w:tcPr>
          <w:p w:rsidR="00AB797F" w:rsidRPr="000D3E20" w:rsidRDefault="00AB797F" w:rsidP="00A54BA8">
            <w:pPr>
              <w:spacing w:before="40" w:after="0" w:line="240" w:lineRule="auto"/>
              <w:jc w:val="center"/>
              <w:rPr>
                <w:bCs/>
              </w:rPr>
            </w:pPr>
            <w:r w:rsidRPr="000D3E20">
              <w:rPr>
                <w:bCs/>
              </w:rPr>
              <w:t>1 400</w:t>
            </w:r>
          </w:p>
        </w:tc>
        <w:tc>
          <w:tcPr>
            <w:tcW w:w="581" w:type="pct"/>
            <w:vAlign w:val="center"/>
          </w:tcPr>
          <w:p w:rsidR="00AB797F" w:rsidRPr="000D3E20" w:rsidRDefault="00AB797F" w:rsidP="00A54BA8">
            <w:pPr>
              <w:spacing w:before="40" w:after="0" w:line="240" w:lineRule="auto"/>
              <w:jc w:val="center"/>
              <w:rPr>
                <w:bCs/>
              </w:rPr>
            </w:pPr>
            <w:r w:rsidRPr="000D3E20">
              <w:rPr>
                <w:bCs/>
              </w:rPr>
              <w:t>1 400</w:t>
            </w:r>
          </w:p>
        </w:tc>
        <w:tc>
          <w:tcPr>
            <w:tcW w:w="655" w:type="pct"/>
            <w:vAlign w:val="center"/>
          </w:tcPr>
          <w:p w:rsidR="00AB797F" w:rsidRPr="000D3E20" w:rsidRDefault="00AB797F" w:rsidP="00A54BA8">
            <w:pPr>
              <w:spacing w:before="40" w:after="0" w:line="240" w:lineRule="auto"/>
              <w:jc w:val="center"/>
              <w:rPr>
                <w:bCs/>
              </w:rPr>
            </w:pPr>
            <w:r w:rsidRPr="000D3E20">
              <w:rPr>
                <w:bCs/>
              </w:rPr>
              <w:t>1 400</w:t>
            </w:r>
          </w:p>
        </w:tc>
        <w:tc>
          <w:tcPr>
            <w:tcW w:w="557" w:type="pct"/>
            <w:vAlign w:val="center"/>
          </w:tcPr>
          <w:p w:rsidR="00AB797F" w:rsidRPr="000D3E20" w:rsidRDefault="00AB797F" w:rsidP="00A54BA8">
            <w:pPr>
              <w:spacing w:before="40" w:after="0" w:line="240" w:lineRule="auto"/>
              <w:jc w:val="center"/>
              <w:rPr>
                <w:bCs/>
              </w:rPr>
            </w:pPr>
            <w:r w:rsidRPr="000D3E20">
              <w:rPr>
                <w:bCs/>
              </w:rPr>
              <w:t>1 400</w:t>
            </w:r>
          </w:p>
        </w:tc>
      </w:tr>
      <w:tr w:rsidR="00AB797F" w:rsidRPr="000D3E20" w:rsidTr="000D3E20">
        <w:trPr>
          <w:trHeight w:val="389"/>
        </w:trPr>
        <w:tc>
          <w:tcPr>
            <w:tcW w:w="1278" w:type="pct"/>
            <w:tcBorders>
              <w:top w:val="single" w:sz="4" w:space="0" w:color="auto"/>
              <w:left w:val="single" w:sz="4" w:space="0" w:color="auto"/>
              <w:bottom w:val="single" w:sz="4" w:space="0" w:color="auto"/>
              <w:right w:val="single" w:sz="4" w:space="0" w:color="auto"/>
            </w:tcBorders>
          </w:tcPr>
          <w:p w:rsidR="00AB797F" w:rsidRPr="000D3E20" w:rsidRDefault="00AB797F" w:rsidP="00A54BA8">
            <w:pPr>
              <w:spacing w:before="40" w:after="0" w:line="240" w:lineRule="auto"/>
              <w:rPr>
                <w:color w:val="000000"/>
              </w:rPr>
            </w:pPr>
            <w:r w:rsidRPr="000D3E20">
              <w:rPr>
                <w:color w:val="000000"/>
              </w:rPr>
              <w:t>Средства федерального бюджета</w:t>
            </w:r>
          </w:p>
        </w:tc>
        <w:tc>
          <w:tcPr>
            <w:tcW w:w="647" w:type="pct"/>
            <w:tcBorders>
              <w:top w:val="single" w:sz="4" w:space="0" w:color="auto"/>
              <w:left w:val="single" w:sz="4" w:space="0" w:color="auto"/>
              <w:bottom w:val="single" w:sz="4" w:space="0" w:color="auto"/>
              <w:right w:val="single" w:sz="4" w:space="0" w:color="auto"/>
            </w:tcBorders>
            <w:vAlign w:val="center"/>
          </w:tcPr>
          <w:p w:rsidR="00AB797F" w:rsidRPr="000D3E20" w:rsidRDefault="00AB797F" w:rsidP="00A54BA8">
            <w:pPr>
              <w:spacing w:before="40" w:after="0" w:line="240" w:lineRule="auto"/>
              <w:jc w:val="center"/>
              <w:rPr>
                <w:bCs/>
              </w:rPr>
            </w:pPr>
            <w:r w:rsidRPr="000D3E20">
              <w:rPr>
                <w:bCs/>
              </w:rPr>
              <w:t>5 530</w:t>
            </w:r>
          </w:p>
        </w:tc>
        <w:tc>
          <w:tcPr>
            <w:tcW w:w="647" w:type="pct"/>
            <w:tcBorders>
              <w:top w:val="single" w:sz="4" w:space="0" w:color="auto"/>
              <w:left w:val="single" w:sz="4" w:space="0" w:color="auto"/>
              <w:bottom w:val="single" w:sz="4" w:space="0" w:color="auto"/>
              <w:right w:val="single" w:sz="4" w:space="0" w:color="auto"/>
            </w:tcBorders>
            <w:vAlign w:val="center"/>
          </w:tcPr>
          <w:p w:rsidR="00AB797F" w:rsidRPr="000D3E20" w:rsidRDefault="00AB797F" w:rsidP="00A54BA8">
            <w:pPr>
              <w:spacing w:before="40" w:after="0" w:line="240" w:lineRule="auto"/>
              <w:jc w:val="center"/>
              <w:rPr>
                <w:bCs/>
              </w:rPr>
            </w:pPr>
            <w:r w:rsidRPr="000D3E20">
              <w:rPr>
                <w:bCs/>
              </w:rPr>
              <w:t>1 106</w:t>
            </w:r>
          </w:p>
        </w:tc>
        <w:tc>
          <w:tcPr>
            <w:tcW w:w="635" w:type="pct"/>
            <w:tcBorders>
              <w:top w:val="single" w:sz="4" w:space="0" w:color="auto"/>
              <w:left w:val="single" w:sz="4" w:space="0" w:color="auto"/>
              <w:bottom w:val="single" w:sz="4" w:space="0" w:color="auto"/>
              <w:right w:val="single" w:sz="4" w:space="0" w:color="auto"/>
            </w:tcBorders>
            <w:vAlign w:val="center"/>
          </w:tcPr>
          <w:p w:rsidR="00AB797F" w:rsidRPr="000D3E20" w:rsidRDefault="00AB797F" w:rsidP="00A54BA8">
            <w:pPr>
              <w:spacing w:before="40" w:after="0" w:line="240" w:lineRule="auto"/>
              <w:jc w:val="center"/>
              <w:rPr>
                <w:bCs/>
              </w:rPr>
            </w:pPr>
            <w:r w:rsidRPr="000D3E20">
              <w:rPr>
                <w:bCs/>
              </w:rPr>
              <w:t>1 106</w:t>
            </w:r>
          </w:p>
        </w:tc>
        <w:tc>
          <w:tcPr>
            <w:tcW w:w="581" w:type="pct"/>
            <w:tcBorders>
              <w:top w:val="single" w:sz="4" w:space="0" w:color="auto"/>
              <w:left w:val="single" w:sz="4" w:space="0" w:color="auto"/>
              <w:bottom w:val="single" w:sz="4" w:space="0" w:color="auto"/>
              <w:right w:val="single" w:sz="4" w:space="0" w:color="auto"/>
            </w:tcBorders>
            <w:vAlign w:val="center"/>
          </w:tcPr>
          <w:p w:rsidR="00AB797F" w:rsidRPr="000D3E20" w:rsidRDefault="00AB797F" w:rsidP="00A54BA8">
            <w:pPr>
              <w:spacing w:before="40" w:after="0" w:line="240" w:lineRule="auto"/>
              <w:jc w:val="center"/>
              <w:rPr>
                <w:bCs/>
              </w:rPr>
            </w:pPr>
            <w:r w:rsidRPr="000D3E20">
              <w:rPr>
                <w:bCs/>
              </w:rPr>
              <w:t>1 106</w:t>
            </w:r>
          </w:p>
        </w:tc>
        <w:tc>
          <w:tcPr>
            <w:tcW w:w="655" w:type="pct"/>
            <w:tcBorders>
              <w:top w:val="single" w:sz="4" w:space="0" w:color="auto"/>
              <w:left w:val="single" w:sz="4" w:space="0" w:color="auto"/>
              <w:bottom w:val="single" w:sz="4" w:space="0" w:color="auto"/>
              <w:right w:val="single" w:sz="4" w:space="0" w:color="auto"/>
            </w:tcBorders>
            <w:vAlign w:val="center"/>
          </w:tcPr>
          <w:p w:rsidR="00AB797F" w:rsidRPr="000D3E20" w:rsidRDefault="00AB797F" w:rsidP="00A54BA8">
            <w:pPr>
              <w:spacing w:before="40" w:after="0" w:line="240" w:lineRule="auto"/>
              <w:jc w:val="center"/>
              <w:rPr>
                <w:bCs/>
              </w:rPr>
            </w:pPr>
            <w:r w:rsidRPr="000D3E20">
              <w:rPr>
                <w:bCs/>
              </w:rPr>
              <w:t>1 106</w:t>
            </w:r>
          </w:p>
        </w:tc>
        <w:tc>
          <w:tcPr>
            <w:tcW w:w="557" w:type="pct"/>
            <w:tcBorders>
              <w:top w:val="single" w:sz="4" w:space="0" w:color="auto"/>
              <w:left w:val="single" w:sz="4" w:space="0" w:color="auto"/>
              <w:bottom w:val="single" w:sz="4" w:space="0" w:color="auto"/>
              <w:right w:val="single" w:sz="4" w:space="0" w:color="auto"/>
            </w:tcBorders>
            <w:vAlign w:val="center"/>
          </w:tcPr>
          <w:p w:rsidR="00AB797F" w:rsidRPr="000D3E20" w:rsidRDefault="00AB797F" w:rsidP="00A54BA8">
            <w:pPr>
              <w:spacing w:before="40" w:after="0" w:line="240" w:lineRule="auto"/>
              <w:jc w:val="center"/>
              <w:rPr>
                <w:bCs/>
              </w:rPr>
            </w:pPr>
            <w:r w:rsidRPr="000D3E20">
              <w:rPr>
                <w:bCs/>
              </w:rPr>
              <w:t>1 106</w:t>
            </w:r>
          </w:p>
        </w:tc>
      </w:tr>
      <w:tr w:rsidR="00AB797F" w:rsidRPr="000D3E20" w:rsidTr="000D3E20">
        <w:trPr>
          <w:trHeight w:val="389"/>
        </w:trPr>
        <w:tc>
          <w:tcPr>
            <w:tcW w:w="1278" w:type="pct"/>
            <w:tcBorders>
              <w:top w:val="single" w:sz="4" w:space="0" w:color="auto"/>
              <w:left w:val="single" w:sz="4" w:space="0" w:color="auto"/>
              <w:bottom w:val="nil"/>
              <w:right w:val="single" w:sz="4" w:space="0" w:color="auto"/>
            </w:tcBorders>
          </w:tcPr>
          <w:p w:rsidR="00AB797F" w:rsidRPr="000D3E20" w:rsidRDefault="00AB797F" w:rsidP="00A54BA8">
            <w:pPr>
              <w:spacing w:before="40" w:after="0" w:line="240" w:lineRule="auto"/>
              <w:rPr>
                <w:color w:val="000000"/>
              </w:rPr>
            </w:pPr>
            <w:r w:rsidRPr="000D3E20">
              <w:rPr>
                <w:color w:val="000000"/>
              </w:rPr>
              <w:t>Всего, в том числе по годам:</w:t>
            </w:r>
          </w:p>
        </w:tc>
        <w:tc>
          <w:tcPr>
            <w:tcW w:w="647" w:type="pct"/>
            <w:tcBorders>
              <w:top w:val="single" w:sz="4" w:space="0" w:color="auto"/>
              <w:left w:val="single" w:sz="4" w:space="0" w:color="auto"/>
              <w:bottom w:val="nil"/>
              <w:right w:val="single" w:sz="4" w:space="0" w:color="auto"/>
            </w:tcBorders>
            <w:vAlign w:val="center"/>
          </w:tcPr>
          <w:p w:rsidR="00AB797F" w:rsidRPr="000D3E20" w:rsidRDefault="00AB797F" w:rsidP="00AC7D44">
            <w:pPr>
              <w:spacing w:before="40" w:after="0" w:line="240" w:lineRule="auto"/>
              <w:jc w:val="center"/>
              <w:rPr>
                <w:b/>
                <w:bCs/>
              </w:rPr>
            </w:pPr>
            <w:r w:rsidRPr="000D3E20">
              <w:rPr>
                <w:b/>
                <w:bCs/>
              </w:rPr>
              <w:t>435 374</w:t>
            </w:r>
          </w:p>
        </w:tc>
        <w:tc>
          <w:tcPr>
            <w:tcW w:w="647" w:type="pct"/>
            <w:tcBorders>
              <w:top w:val="single" w:sz="4" w:space="0" w:color="auto"/>
              <w:left w:val="single" w:sz="4" w:space="0" w:color="auto"/>
              <w:bottom w:val="nil"/>
              <w:right w:val="single" w:sz="4" w:space="0" w:color="auto"/>
            </w:tcBorders>
            <w:vAlign w:val="center"/>
          </w:tcPr>
          <w:p w:rsidR="00AB797F" w:rsidRPr="000D3E20" w:rsidRDefault="00AB797F" w:rsidP="00AC7D44">
            <w:pPr>
              <w:spacing w:before="40" w:after="0" w:line="240" w:lineRule="auto"/>
              <w:jc w:val="center"/>
              <w:rPr>
                <w:b/>
                <w:bCs/>
              </w:rPr>
            </w:pPr>
            <w:r w:rsidRPr="000D3E20">
              <w:rPr>
                <w:b/>
                <w:bCs/>
              </w:rPr>
              <w:t>87 074</w:t>
            </w:r>
          </w:p>
        </w:tc>
        <w:tc>
          <w:tcPr>
            <w:tcW w:w="635" w:type="pct"/>
            <w:tcBorders>
              <w:top w:val="single" w:sz="4" w:space="0" w:color="auto"/>
              <w:left w:val="single" w:sz="4" w:space="0" w:color="auto"/>
              <w:bottom w:val="nil"/>
              <w:right w:val="single" w:sz="4" w:space="0" w:color="auto"/>
            </w:tcBorders>
            <w:vAlign w:val="center"/>
          </w:tcPr>
          <w:p w:rsidR="00AB797F" w:rsidRPr="000D3E20" w:rsidRDefault="00AB797F" w:rsidP="00AC7D44">
            <w:pPr>
              <w:spacing w:before="40" w:after="0" w:line="240" w:lineRule="auto"/>
              <w:jc w:val="center"/>
              <w:rPr>
                <w:b/>
                <w:bCs/>
              </w:rPr>
            </w:pPr>
            <w:r w:rsidRPr="000D3E20">
              <w:rPr>
                <w:b/>
                <w:bCs/>
              </w:rPr>
              <w:t>87</w:t>
            </w:r>
            <w:r w:rsidR="00AC7D44" w:rsidRPr="000D3E20">
              <w:rPr>
                <w:b/>
                <w:bCs/>
              </w:rPr>
              <w:t> </w:t>
            </w:r>
            <w:r w:rsidRPr="000D3E20">
              <w:rPr>
                <w:b/>
                <w:bCs/>
              </w:rPr>
              <w:t>075</w:t>
            </w:r>
          </w:p>
        </w:tc>
        <w:tc>
          <w:tcPr>
            <w:tcW w:w="581" w:type="pct"/>
            <w:tcBorders>
              <w:top w:val="single" w:sz="4" w:space="0" w:color="auto"/>
              <w:left w:val="single" w:sz="4" w:space="0" w:color="auto"/>
              <w:bottom w:val="nil"/>
              <w:right w:val="single" w:sz="4" w:space="0" w:color="auto"/>
            </w:tcBorders>
            <w:vAlign w:val="center"/>
          </w:tcPr>
          <w:p w:rsidR="00AB797F" w:rsidRPr="000D3E20" w:rsidRDefault="00AB797F" w:rsidP="00AC7D44">
            <w:pPr>
              <w:jc w:val="center"/>
              <w:rPr>
                <w:b/>
              </w:rPr>
            </w:pPr>
            <w:r w:rsidRPr="000D3E20">
              <w:rPr>
                <w:b/>
                <w:bCs/>
              </w:rPr>
              <w:t>87 075</w:t>
            </w:r>
          </w:p>
        </w:tc>
        <w:tc>
          <w:tcPr>
            <w:tcW w:w="655" w:type="pct"/>
            <w:tcBorders>
              <w:top w:val="single" w:sz="4" w:space="0" w:color="auto"/>
              <w:left w:val="single" w:sz="4" w:space="0" w:color="auto"/>
              <w:bottom w:val="nil"/>
              <w:right w:val="single" w:sz="4" w:space="0" w:color="auto"/>
            </w:tcBorders>
            <w:vAlign w:val="center"/>
          </w:tcPr>
          <w:p w:rsidR="00AB797F" w:rsidRPr="000D3E20" w:rsidRDefault="00AB797F" w:rsidP="00AC7D44">
            <w:pPr>
              <w:jc w:val="center"/>
              <w:rPr>
                <w:b/>
              </w:rPr>
            </w:pPr>
            <w:r w:rsidRPr="000D3E20">
              <w:rPr>
                <w:b/>
                <w:bCs/>
              </w:rPr>
              <w:t>87 075</w:t>
            </w:r>
          </w:p>
        </w:tc>
        <w:tc>
          <w:tcPr>
            <w:tcW w:w="557" w:type="pct"/>
            <w:tcBorders>
              <w:top w:val="single" w:sz="4" w:space="0" w:color="auto"/>
              <w:left w:val="single" w:sz="4" w:space="0" w:color="auto"/>
              <w:bottom w:val="nil"/>
              <w:right w:val="single" w:sz="4" w:space="0" w:color="auto"/>
            </w:tcBorders>
            <w:vAlign w:val="center"/>
          </w:tcPr>
          <w:p w:rsidR="00AB797F" w:rsidRPr="000D3E20" w:rsidRDefault="00AB797F" w:rsidP="00AC7D44">
            <w:pPr>
              <w:jc w:val="center"/>
              <w:rPr>
                <w:b/>
              </w:rPr>
            </w:pPr>
            <w:r w:rsidRPr="000D3E20">
              <w:rPr>
                <w:b/>
                <w:bCs/>
              </w:rPr>
              <w:t>87 075</w:t>
            </w:r>
          </w:p>
        </w:tc>
      </w:tr>
      <w:tr w:rsidR="00AB797F" w:rsidRPr="000D3E20" w:rsidTr="000D3E20">
        <w:tblPrEx>
          <w:tblLook w:val="04A0" w:firstRow="1" w:lastRow="0" w:firstColumn="1" w:lastColumn="0" w:noHBand="0" w:noVBand="1"/>
        </w:tblPrEx>
        <w:tc>
          <w:tcPr>
            <w:tcW w:w="1925" w:type="pct"/>
            <w:gridSpan w:val="2"/>
            <w:shd w:val="clear" w:color="auto" w:fill="auto"/>
          </w:tcPr>
          <w:p w:rsidR="00AB797F" w:rsidRPr="000D3E20" w:rsidRDefault="00AB797F" w:rsidP="00A54BA8">
            <w:pPr>
              <w:spacing w:before="40" w:after="0" w:line="240" w:lineRule="auto"/>
              <w:rPr>
                <w:b/>
              </w:rPr>
            </w:pPr>
            <w:r w:rsidRPr="000D3E20">
              <w:rPr>
                <w:b/>
              </w:rPr>
              <w:t xml:space="preserve">Основные показатели реализации мероприятий муниципальной программы  </w:t>
            </w:r>
          </w:p>
        </w:tc>
        <w:tc>
          <w:tcPr>
            <w:tcW w:w="647" w:type="pct"/>
            <w:shd w:val="clear" w:color="auto" w:fill="auto"/>
            <w:vAlign w:val="center"/>
          </w:tcPr>
          <w:p w:rsidR="00AB797F" w:rsidRPr="000D3E20" w:rsidRDefault="00AB797F" w:rsidP="00A54BA8">
            <w:pPr>
              <w:spacing w:before="40" w:after="0" w:line="240" w:lineRule="auto"/>
              <w:jc w:val="center"/>
              <w:rPr>
                <w:b/>
              </w:rPr>
            </w:pPr>
            <w:r w:rsidRPr="000D3E20">
              <w:rPr>
                <w:b/>
              </w:rPr>
              <w:t>2017 год</w:t>
            </w:r>
          </w:p>
        </w:tc>
        <w:tc>
          <w:tcPr>
            <w:tcW w:w="635" w:type="pct"/>
            <w:shd w:val="clear" w:color="auto" w:fill="auto"/>
            <w:vAlign w:val="center"/>
          </w:tcPr>
          <w:p w:rsidR="00AB797F" w:rsidRPr="000D3E20" w:rsidRDefault="00AB797F" w:rsidP="00A54BA8">
            <w:pPr>
              <w:spacing w:before="40" w:after="0" w:line="240" w:lineRule="auto"/>
              <w:jc w:val="center"/>
              <w:rPr>
                <w:b/>
              </w:rPr>
            </w:pPr>
            <w:r w:rsidRPr="000D3E20">
              <w:rPr>
                <w:b/>
              </w:rPr>
              <w:t>2018 год</w:t>
            </w:r>
          </w:p>
        </w:tc>
        <w:tc>
          <w:tcPr>
            <w:tcW w:w="581" w:type="pct"/>
            <w:shd w:val="clear" w:color="auto" w:fill="auto"/>
            <w:vAlign w:val="center"/>
          </w:tcPr>
          <w:p w:rsidR="00AB797F" w:rsidRPr="000D3E20" w:rsidRDefault="00AB797F" w:rsidP="00A54BA8">
            <w:pPr>
              <w:spacing w:before="40" w:after="0" w:line="240" w:lineRule="auto"/>
              <w:jc w:val="center"/>
              <w:rPr>
                <w:b/>
              </w:rPr>
            </w:pPr>
            <w:r w:rsidRPr="000D3E20">
              <w:rPr>
                <w:b/>
              </w:rPr>
              <w:t>2019 год</w:t>
            </w:r>
          </w:p>
        </w:tc>
        <w:tc>
          <w:tcPr>
            <w:tcW w:w="655" w:type="pct"/>
            <w:shd w:val="clear" w:color="auto" w:fill="auto"/>
            <w:vAlign w:val="center"/>
          </w:tcPr>
          <w:p w:rsidR="00AB797F" w:rsidRPr="000D3E20" w:rsidRDefault="00AB797F" w:rsidP="00A54BA8">
            <w:pPr>
              <w:spacing w:before="40" w:after="0" w:line="240" w:lineRule="auto"/>
              <w:jc w:val="center"/>
              <w:rPr>
                <w:b/>
              </w:rPr>
            </w:pPr>
            <w:r w:rsidRPr="000D3E20">
              <w:rPr>
                <w:b/>
              </w:rPr>
              <w:t>2020 год</w:t>
            </w:r>
          </w:p>
        </w:tc>
        <w:tc>
          <w:tcPr>
            <w:tcW w:w="557" w:type="pct"/>
            <w:shd w:val="clear" w:color="auto" w:fill="auto"/>
            <w:vAlign w:val="center"/>
          </w:tcPr>
          <w:p w:rsidR="00AB797F" w:rsidRPr="000D3E20" w:rsidRDefault="00AB797F" w:rsidP="00A54BA8">
            <w:pPr>
              <w:spacing w:before="40" w:after="0" w:line="240" w:lineRule="auto"/>
              <w:jc w:val="center"/>
              <w:rPr>
                <w:b/>
              </w:rPr>
            </w:pPr>
            <w:r w:rsidRPr="000D3E20">
              <w:rPr>
                <w:b/>
              </w:rPr>
              <w:t>2021 год</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t xml:space="preserve">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100%</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100%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100%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jc w:val="center"/>
            </w:pPr>
            <w:r w:rsidRPr="000D3E20">
              <w:t>100%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jc w:val="center"/>
            </w:pPr>
            <w:r w:rsidRPr="000D3E20">
              <w:t>100%</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t xml:space="preserve">Доля выполненных мероприятий от общего количества мероприятий, предусмотренных планом противодействия коррупции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7A23F4" w:rsidP="00A54BA8">
            <w:pPr>
              <w:widowControl w:val="0"/>
              <w:autoSpaceDE w:val="0"/>
              <w:autoSpaceDN w:val="0"/>
              <w:adjustRightInd w:val="0"/>
              <w:snapToGrid w:val="0"/>
              <w:spacing w:after="0" w:line="240" w:lineRule="auto"/>
              <w:jc w:val="center"/>
            </w:pPr>
            <w:r w:rsidRPr="000D3E20">
              <w:t>100</w:t>
            </w:r>
            <w:r w:rsidR="00AB797F" w:rsidRPr="000D3E20">
              <w:t>%</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100%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100%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jc w:val="center"/>
            </w:pPr>
            <w:r w:rsidRPr="000D3E20">
              <w:t>100%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jc w:val="center"/>
            </w:pPr>
            <w:r w:rsidRPr="000D3E20">
              <w:t>100%</w:t>
            </w:r>
          </w:p>
        </w:tc>
      </w:tr>
      <w:tr w:rsidR="00F46FC1"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lastRenderedPageBreak/>
              <w:t xml:space="preserve">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596045" w:rsidP="00A54BA8">
            <w:pPr>
              <w:snapToGrid w:val="0"/>
              <w:spacing w:after="0" w:line="240" w:lineRule="auto"/>
              <w:jc w:val="center"/>
              <w:rPr>
                <w:rFonts w:eastAsia="Calibri"/>
                <w:lang w:eastAsia="en-US"/>
              </w:rPr>
            </w:pPr>
            <w:r w:rsidRPr="000D3E20">
              <w:rPr>
                <w:rFonts w:eastAsia="Calibri"/>
                <w:lang w:eastAsia="en-US"/>
              </w:rPr>
              <w:t>25</w:t>
            </w:r>
            <w:r w:rsidR="007A23F4" w:rsidRPr="000D3E20">
              <w:rPr>
                <w:rFonts w:eastAsia="Calibri"/>
                <w:lang w:eastAsia="en-US"/>
              </w:rPr>
              <w:t>%</w:t>
            </w:r>
          </w:p>
          <w:p w:rsidR="00A54BA8" w:rsidRPr="000D3E20" w:rsidRDefault="00A54BA8" w:rsidP="00F46FC1">
            <w:pPr>
              <w:snapToGrid w:val="0"/>
              <w:spacing w:after="0" w:line="240" w:lineRule="auto"/>
              <w:jc w:val="center"/>
              <w:rPr>
                <w:rFonts w:eastAsia="Calibri"/>
                <w:lang w:eastAsia="en-US"/>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7A23F4" w:rsidP="00F46FC1">
            <w:pPr>
              <w:snapToGrid w:val="0"/>
              <w:spacing w:after="0" w:line="240" w:lineRule="auto"/>
              <w:jc w:val="center"/>
              <w:rPr>
                <w:rFonts w:eastAsia="Calibri"/>
                <w:lang w:eastAsia="en-US"/>
              </w:rPr>
            </w:pPr>
            <w:r w:rsidRPr="000D3E20">
              <w:rPr>
                <w:rFonts w:eastAsia="Calibri"/>
                <w:lang w:eastAsia="en-US"/>
              </w:rPr>
              <w:t>25%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F46FC1" w:rsidP="00F46FC1">
            <w:pPr>
              <w:snapToGrid w:val="0"/>
              <w:spacing w:after="0" w:line="240" w:lineRule="auto"/>
              <w:jc w:val="center"/>
              <w:rPr>
                <w:rFonts w:eastAsia="Calibri"/>
                <w:lang w:eastAsia="en-US"/>
              </w:rPr>
            </w:pPr>
            <w:r w:rsidRPr="000D3E20">
              <w:rPr>
                <w:rFonts w:eastAsia="Calibri"/>
                <w:lang w:eastAsia="en-US"/>
              </w:rPr>
              <w:t>25</w:t>
            </w:r>
            <w:r w:rsidR="007A23F4" w:rsidRPr="000D3E20">
              <w:rPr>
                <w:rFonts w:eastAsia="Calibri"/>
                <w:lang w:eastAsia="en-US"/>
              </w:rPr>
              <w:t>%</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F46FC1">
            <w:pPr>
              <w:jc w:val="center"/>
              <w:rPr>
                <w:rFonts w:eastAsia="Calibri"/>
                <w:lang w:eastAsia="en-US"/>
              </w:rPr>
            </w:pPr>
          </w:p>
          <w:p w:rsidR="00AB797F" w:rsidRPr="000D3E20" w:rsidRDefault="00F46FC1" w:rsidP="000D3E20">
            <w:pPr>
              <w:jc w:val="center"/>
            </w:pPr>
            <w:r w:rsidRPr="000D3E20">
              <w:rPr>
                <w:rFonts w:eastAsia="Calibri"/>
                <w:lang w:eastAsia="en-US"/>
              </w:rPr>
              <w:t>25</w:t>
            </w:r>
            <w:r w:rsidR="007A23F4" w:rsidRPr="000D3E20">
              <w:rPr>
                <w:rFonts w:eastAsia="Calibri"/>
                <w:lang w:eastAsia="en-US"/>
              </w:rPr>
              <w:t>%</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F46FC1">
            <w:pPr>
              <w:jc w:val="center"/>
              <w:rPr>
                <w:rFonts w:eastAsia="Calibri"/>
                <w:lang w:eastAsia="en-US"/>
              </w:rPr>
            </w:pPr>
          </w:p>
          <w:p w:rsidR="00AB797F" w:rsidRPr="000D3E20" w:rsidRDefault="00F46FC1" w:rsidP="00F46FC1">
            <w:pPr>
              <w:jc w:val="center"/>
            </w:pPr>
            <w:r w:rsidRPr="000D3E20">
              <w:rPr>
                <w:rFonts w:eastAsia="Calibri"/>
                <w:lang w:eastAsia="en-US"/>
              </w:rPr>
              <w:t>25</w:t>
            </w:r>
            <w:r w:rsidR="007A23F4" w:rsidRPr="000D3E20">
              <w:rPr>
                <w:rFonts w:eastAsia="Calibri"/>
                <w:lang w:eastAsia="en-US"/>
              </w:rPr>
              <w:t>%</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t>Расходы бюджета на содержание работников органов местного самоуправления в расчете на одного жителя муниципального образования (руб.)</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7A23F4" w:rsidP="00A54BA8">
            <w:pPr>
              <w:widowControl w:val="0"/>
              <w:autoSpaceDE w:val="0"/>
              <w:autoSpaceDN w:val="0"/>
              <w:adjustRightInd w:val="0"/>
              <w:snapToGrid w:val="0"/>
              <w:spacing w:after="0" w:line="240" w:lineRule="auto"/>
              <w:jc w:val="center"/>
            </w:pPr>
            <w:r w:rsidRPr="000D3E20">
              <w:t>2 487</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 xml:space="preserve">2 </w:t>
            </w:r>
            <w:r w:rsidR="007A23F4" w:rsidRPr="000D3E20">
              <w:t>476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2 4</w:t>
            </w:r>
            <w:r w:rsidR="007A23F4" w:rsidRPr="000D3E20">
              <w:t>60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spacing w:before="40" w:after="0" w:line="240" w:lineRule="auto"/>
              <w:jc w:val="center"/>
              <w:rPr>
                <w:highlight w:val="yellow"/>
              </w:rPr>
            </w:pPr>
            <w:r w:rsidRPr="000D3E20">
              <w:t>2 43</w:t>
            </w:r>
            <w:r w:rsidR="007A23F4" w:rsidRPr="000D3E20">
              <w:t>8</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spacing w:before="40" w:after="0" w:line="240" w:lineRule="auto"/>
              <w:jc w:val="center"/>
              <w:rPr>
                <w:highlight w:val="yellow"/>
              </w:rPr>
            </w:pPr>
            <w:r w:rsidRPr="000D3E20">
              <w:t>2 4</w:t>
            </w:r>
            <w:r w:rsidR="007A23F4" w:rsidRPr="000D3E20">
              <w:t>22</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t xml:space="preserve">Доля выполненных мероприятий от общего количества мероприятий, связанных с организацией муниципальной службы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100 %</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100 %</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100 %</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100 %</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100 %</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t xml:space="preserve">Доля муниципальных служащих, прошедших обучение по программам профессиональной переподготовки и повышения квалификации в соответствии с планом, от общего числа муниципальных служащих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napToGrid w:val="0"/>
              <w:spacing w:after="0" w:line="240" w:lineRule="auto"/>
              <w:jc w:val="center"/>
              <w:rPr>
                <w:rFonts w:eastAsia="Calibri"/>
                <w:lang w:eastAsia="en-US"/>
              </w:rPr>
            </w:pPr>
            <w:r w:rsidRPr="000D3E20">
              <w:rPr>
                <w:rFonts w:eastAsia="Calibri"/>
                <w:lang w:eastAsia="en-US"/>
              </w:rPr>
              <w:t>20%</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napToGrid w:val="0"/>
              <w:spacing w:after="0" w:line="240" w:lineRule="auto"/>
              <w:jc w:val="center"/>
              <w:rPr>
                <w:rFonts w:eastAsia="Calibri"/>
                <w:lang w:eastAsia="en-US"/>
              </w:rPr>
            </w:pPr>
            <w:r w:rsidRPr="000D3E20">
              <w:rPr>
                <w:rFonts w:eastAsia="Calibri"/>
                <w:lang w:eastAsia="en-US"/>
              </w:rPr>
              <w:t>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napToGrid w:val="0"/>
              <w:spacing w:after="0" w:line="240" w:lineRule="auto"/>
              <w:jc w:val="center"/>
              <w:rPr>
                <w:rFonts w:eastAsia="Calibri"/>
                <w:lang w:eastAsia="en-US"/>
              </w:rPr>
            </w:pPr>
            <w:r w:rsidRPr="000D3E20">
              <w:rPr>
                <w:rFonts w:eastAsia="Calibri"/>
                <w:lang w:eastAsia="en-US"/>
              </w:rPr>
              <w:t>20%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rPr>
                <w:rFonts w:eastAsia="Calibri"/>
                <w:lang w:eastAsia="en-US"/>
              </w:rPr>
              <w:t>20%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rPr>
                <w:rFonts w:eastAsia="Calibri"/>
                <w:lang w:eastAsia="en-US"/>
              </w:rPr>
              <w:t>20%</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t xml:space="preserve">Доля выполненных мероприятий по совершенствованию мотивации муниципальных служащих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100 %</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100 %</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100 %</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100 %</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100 %</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AB797F" w:rsidRPr="000D3E20" w:rsidRDefault="00AB797F" w:rsidP="00A54BA8">
            <w:pPr>
              <w:widowControl w:val="0"/>
              <w:autoSpaceDE w:val="0"/>
              <w:autoSpaceDN w:val="0"/>
              <w:adjustRightInd w:val="0"/>
              <w:snapToGrid w:val="0"/>
              <w:spacing w:after="0" w:line="240" w:lineRule="auto"/>
            </w:pPr>
            <w:r w:rsidRPr="000D3E20">
              <w:t xml:space="preserve">Доля муниципальных служащих, прошедших ежегодную диспансеризацию от общего числа муниципальных служащих, подлежащих диспансеризации в отчетном году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7A23F4">
            <w:pPr>
              <w:widowControl w:val="0"/>
              <w:autoSpaceDE w:val="0"/>
              <w:autoSpaceDN w:val="0"/>
              <w:adjustRightInd w:val="0"/>
              <w:snapToGrid w:val="0"/>
              <w:spacing w:after="0" w:line="240" w:lineRule="auto"/>
              <w:jc w:val="center"/>
            </w:pPr>
            <w:r w:rsidRPr="000D3E20">
              <w:t>20 %</w:t>
            </w:r>
            <w:r w:rsidR="00A54BA8" w:rsidRPr="000D3E20">
              <w:t xml:space="preserve"> </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20 %</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widowControl w:val="0"/>
              <w:autoSpaceDE w:val="0"/>
              <w:autoSpaceDN w:val="0"/>
              <w:adjustRightInd w:val="0"/>
              <w:snapToGrid w:val="0"/>
              <w:spacing w:after="0" w:line="240" w:lineRule="auto"/>
              <w:jc w:val="center"/>
            </w:pPr>
            <w:r w:rsidRPr="000D3E20">
              <w:t>20 %</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before="40" w:after="0" w:line="240" w:lineRule="auto"/>
              <w:jc w:val="center"/>
              <w:rPr>
                <w:highlight w:val="yellow"/>
              </w:rPr>
            </w:pPr>
            <w:r w:rsidRPr="000D3E20">
              <w:t>20 %</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before="40" w:after="0" w:line="240" w:lineRule="auto"/>
              <w:jc w:val="center"/>
              <w:rPr>
                <w:highlight w:val="yellow"/>
              </w:rPr>
            </w:pPr>
            <w:r w:rsidRPr="000D3E20">
              <w:t>20 %</w:t>
            </w:r>
          </w:p>
        </w:tc>
      </w:tr>
      <w:tr w:rsidR="00AB797F" w:rsidRPr="000D3E20" w:rsidTr="000D3E20">
        <w:tblPrEx>
          <w:tblLook w:val="04A0" w:firstRow="1" w:lastRow="0" w:firstColumn="1" w:lastColumn="0" w:noHBand="0" w:noVBand="1"/>
        </w:tblPrEx>
        <w:trPr>
          <w:trHeight w:val="705"/>
        </w:trPr>
        <w:tc>
          <w:tcPr>
            <w:tcW w:w="19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pStyle w:val="Default"/>
              <w:rPr>
                <w:sz w:val="20"/>
                <w:szCs w:val="20"/>
              </w:rPr>
            </w:pPr>
            <w:r w:rsidRPr="000D3E20">
              <w:rPr>
                <w:sz w:val="20"/>
                <w:szCs w:val="20"/>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autoSpaceDE w:val="0"/>
              <w:autoSpaceDN w:val="0"/>
              <w:adjustRightInd w:val="0"/>
              <w:spacing w:after="0" w:line="240" w:lineRule="auto"/>
              <w:jc w:val="center"/>
            </w:pPr>
            <w:r w:rsidRPr="000D3E20">
              <w:t>100%</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rPr>
                <w:color w:val="FF0000"/>
              </w:rPr>
            </w:pPr>
            <w:r w:rsidRPr="000D3E20">
              <w:t xml:space="preserve">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autoSpaceDE w:val="0"/>
              <w:autoSpaceDN w:val="0"/>
              <w:adjustRightInd w:val="0"/>
              <w:spacing w:after="0" w:line="240" w:lineRule="auto"/>
              <w:jc w:val="center"/>
            </w:pPr>
            <w:r w:rsidRPr="000D3E20">
              <w:t>100%</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pPr>
            <w:r w:rsidRPr="000D3E20">
              <w:t xml:space="preserve">Доля описей дел в муниципальном архиве, на которые создан фонд пользования в электронном виде, от общего количества описей дел в муниципальном архиве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autoSpaceDE w:val="0"/>
              <w:autoSpaceDN w:val="0"/>
              <w:adjustRightInd w:val="0"/>
              <w:spacing w:after="0" w:line="240" w:lineRule="auto"/>
              <w:jc w:val="center"/>
            </w:pPr>
            <w:r w:rsidRPr="000D3E20">
              <w:t>100%</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jc w:val="center"/>
            </w:pPr>
            <w:r w:rsidRPr="000D3E20">
              <w:t>100%</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pPr>
            <w:r w:rsidRPr="000D3E20">
              <w:t xml:space="preserve">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jc w:val="center"/>
            </w:pPr>
          </w:p>
          <w:p w:rsidR="00AB797F" w:rsidRPr="000D3E20" w:rsidRDefault="00AB797F" w:rsidP="00A54BA8">
            <w:pPr>
              <w:spacing w:after="0" w:line="240" w:lineRule="auto"/>
              <w:jc w:val="center"/>
            </w:pPr>
            <w:r w:rsidRPr="000D3E20">
              <w:t>80,4%</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jc w:val="center"/>
            </w:pPr>
          </w:p>
          <w:p w:rsidR="00AB797F" w:rsidRPr="000D3E20" w:rsidRDefault="00AB797F" w:rsidP="00A54BA8">
            <w:pPr>
              <w:spacing w:after="0" w:line="240" w:lineRule="auto"/>
              <w:jc w:val="center"/>
            </w:pPr>
            <w:r w:rsidRPr="000D3E20">
              <w:t>83,6%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autoSpaceDE w:val="0"/>
              <w:autoSpaceDN w:val="0"/>
              <w:adjustRightInd w:val="0"/>
              <w:spacing w:after="0" w:line="240" w:lineRule="auto"/>
              <w:jc w:val="center"/>
            </w:pPr>
          </w:p>
          <w:p w:rsidR="00AB797F" w:rsidRPr="000D3E20" w:rsidRDefault="00AB797F" w:rsidP="00A54BA8">
            <w:pPr>
              <w:autoSpaceDE w:val="0"/>
              <w:autoSpaceDN w:val="0"/>
              <w:adjustRightInd w:val="0"/>
              <w:spacing w:after="0" w:line="240" w:lineRule="auto"/>
              <w:jc w:val="center"/>
            </w:pPr>
            <w:r w:rsidRPr="000D3E20">
              <w:t>86,8%</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autoSpaceDE w:val="0"/>
              <w:autoSpaceDN w:val="0"/>
              <w:adjustRightInd w:val="0"/>
              <w:spacing w:after="0" w:line="240" w:lineRule="auto"/>
              <w:jc w:val="center"/>
            </w:pPr>
          </w:p>
          <w:p w:rsidR="00AB797F" w:rsidRPr="000D3E20" w:rsidRDefault="00AB797F" w:rsidP="00A54BA8">
            <w:pPr>
              <w:autoSpaceDE w:val="0"/>
              <w:autoSpaceDN w:val="0"/>
              <w:adjustRightInd w:val="0"/>
              <w:spacing w:after="0" w:line="240" w:lineRule="auto"/>
              <w:jc w:val="center"/>
            </w:pPr>
            <w:r w:rsidRPr="000D3E20">
              <w:t>90%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autoSpaceDE w:val="0"/>
              <w:autoSpaceDN w:val="0"/>
              <w:adjustRightInd w:val="0"/>
              <w:spacing w:after="0" w:line="240" w:lineRule="auto"/>
              <w:jc w:val="center"/>
            </w:pPr>
          </w:p>
          <w:p w:rsidR="00AB797F" w:rsidRPr="000D3E20" w:rsidRDefault="00AB797F" w:rsidP="00A54BA8">
            <w:pPr>
              <w:autoSpaceDE w:val="0"/>
              <w:autoSpaceDN w:val="0"/>
              <w:adjustRightInd w:val="0"/>
              <w:spacing w:after="0" w:line="240" w:lineRule="auto"/>
              <w:jc w:val="center"/>
            </w:pPr>
            <w:r w:rsidRPr="000D3E20">
              <w:t>90%</w:t>
            </w:r>
          </w:p>
        </w:tc>
      </w:tr>
      <w:tr w:rsidR="00AB797F"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pPr>
            <w:r w:rsidRPr="000D3E20">
              <w:t xml:space="preserve">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jc w:val="center"/>
            </w:pPr>
          </w:p>
          <w:p w:rsidR="00AB797F" w:rsidRPr="000D3E20" w:rsidRDefault="00AB797F" w:rsidP="00A54BA8">
            <w:pPr>
              <w:spacing w:after="0" w:line="240" w:lineRule="auto"/>
              <w:jc w:val="center"/>
            </w:pPr>
            <w:r w:rsidRPr="000D3E20">
              <w:t>13,1%</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jc w:val="center"/>
            </w:pPr>
          </w:p>
          <w:p w:rsidR="00AB797F" w:rsidRPr="000D3E20" w:rsidRDefault="00AB797F" w:rsidP="00A54BA8">
            <w:pPr>
              <w:spacing w:after="0" w:line="240" w:lineRule="auto"/>
              <w:jc w:val="center"/>
            </w:pPr>
            <w:r w:rsidRPr="000D3E20">
              <w:t>13,4%</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jc w:val="center"/>
            </w:pPr>
          </w:p>
          <w:p w:rsidR="00AB797F" w:rsidRPr="000D3E20" w:rsidRDefault="00AB797F" w:rsidP="00A54BA8">
            <w:pPr>
              <w:spacing w:after="0" w:line="240" w:lineRule="auto"/>
              <w:jc w:val="center"/>
            </w:pPr>
            <w:r w:rsidRPr="000D3E20">
              <w:t>13,7%</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jc w:val="center"/>
            </w:pPr>
          </w:p>
          <w:p w:rsidR="00AB797F" w:rsidRPr="000D3E20" w:rsidRDefault="00AB797F" w:rsidP="00A54BA8">
            <w:pPr>
              <w:spacing w:after="0" w:line="240" w:lineRule="auto"/>
              <w:jc w:val="center"/>
            </w:pPr>
            <w:r w:rsidRPr="000D3E20">
              <w:t>14,1%</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797F" w:rsidRPr="000D3E20" w:rsidRDefault="00AB797F" w:rsidP="00A54BA8">
            <w:pPr>
              <w:spacing w:after="0" w:line="240" w:lineRule="auto"/>
              <w:jc w:val="center"/>
            </w:pPr>
          </w:p>
          <w:p w:rsidR="00AB797F" w:rsidRPr="000D3E20" w:rsidRDefault="00AB797F" w:rsidP="00A54BA8">
            <w:pPr>
              <w:spacing w:after="0" w:line="240" w:lineRule="auto"/>
              <w:jc w:val="center"/>
            </w:pPr>
            <w:r w:rsidRPr="000D3E20">
              <w:t>14,3%</w:t>
            </w:r>
          </w:p>
        </w:tc>
      </w:tr>
      <w:tr w:rsidR="000D3E20"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pStyle w:val="ConsPlusNormal"/>
              <w:ind w:firstLine="0"/>
              <w:rPr>
                <w:rFonts w:ascii="Times New Roman" w:hAnsi="Times New Roman" w:cs="Times New Roman"/>
              </w:rPr>
            </w:pPr>
            <w:r w:rsidRPr="000D3E20">
              <w:rPr>
                <w:rFonts w:ascii="Times New Roman" w:hAnsi="Times New Roman" w:cs="Times New Roman"/>
              </w:rPr>
              <w:t xml:space="preserve">Исполнение бюджета муниципального образования по налоговым и </w:t>
            </w:r>
            <w:r w:rsidRPr="000D3E20">
              <w:rPr>
                <w:rFonts w:ascii="Times New Roman" w:hAnsi="Times New Roman" w:cs="Times New Roman"/>
              </w:rPr>
              <w:lastRenderedPageBreak/>
              <w:t>неналоговым доходам к первоначально утвержденному уровню</w:t>
            </w:r>
          </w:p>
        </w:tc>
        <w:tc>
          <w:tcPr>
            <w:tcW w:w="647"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pStyle w:val="ConsPlusNormal"/>
              <w:ind w:firstLine="0"/>
              <w:jc w:val="center"/>
              <w:rPr>
                <w:rFonts w:ascii="Times New Roman" w:hAnsi="Times New Roman" w:cs="Times New Roman"/>
              </w:rPr>
            </w:pPr>
            <w:r w:rsidRPr="000D3E20">
              <w:rPr>
                <w:rFonts w:ascii="Times New Roman" w:hAnsi="Times New Roman" w:cs="Times New Roman"/>
              </w:rPr>
              <w:lastRenderedPageBreak/>
              <w:t>≥100%</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≥100%</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≥100%</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≥100%</w:t>
            </w:r>
          </w:p>
        </w:tc>
      </w:tr>
      <w:tr w:rsidR="000D3E20"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pStyle w:val="ConsPlusNormal"/>
              <w:ind w:firstLine="0"/>
              <w:rPr>
                <w:rFonts w:ascii="Times New Roman" w:hAnsi="Times New Roman" w:cs="Times New Roman"/>
              </w:rPr>
            </w:pPr>
            <w:r w:rsidRPr="000D3E20">
              <w:rPr>
                <w:rFonts w:ascii="Times New Roman" w:hAnsi="Times New Roman" w:cs="Times New Roman"/>
              </w:rPr>
              <w:lastRenderedPageBreak/>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647"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≤10%</w:t>
            </w:r>
          </w:p>
        </w:tc>
      </w:tr>
      <w:tr w:rsidR="000D3E20"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pStyle w:val="ConsPlusNormal"/>
              <w:ind w:firstLine="0"/>
              <w:rPr>
                <w:rFonts w:ascii="Times New Roman" w:hAnsi="Times New Roman" w:cs="Times New Roman"/>
              </w:rPr>
            </w:pPr>
            <w:r w:rsidRPr="000D3E20">
              <w:rPr>
                <w:rFonts w:ascii="Times New Roman" w:hAnsi="Times New Roman" w:cs="Times New Roman"/>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647"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≤50%</w:t>
            </w: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≤50%</w:t>
            </w:r>
          </w:p>
        </w:tc>
        <w:tc>
          <w:tcPr>
            <w:tcW w:w="581"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≤50%</w:t>
            </w:r>
          </w:p>
        </w:tc>
        <w:tc>
          <w:tcPr>
            <w:tcW w:w="655"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≤50%</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C4818">
            <w:pPr>
              <w:jc w:val="center"/>
            </w:pPr>
            <w:r w:rsidRPr="000D3E20">
              <w:t>≤50%</w:t>
            </w:r>
          </w:p>
        </w:tc>
      </w:tr>
      <w:tr w:rsidR="000D3E20"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54BA8">
            <w:pPr>
              <w:pStyle w:val="ConsPlusNormal"/>
              <w:ind w:firstLine="0"/>
              <w:rPr>
                <w:rFonts w:ascii="Times New Roman" w:hAnsi="Times New Roman" w:cs="Times New Roman"/>
              </w:rPr>
            </w:pPr>
            <w:r w:rsidRPr="000D3E20">
              <w:rPr>
                <w:rFonts w:ascii="Times New Roman" w:eastAsia="Calibri" w:hAnsi="Times New Roman" w:cs="Times New Roman"/>
                <w:lang w:eastAsia="en-US"/>
              </w:rPr>
              <w:t>Доля жалоб, поступивших на портал «</w:t>
            </w:r>
            <w:proofErr w:type="spellStart"/>
            <w:r w:rsidRPr="000D3E20">
              <w:rPr>
                <w:rFonts w:ascii="Times New Roman" w:eastAsia="Calibri" w:hAnsi="Times New Roman" w:cs="Times New Roman"/>
                <w:lang w:eastAsia="en-US"/>
              </w:rPr>
              <w:t>Добродел</w:t>
            </w:r>
            <w:proofErr w:type="spellEnd"/>
            <w:r w:rsidRPr="000D3E20">
              <w:rPr>
                <w:rFonts w:ascii="Times New Roman" w:eastAsia="Calibri" w:hAnsi="Times New Roman" w:cs="Times New Roman"/>
                <w:lang w:eastAsia="en-US"/>
              </w:rPr>
              <w:t xml:space="preserve">», по которым нарушен срок подготовки ответа, к общему количеству жалоб, поступивших на портал (за месяц, предшествующий отчетному периоду)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autoSpaceDE w:val="0"/>
              <w:autoSpaceDN w:val="0"/>
              <w:adjustRightInd w:val="0"/>
              <w:spacing w:after="0" w:line="240" w:lineRule="auto"/>
              <w:jc w:val="center"/>
              <w:rPr>
                <w:rFonts w:eastAsia="Calibri"/>
                <w:lang w:eastAsia="en-US"/>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eastAsia="Calibri" w:hAnsi="Times New Roman" w:cs="Times New Roman"/>
                <w:lang w:eastAsia="en-US"/>
              </w:rPr>
              <w:t>0%</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autoSpaceDE w:val="0"/>
              <w:autoSpaceDN w:val="0"/>
              <w:adjustRightInd w:val="0"/>
              <w:spacing w:after="0" w:line="240" w:lineRule="auto"/>
              <w:jc w:val="center"/>
              <w:rPr>
                <w:rFonts w:eastAsia="Calibri"/>
                <w:lang w:eastAsia="en-US"/>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eastAsia="Calibri" w:hAnsi="Times New Roman" w:cs="Times New Roman"/>
                <w:lang w:eastAsia="en-US"/>
              </w:rPr>
              <w:t>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autoSpaceDE w:val="0"/>
              <w:autoSpaceDN w:val="0"/>
              <w:adjustRightInd w:val="0"/>
              <w:spacing w:after="0" w:line="240" w:lineRule="auto"/>
              <w:jc w:val="center"/>
              <w:rPr>
                <w:rFonts w:eastAsia="Calibri"/>
                <w:lang w:eastAsia="en-US"/>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eastAsia="Calibri" w:hAnsi="Times New Roman" w:cs="Times New Roman"/>
                <w:lang w:eastAsia="en-US"/>
              </w:rPr>
              <w:t>0%</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pStyle w:val="ConsPlusNormal"/>
              <w:ind w:firstLine="0"/>
              <w:jc w:val="center"/>
              <w:rPr>
                <w:rFonts w:ascii="Times New Roman" w:hAnsi="Times New Roman" w:cs="Times New Roman"/>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hAnsi="Times New Roman" w:cs="Times New Roman"/>
              </w:rPr>
              <w:t>0%</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pStyle w:val="ConsPlusNormal"/>
              <w:ind w:firstLine="0"/>
              <w:jc w:val="center"/>
              <w:rPr>
                <w:rFonts w:ascii="Times New Roman" w:hAnsi="Times New Roman" w:cs="Times New Roman"/>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hAnsi="Times New Roman" w:cs="Times New Roman"/>
              </w:rPr>
              <w:t>0%</w:t>
            </w:r>
          </w:p>
        </w:tc>
      </w:tr>
      <w:tr w:rsidR="000D3E20" w:rsidRPr="000D3E20" w:rsidTr="000D3E20">
        <w:tblPrEx>
          <w:tblLook w:val="04A0" w:firstRow="1" w:lastRow="0" w:firstColumn="1" w:lastColumn="0" w:noHBand="0" w:noVBand="1"/>
        </w:tblPrEx>
        <w:tc>
          <w:tcPr>
            <w:tcW w:w="1925" w:type="pct"/>
            <w:gridSpan w:val="2"/>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A54BA8">
            <w:pPr>
              <w:pStyle w:val="ConsPlusNormal"/>
              <w:ind w:firstLine="0"/>
              <w:rPr>
                <w:rFonts w:ascii="Times New Roman" w:hAnsi="Times New Roman" w:cs="Times New Roman"/>
              </w:rPr>
            </w:pPr>
            <w:r w:rsidRPr="000D3E20">
              <w:rPr>
                <w:rFonts w:ascii="Times New Roman" w:eastAsia="Calibri" w:hAnsi="Times New Roman" w:cs="Times New Roman"/>
                <w:lang w:eastAsia="en-US"/>
              </w:rPr>
              <w:t>Доля жалоб, поступивших на портал «</w:t>
            </w:r>
            <w:proofErr w:type="spellStart"/>
            <w:r w:rsidRPr="000D3E20">
              <w:rPr>
                <w:rFonts w:ascii="Times New Roman" w:eastAsia="Calibri" w:hAnsi="Times New Roman" w:cs="Times New Roman"/>
                <w:lang w:eastAsia="en-US"/>
              </w:rPr>
              <w:t>Добродел</w:t>
            </w:r>
            <w:proofErr w:type="spellEnd"/>
            <w:r w:rsidRPr="000D3E20">
              <w:rPr>
                <w:rFonts w:ascii="Times New Roman" w:eastAsia="Calibri" w:hAnsi="Times New Roman" w:cs="Times New Roman"/>
                <w:lang w:eastAsia="en-US"/>
              </w:rPr>
              <w:t xml:space="preserve">», ответ по которым гражданином отмечен как неудовлетворительный и отправлен на повторное рассмотрение, к общему количеству жалоб, поступивших на портал (за месяц, предшествующий отчетному периоду) </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autoSpaceDE w:val="0"/>
              <w:autoSpaceDN w:val="0"/>
              <w:adjustRightInd w:val="0"/>
              <w:spacing w:after="0" w:line="240" w:lineRule="auto"/>
              <w:jc w:val="center"/>
              <w:rPr>
                <w:rFonts w:eastAsia="Calibri"/>
                <w:lang w:eastAsia="en-US"/>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eastAsia="Calibri" w:hAnsi="Times New Roman" w:cs="Times New Roman"/>
                <w:lang w:eastAsia="en-US"/>
              </w:rPr>
              <w:t>15%</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autoSpaceDE w:val="0"/>
              <w:autoSpaceDN w:val="0"/>
              <w:adjustRightInd w:val="0"/>
              <w:spacing w:after="0" w:line="240" w:lineRule="auto"/>
              <w:jc w:val="center"/>
              <w:rPr>
                <w:rFonts w:eastAsia="Calibri"/>
                <w:lang w:eastAsia="en-US"/>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eastAsia="Calibri" w:hAnsi="Times New Roman" w:cs="Times New Roman"/>
                <w:lang w:eastAsia="en-US"/>
              </w:rPr>
              <w:t>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autoSpaceDE w:val="0"/>
              <w:autoSpaceDN w:val="0"/>
              <w:adjustRightInd w:val="0"/>
              <w:spacing w:after="0" w:line="240" w:lineRule="auto"/>
              <w:jc w:val="center"/>
              <w:rPr>
                <w:rFonts w:eastAsia="Calibri"/>
                <w:lang w:eastAsia="en-US"/>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eastAsia="Calibri" w:hAnsi="Times New Roman" w:cs="Times New Roman"/>
                <w:lang w:eastAsia="en-US"/>
              </w:rPr>
              <w:t>5%</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pStyle w:val="ConsPlusNormal"/>
              <w:ind w:firstLine="0"/>
              <w:jc w:val="center"/>
              <w:rPr>
                <w:rFonts w:ascii="Times New Roman" w:hAnsi="Times New Roman" w:cs="Times New Roman"/>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hAnsi="Times New Roman" w:cs="Times New Roman"/>
              </w:rPr>
              <w:t>5%</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0D3E20" w:rsidRPr="000D3E20" w:rsidRDefault="000D3E20" w:rsidP="00A54BA8">
            <w:pPr>
              <w:pStyle w:val="ConsPlusNormal"/>
              <w:ind w:firstLine="0"/>
              <w:jc w:val="center"/>
              <w:rPr>
                <w:rFonts w:ascii="Times New Roman" w:hAnsi="Times New Roman" w:cs="Times New Roman"/>
              </w:rPr>
            </w:pPr>
          </w:p>
          <w:p w:rsidR="000D3E20" w:rsidRPr="000D3E20" w:rsidRDefault="000D3E20" w:rsidP="00A54BA8">
            <w:pPr>
              <w:pStyle w:val="ConsPlusNormal"/>
              <w:ind w:firstLine="0"/>
              <w:jc w:val="center"/>
              <w:rPr>
                <w:rFonts w:ascii="Times New Roman" w:hAnsi="Times New Roman" w:cs="Times New Roman"/>
              </w:rPr>
            </w:pPr>
            <w:r w:rsidRPr="000D3E20">
              <w:rPr>
                <w:rFonts w:ascii="Times New Roman" w:hAnsi="Times New Roman" w:cs="Times New Roman"/>
              </w:rPr>
              <w:t>5%</w:t>
            </w:r>
          </w:p>
        </w:tc>
      </w:tr>
    </w:tbl>
    <w:p w:rsidR="00AB797F" w:rsidRPr="00AE366B" w:rsidRDefault="00AB797F" w:rsidP="00782315">
      <w:pPr>
        <w:autoSpaceDE w:val="0"/>
        <w:autoSpaceDN w:val="0"/>
        <w:adjustRightInd w:val="0"/>
        <w:spacing w:after="0" w:line="240" w:lineRule="auto"/>
        <w:jc w:val="center"/>
        <w:rPr>
          <w:rFonts w:eastAsia="Calibri"/>
          <w:b/>
          <w:sz w:val="24"/>
          <w:szCs w:val="24"/>
        </w:rPr>
      </w:pPr>
    </w:p>
    <w:p w:rsidR="007E0005" w:rsidRPr="00AE366B" w:rsidRDefault="007E0005" w:rsidP="00782315">
      <w:pPr>
        <w:autoSpaceDE w:val="0"/>
        <w:autoSpaceDN w:val="0"/>
        <w:adjustRightInd w:val="0"/>
        <w:spacing w:after="0" w:line="240" w:lineRule="auto"/>
        <w:jc w:val="center"/>
        <w:rPr>
          <w:rFonts w:eastAsia="Calibri"/>
          <w:b/>
          <w:sz w:val="24"/>
          <w:szCs w:val="24"/>
        </w:rPr>
      </w:pPr>
    </w:p>
    <w:p w:rsidR="004032A9" w:rsidRPr="00AE366B" w:rsidRDefault="004032A9" w:rsidP="00782315">
      <w:pPr>
        <w:autoSpaceDE w:val="0"/>
        <w:autoSpaceDN w:val="0"/>
        <w:adjustRightInd w:val="0"/>
        <w:spacing w:after="0" w:line="240" w:lineRule="auto"/>
        <w:jc w:val="center"/>
        <w:rPr>
          <w:rFonts w:eastAsia="Calibri"/>
          <w:b/>
          <w:sz w:val="24"/>
          <w:szCs w:val="24"/>
          <w:highlight w:val="yellow"/>
        </w:rPr>
      </w:pPr>
    </w:p>
    <w:p w:rsidR="00B60B48" w:rsidRPr="00AE366B" w:rsidRDefault="00B60B48" w:rsidP="00782315">
      <w:pPr>
        <w:autoSpaceDE w:val="0"/>
        <w:autoSpaceDN w:val="0"/>
        <w:adjustRightInd w:val="0"/>
        <w:spacing w:after="0" w:line="240" w:lineRule="auto"/>
        <w:jc w:val="center"/>
        <w:rPr>
          <w:rFonts w:eastAsia="Calibri"/>
          <w:b/>
          <w:sz w:val="24"/>
          <w:szCs w:val="24"/>
          <w:highlight w:val="yellow"/>
        </w:rPr>
        <w:sectPr w:rsidR="00B60B48" w:rsidRPr="00AE366B" w:rsidSect="00B60B48">
          <w:pgSz w:w="11906" w:h="16838" w:code="9"/>
          <w:pgMar w:top="1134" w:right="567" w:bottom="1134" w:left="1701" w:header="454" w:footer="0" w:gutter="0"/>
          <w:cols w:space="708"/>
          <w:docGrid w:linePitch="360"/>
        </w:sectPr>
      </w:pPr>
    </w:p>
    <w:p w:rsidR="004032A9" w:rsidRPr="00AE366B" w:rsidRDefault="004032A9" w:rsidP="00782315">
      <w:pPr>
        <w:autoSpaceDE w:val="0"/>
        <w:autoSpaceDN w:val="0"/>
        <w:adjustRightInd w:val="0"/>
        <w:spacing w:after="0" w:line="240" w:lineRule="auto"/>
        <w:jc w:val="center"/>
        <w:rPr>
          <w:rFonts w:eastAsia="Calibri"/>
          <w:b/>
          <w:sz w:val="24"/>
          <w:szCs w:val="24"/>
          <w:highlight w:val="yellow"/>
        </w:rPr>
      </w:pPr>
    </w:p>
    <w:p w:rsidR="004032A9" w:rsidRPr="007F08EF" w:rsidRDefault="004032A9" w:rsidP="00305D6C">
      <w:pPr>
        <w:pStyle w:val="ae"/>
        <w:widowControl w:val="0"/>
        <w:numPr>
          <w:ilvl w:val="0"/>
          <w:numId w:val="8"/>
        </w:numPr>
        <w:autoSpaceDE w:val="0"/>
        <w:autoSpaceDN w:val="0"/>
        <w:adjustRightInd w:val="0"/>
        <w:spacing w:after="0" w:line="240" w:lineRule="auto"/>
        <w:jc w:val="center"/>
        <w:outlineLvl w:val="1"/>
        <w:rPr>
          <w:rFonts w:ascii="Times New Roman" w:hAnsi="Times New Roman"/>
          <w:b/>
          <w:sz w:val="24"/>
          <w:szCs w:val="24"/>
        </w:rPr>
      </w:pPr>
      <w:r w:rsidRPr="007F08EF">
        <w:rPr>
          <w:rFonts w:ascii="Times New Roman" w:hAnsi="Times New Roman"/>
          <w:b/>
          <w:sz w:val="24"/>
          <w:szCs w:val="24"/>
        </w:rPr>
        <w:t>Общая характеристика сферы реализации муниципального управления, основные проблемы, инерционный прогноз ее развития</w:t>
      </w:r>
    </w:p>
    <w:p w:rsidR="00FD5798" w:rsidRPr="007F08EF" w:rsidRDefault="00FD5798" w:rsidP="007F08EF">
      <w:pPr>
        <w:pStyle w:val="ae"/>
        <w:widowControl w:val="0"/>
        <w:tabs>
          <w:tab w:val="num" w:pos="0"/>
        </w:tabs>
        <w:autoSpaceDE w:val="0"/>
        <w:autoSpaceDN w:val="0"/>
        <w:adjustRightInd w:val="0"/>
        <w:spacing w:after="0" w:line="240" w:lineRule="auto"/>
        <w:ind w:left="0" w:firstLine="709"/>
        <w:jc w:val="center"/>
        <w:rPr>
          <w:rFonts w:ascii="Times New Roman" w:hAnsi="Times New Roman"/>
          <w:b/>
          <w:color w:val="FF0000"/>
          <w:sz w:val="24"/>
          <w:szCs w:val="24"/>
        </w:rPr>
      </w:pPr>
    </w:p>
    <w:p w:rsidR="002A158D" w:rsidRPr="007F08EF" w:rsidRDefault="002A158D" w:rsidP="007F08EF">
      <w:pPr>
        <w:autoSpaceDE w:val="0"/>
        <w:autoSpaceDN w:val="0"/>
        <w:adjustRightInd w:val="0"/>
        <w:spacing w:after="0" w:line="240" w:lineRule="auto"/>
        <w:ind w:firstLine="709"/>
        <w:jc w:val="both"/>
        <w:rPr>
          <w:sz w:val="24"/>
          <w:szCs w:val="24"/>
        </w:rPr>
      </w:pPr>
      <w:r w:rsidRPr="007F08EF">
        <w:rPr>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2A158D" w:rsidRPr="007F08EF" w:rsidRDefault="002A158D" w:rsidP="007F08EF">
      <w:pPr>
        <w:autoSpaceDE w:val="0"/>
        <w:autoSpaceDN w:val="0"/>
        <w:adjustRightInd w:val="0"/>
        <w:spacing w:after="0" w:line="240" w:lineRule="auto"/>
        <w:ind w:firstLine="709"/>
        <w:jc w:val="both"/>
        <w:rPr>
          <w:sz w:val="24"/>
          <w:szCs w:val="24"/>
        </w:rPr>
      </w:pPr>
      <w:r w:rsidRPr="007F08EF">
        <w:rPr>
          <w:sz w:val="24"/>
          <w:szCs w:val="24"/>
        </w:rPr>
        <w:t>Ключевыми целями и задачами государственного 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w:t>
      </w:r>
      <w:r w:rsidR="00CC2984" w:rsidRPr="007F08EF">
        <w:rPr>
          <w:sz w:val="24"/>
          <w:szCs w:val="24"/>
        </w:rPr>
        <w:t>1</w:t>
      </w:r>
      <w:r w:rsidRPr="007F08EF">
        <w:rPr>
          <w:sz w:val="24"/>
          <w:szCs w:val="24"/>
        </w:rPr>
        <w:t xml:space="preserve">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в сфере </w:t>
      </w:r>
      <w:r w:rsidR="00055837" w:rsidRPr="007F08EF">
        <w:rPr>
          <w:sz w:val="24"/>
          <w:szCs w:val="24"/>
        </w:rPr>
        <w:t>муниципального</w:t>
      </w:r>
      <w:r w:rsidRPr="007F08EF">
        <w:rPr>
          <w:sz w:val="24"/>
          <w:szCs w:val="24"/>
        </w:rPr>
        <w:t xml:space="preserve"> управления.</w:t>
      </w:r>
    </w:p>
    <w:p w:rsidR="002A158D" w:rsidRPr="007F08EF" w:rsidRDefault="002A158D" w:rsidP="007F08EF">
      <w:pPr>
        <w:autoSpaceDE w:val="0"/>
        <w:autoSpaceDN w:val="0"/>
        <w:adjustRightInd w:val="0"/>
        <w:spacing w:after="0" w:line="240" w:lineRule="auto"/>
        <w:ind w:firstLine="709"/>
        <w:jc w:val="both"/>
        <w:rPr>
          <w:sz w:val="24"/>
          <w:szCs w:val="24"/>
        </w:rPr>
      </w:pPr>
      <w:r w:rsidRPr="007F08EF">
        <w:rPr>
          <w:sz w:val="24"/>
          <w:szCs w:val="24"/>
        </w:rPr>
        <w:t>Основными задачами административной реформы являются повышение эффективности муниципального управления, строгое соблюдение муниципальными служащими законности, предоставление ими качественных муниципальных услуг населению, обеспечение права граждан на объективную информацию о деятельности органов местного самоуправления.</w:t>
      </w:r>
    </w:p>
    <w:p w:rsidR="002A158D" w:rsidRPr="007F08EF" w:rsidRDefault="002A158D" w:rsidP="007F08EF">
      <w:pPr>
        <w:autoSpaceDE w:val="0"/>
        <w:autoSpaceDN w:val="0"/>
        <w:adjustRightInd w:val="0"/>
        <w:spacing w:after="0" w:line="240" w:lineRule="auto"/>
        <w:ind w:firstLine="709"/>
        <w:jc w:val="both"/>
        <w:rPr>
          <w:sz w:val="24"/>
          <w:szCs w:val="24"/>
        </w:rPr>
      </w:pPr>
      <w:r w:rsidRPr="007F08EF">
        <w:rPr>
          <w:sz w:val="24"/>
          <w:szCs w:val="24"/>
        </w:rPr>
        <w:t>Указом Президента Российской Федерации от 07.05.2012 № 601</w:t>
      </w:r>
      <w:r w:rsidRPr="007F08EF">
        <w:rPr>
          <w:sz w:val="24"/>
          <w:szCs w:val="24"/>
        </w:rPr>
        <w:br/>
        <w:t xml:space="preserve">«Об основных направлениях совершенствования системы государственного управления» (далее </w:t>
      </w:r>
      <w:r w:rsidR="005315F8" w:rsidRPr="007F08EF">
        <w:rPr>
          <w:sz w:val="24"/>
          <w:szCs w:val="24"/>
        </w:rPr>
        <w:t>-</w:t>
      </w:r>
      <w:r w:rsidRPr="007F08EF">
        <w:rPr>
          <w:sz w:val="24"/>
          <w:szCs w:val="24"/>
        </w:rPr>
        <w:t xml:space="preserve"> Указ № 601) установлены принципы кадровой политики. Основными направлениями реализации принципов кадровой политики на муниципальной службе являются:</w:t>
      </w:r>
    </w:p>
    <w:p w:rsidR="002A158D" w:rsidRPr="007F08EF" w:rsidRDefault="002A158D" w:rsidP="007F08EF">
      <w:pPr>
        <w:autoSpaceDE w:val="0"/>
        <w:autoSpaceDN w:val="0"/>
        <w:adjustRightInd w:val="0"/>
        <w:spacing w:after="0" w:line="240" w:lineRule="auto"/>
        <w:ind w:firstLine="709"/>
        <w:jc w:val="both"/>
        <w:rPr>
          <w:sz w:val="24"/>
          <w:szCs w:val="24"/>
        </w:rPr>
      </w:pPr>
      <w:r w:rsidRPr="007F08EF">
        <w:rPr>
          <w:sz w:val="24"/>
          <w:szCs w:val="24"/>
        </w:rPr>
        <w:t xml:space="preserve">- создание и внедрение механизмов управления по результатам, оценки и мотивации профессиональной служебной деятельности муниципальных служащих; </w:t>
      </w:r>
    </w:p>
    <w:p w:rsidR="002A158D" w:rsidRPr="007F08EF" w:rsidRDefault="002A158D" w:rsidP="007F08EF">
      <w:pPr>
        <w:autoSpaceDE w:val="0"/>
        <w:autoSpaceDN w:val="0"/>
        <w:adjustRightInd w:val="0"/>
        <w:spacing w:after="0" w:line="240" w:lineRule="auto"/>
        <w:ind w:firstLine="709"/>
        <w:jc w:val="both"/>
        <w:rPr>
          <w:sz w:val="24"/>
          <w:szCs w:val="24"/>
        </w:rPr>
      </w:pPr>
      <w:r w:rsidRPr="007F08EF">
        <w:rPr>
          <w:sz w:val="24"/>
          <w:szCs w:val="24"/>
        </w:rPr>
        <w:t>- повышение эффективности формирования и подготовки кадрового состава;</w:t>
      </w:r>
    </w:p>
    <w:p w:rsidR="002A158D" w:rsidRPr="007F08EF" w:rsidRDefault="002A158D" w:rsidP="007F08EF">
      <w:pPr>
        <w:autoSpaceDE w:val="0"/>
        <w:autoSpaceDN w:val="0"/>
        <w:adjustRightInd w:val="0"/>
        <w:spacing w:after="0" w:line="240" w:lineRule="auto"/>
        <w:ind w:firstLine="709"/>
        <w:jc w:val="both"/>
        <w:rPr>
          <w:sz w:val="24"/>
          <w:szCs w:val="24"/>
        </w:rPr>
      </w:pPr>
      <w:r w:rsidRPr="007F08EF">
        <w:rPr>
          <w:sz w:val="24"/>
          <w:szCs w:val="24"/>
        </w:rPr>
        <w:t>- совершенствование мер по противодействию коррупции.</w:t>
      </w:r>
    </w:p>
    <w:p w:rsidR="00DD26D0" w:rsidRPr="007F08EF" w:rsidRDefault="00DD26D0" w:rsidP="007F08EF">
      <w:pPr>
        <w:autoSpaceDE w:val="0"/>
        <w:spacing w:after="0" w:line="240" w:lineRule="auto"/>
        <w:ind w:firstLine="709"/>
        <w:jc w:val="both"/>
        <w:rPr>
          <w:sz w:val="24"/>
          <w:szCs w:val="24"/>
        </w:rPr>
      </w:pPr>
      <w:r w:rsidRPr="007F08EF">
        <w:rPr>
          <w:sz w:val="24"/>
          <w:szCs w:val="24"/>
        </w:rPr>
        <w:t>Повышение престижа муниципальной службы и создание целостного кадрового ядра должны стать основными направлениями деятельности по п</w:t>
      </w:r>
      <w:r w:rsidRPr="007F08EF">
        <w:rPr>
          <w:rFonts w:eastAsia="Calibri"/>
          <w:sz w:val="24"/>
          <w:szCs w:val="24"/>
        </w:rPr>
        <w:t xml:space="preserve">овышению эффективности муниципальной службы в администрации города Пущино. </w:t>
      </w:r>
      <w:r w:rsidRPr="007F08EF">
        <w:rPr>
          <w:sz w:val="24"/>
          <w:szCs w:val="24"/>
        </w:rPr>
        <w:t>В этой связи представляется целесообразной разработка и реализация мероприятий, направленных на повышение престижа муниципальной службы.  В настоящее время в администрации города механизм развития мотивации муниципальных служащих к добросовестной и эффективной работе используется не в должной мере. Крайне необходим   комплексный (системный) подход к разработке и внедрению элементов стимулирования муниципальных служащих к исполнению должностных обязанностей на высоком профессиональном уровне.</w:t>
      </w:r>
    </w:p>
    <w:p w:rsidR="00FF4B66" w:rsidRPr="007F08EF" w:rsidRDefault="00FF4B66" w:rsidP="00890FE1">
      <w:pPr>
        <w:widowControl w:val="0"/>
        <w:autoSpaceDE w:val="0"/>
        <w:autoSpaceDN w:val="0"/>
        <w:adjustRightInd w:val="0"/>
        <w:spacing w:after="0" w:line="240" w:lineRule="auto"/>
        <w:ind w:firstLine="709"/>
        <w:jc w:val="both"/>
        <w:rPr>
          <w:sz w:val="24"/>
          <w:szCs w:val="24"/>
        </w:rPr>
      </w:pPr>
      <w:r w:rsidRPr="00890FE1">
        <w:rPr>
          <w:sz w:val="24"/>
          <w:szCs w:val="24"/>
        </w:rPr>
        <w:t xml:space="preserve">В целях реализации долгосрочной целевой </w:t>
      </w:r>
      <w:hyperlink r:id="rId11" w:history="1">
        <w:r w:rsidRPr="00890FE1">
          <w:rPr>
            <w:sz w:val="24"/>
            <w:szCs w:val="24"/>
          </w:rPr>
          <w:t>программ</w:t>
        </w:r>
      </w:hyperlink>
      <w:r w:rsidRPr="00890FE1">
        <w:rPr>
          <w:sz w:val="24"/>
          <w:szCs w:val="24"/>
        </w:rPr>
        <w:t xml:space="preserve">ы Московской области «Архивы Подмосковья» муниципальным образованиям Московской области были переданы государственные полномочия по хранению, комплектованию, учету и использованию документов, отнесенных к собственности Московской </w:t>
      </w:r>
      <w:r w:rsidRPr="007A23F4">
        <w:rPr>
          <w:sz w:val="24"/>
          <w:szCs w:val="24"/>
        </w:rPr>
        <w:t>области. Документы, отнесенные к собственности Московской области, составляют 5</w:t>
      </w:r>
      <w:r w:rsidR="00AB191D" w:rsidRPr="007A23F4">
        <w:rPr>
          <w:sz w:val="24"/>
          <w:szCs w:val="24"/>
        </w:rPr>
        <w:t>2</w:t>
      </w:r>
      <w:r w:rsidRPr="007A23F4">
        <w:rPr>
          <w:sz w:val="24"/>
          <w:szCs w:val="24"/>
        </w:rPr>
        <w:t>,</w:t>
      </w:r>
      <w:r w:rsidR="00AB191D" w:rsidRPr="007A23F4">
        <w:rPr>
          <w:sz w:val="24"/>
          <w:szCs w:val="24"/>
        </w:rPr>
        <w:t>6</w:t>
      </w:r>
      <w:r w:rsidRPr="007A23F4">
        <w:rPr>
          <w:sz w:val="24"/>
          <w:szCs w:val="24"/>
        </w:rPr>
        <w:t>% от общего объема документов, хранящихся в архиве городского округа Пущино.</w:t>
      </w:r>
    </w:p>
    <w:p w:rsidR="00327FDA" w:rsidRPr="007F08EF" w:rsidRDefault="00FF4B66" w:rsidP="007F08EF">
      <w:pPr>
        <w:widowControl w:val="0"/>
        <w:autoSpaceDE w:val="0"/>
        <w:autoSpaceDN w:val="0"/>
        <w:adjustRightInd w:val="0"/>
        <w:spacing w:after="0" w:line="240" w:lineRule="auto"/>
        <w:ind w:firstLine="709"/>
        <w:jc w:val="both"/>
        <w:rPr>
          <w:sz w:val="24"/>
          <w:szCs w:val="24"/>
        </w:rPr>
      </w:pPr>
      <w:r w:rsidRPr="007F08EF">
        <w:rPr>
          <w:sz w:val="24"/>
          <w:szCs w:val="24"/>
        </w:rPr>
        <w:t>В условиях информатизации общества сохранение конкурентоспособности архивов, как хранилищ информации, в значительной мере зависит от ускорения формирования эффективной инфраструктуры хранения архивных документов. В этой связи необходимо проведение мероприятий по совершенствованию архивного технологического оборудования современными решениями</w:t>
      </w:r>
      <w:r w:rsidR="00327FDA" w:rsidRPr="007F08EF">
        <w:rPr>
          <w:sz w:val="24"/>
          <w:szCs w:val="24"/>
        </w:rPr>
        <w:t>.</w:t>
      </w:r>
    </w:p>
    <w:p w:rsidR="00BB4C69" w:rsidRPr="007F08EF" w:rsidRDefault="00BB4C69" w:rsidP="007F08EF">
      <w:pPr>
        <w:widowControl w:val="0"/>
        <w:autoSpaceDE w:val="0"/>
        <w:autoSpaceDN w:val="0"/>
        <w:adjustRightInd w:val="0"/>
        <w:spacing w:after="0" w:line="240" w:lineRule="auto"/>
        <w:ind w:firstLine="709"/>
        <w:jc w:val="both"/>
        <w:rPr>
          <w:sz w:val="24"/>
          <w:szCs w:val="24"/>
        </w:rPr>
      </w:pPr>
      <w:r w:rsidRPr="007F08EF">
        <w:rPr>
          <w:sz w:val="24"/>
          <w:szCs w:val="24"/>
        </w:rPr>
        <w:t>Современное состояние архивного дела в городском округе Пущино характеризуется определенными проблемами. Проблемой остается старение архивных документов, требующих затрат на улучшение их физического состояния, перевод документов в электронный вид, создание страхового фонда архивных документов.</w:t>
      </w:r>
    </w:p>
    <w:p w:rsidR="00BB4C69" w:rsidRPr="007F08EF" w:rsidRDefault="00BB4C69" w:rsidP="007F08EF">
      <w:pPr>
        <w:widowControl w:val="0"/>
        <w:autoSpaceDE w:val="0"/>
        <w:autoSpaceDN w:val="0"/>
        <w:adjustRightInd w:val="0"/>
        <w:spacing w:after="0" w:line="240" w:lineRule="auto"/>
        <w:ind w:firstLine="709"/>
        <w:jc w:val="both"/>
        <w:rPr>
          <w:sz w:val="24"/>
          <w:szCs w:val="24"/>
        </w:rPr>
      </w:pPr>
      <w:r w:rsidRPr="007F08EF">
        <w:rPr>
          <w:sz w:val="24"/>
          <w:szCs w:val="24"/>
        </w:rPr>
        <w:t>Самым масштабным</w:t>
      </w:r>
      <w:r w:rsidR="00303028" w:rsidRPr="007F08EF">
        <w:rPr>
          <w:sz w:val="24"/>
          <w:szCs w:val="24"/>
        </w:rPr>
        <w:t>,</w:t>
      </w:r>
      <w:r w:rsidRPr="007F08EF">
        <w:rPr>
          <w:sz w:val="24"/>
          <w:szCs w:val="24"/>
        </w:rPr>
        <w:t xml:space="preserve"> </w:t>
      </w:r>
      <w:proofErr w:type="spellStart"/>
      <w:r w:rsidRPr="007F08EF">
        <w:rPr>
          <w:sz w:val="24"/>
          <w:szCs w:val="24"/>
        </w:rPr>
        <w:t>трудозатратным</w:t>
      </w:r>
      <w:proofErr w:type="spellEnd"/>
      <w:r w:rsidRPr="007F08EF">
        <w:rPr>
          <w:sz w:val="24"/>
          <w:szCs w:val="24"/>
        </w:rPr>
        <w:t xml:space="preserve"> и </w:t>
      </w:r>
      <w:proofErr w:type="spellStart"/>
      <w:r w:rsidRPr="007F08EF">
        <w:rPr>
          <w:sz w:val="24"/>
          <w:szCs w:val="24"/>
        </w:rPr>
        <w:t>финансовоемким</w:t>
      </w:r>
      <w:proofErr w:type="spellEnd"/>
      <w:r w:rsidRPr="007F08EF">
        <w:rPr>
          <w:sz w:val="24"/>
          <w:szCs w:val="24"/>
        </w:rPr>
        <w:t xml:space="preserve"> мероприятием является перевод архивных документов в электронный вид, создание страхового фонда. Создание электронного цифрового фонда пользования на архивные документы позволит решить целый комплекс вопросов, связанных с интенсивностью использования документов, обеспечением </w:t>
      </w:r>
      <w:r w:rsidRPr="007F08EF">
        <w:rPr>
          <w:sz w:val="24"/>
          <w:szCs w:val="24"/>
        </w:rPr>
        <w:lastRenderedPageBreak/>
        <w:t>сохранности документов, повышением качества работ, связанных с исполнением запросов граждан и организаций.</w:t>
      </w:r>
    </w:p>
    <w:p w:rsidR="00327FDA" w:rsidRPr="007F08EF" w:rsidRDefault="00327FDA" w:rsidP="007F08EF">
      <w:pPr>
        <w:autoSpaceDE w:val="0"/>
        <w:autoSpaceDN w:val="0"/>
        <w:adjustRightInd w:val="0"/>
        <w:spacing w:after="0" w:line="240" w:lineRule="auto"/>
        <w:ind w:firstLine="709"/>
        <w:jc w:val="both"/>
        <w:rPr>
          <w:sz w:val="24"/>
          <w:szCs w:val="24"/>
        </w:rPr>
      </w:pPr>
      <w:r w:rsidRPr="007F08EF">
        <w:rPr>
          <w:sz w:val="24"/>
          <w:szCs w:val="24"/>
        </w:rPr>
        <w:t>Основными направлениями деятельности по обеспечению долгосрочной сбалансированности и устойчивости бюджета городского округа Пущино являются проведение эффективной и стабильной налоговой политики, формирование «программного» бюджета на трехлетний период, качественное исполнение бюджета городского округа Пущино, управление муниципальным долгом.</w:t>
      </w:r>
    </w:p>
    <w:p w:rsidR="00327FDA" w:rsidRPr="007F08EF" w:rsidRDefault="00327FDA" w:rsidP="007F08EF">
      <w:pPr>
        <w:autoSpaceDE w:val="0"/>
        <w:autoSpaceDN w:val="0"/>
        <w:adjustRightInd w:val="0"/>
        <w:spacing w:after="0" w:line="240" w:lineRule="auto"/>
        <w:ind w:firstLine="709"/>
        <w:jc w:val="both"/>
        <w:rPr>
          <w:sz w:val="24"/>
          <w:szCs w:val="24"/>
        </w:rPr>
      </w:pPr>
      <w:r w:rsidRPr="007F08EF">
        <w:rPr>
          <w:sz w:val="24"/>
          <w:szCs w:val="24"/>
        </w:rPr>
        <w:t>Инструментами, обеспечивающими повышение качества управления муниципальными финансами городского округа Пущино, являются:</w:t>
      </w:r>
    </w:p>
    <w:p w:rsidR="00327FDA" w:rsidRPr="007F08EF" w:rsidRDefault="00327FDA" w:rsidP="007F08EF">
      <w:pPr>
        <w:autoSpaceDE w:val="0"/>
        <w:autoSpaceDN w:val="0"/>
        <w:adjustRightInd w:val="0"/>
        <w:spacing w:after="0" w:line="240" w:lineRule="auto"/>
        <w:ind w:firstLine="709"/>
        <w:jc w:val="both"/>
        <w:rPr>
          <w:sz w:val="24"/>
          <w:szCs w:val="24"/>
        </w:rPr>
      </w:pPr>
      <w:r w:rsidRPr="007F08EF">
        <w:rPr>
          <w:sz w:val="24"/>
          <w:szCs w:val="24"/>
        </w:rPr>
        <w:t>1. Проведение стабильной и предсказуемой налоговой политики, направленной на увеличение поступления доходов бюджета городского округа Пущино.</w:t>
      </w:r>
    </w:p>
    <w:p w:rsidR="00327FDA" w:rsidRPr="007F08EF" w:rsidRDefault="00327FDA" w:rsidP="007F08EF">
      <w:pPr>
        <w:autoSpaceDE w:val="0"/>
        <w:autoSpaceDN w:val="0"/>
        <w:adjustRightInd w:val="0"/>
        <w:spacing w:after="0" w:line="240" w:lineRule="auto"/>
        <w:ind w:firstLine="709"/>
        <w:jc w:val="both"/>
        <w:rPr>
          <w:sz w:val="24"/>
          <w:szCs w:val="24"/>
        </w:rPr>
      </w:pPr>
      <w:r w:rsidRPr="007F08EF">
        <w:rPr>
          <w:sz w:val="24"/>
          <w:szCs w:val="24"/>
        </w:rPr>
        <w:t>2. Реализация программно-целевого принципа планирования и исполнения бюджета городского округа Пущино.</w:t>
      </w:r>
    </w:p>
    <w:p w:rsidR="00327FDA" w:rsidRPr="007F08EF" w:rsidRDefault="00327FDA" w:rsidP="007F08EF">
      <w:pPr>
        <w:autoSpaceDE w:val="0"/>
        <w:autoSpaceDN w:val="0"/>
        <w:adjustRightInd w:val="0"/>
        <w:spacing w:after="0" w:line="240" w:lineRule="auto"/>
        <w:ind w:firstLine="709"/>
        <w:jc w:val="both"/>
        <w:rPr>
          <w:sz w:val="24"/>
          <w:szCs w:val="24"/>
        </w:rPr>
      </w:pPr>
      <w:r w:rsidRPr="007F08EF">
        <w:rPr>
          <w:sz w:val="24"/>
          <w:szCs w:val="24"/>
        </w:rPr>
        <w:t>3.  Совершенствование работы с долговыми обязательствами городского округа Пущино.</w:t>
      </w:r>
    </w:p>
    <w:p w:rsidR="00BB4C69" w:rsidRPr="007F08EF" w:rsidRDefault="00BB4C69" w:rsidP="007F08EF">
      <w:pPr>
        <w:spacing w:after="0" w:line="240" w:lineRule="auto"/>
        <w:ind w:firstLine="709"/>
        <w:jc w:val="both"/>
        <w:rPr>
          <w:sz w:val="24"/>
          <w:szCs w:val="24"/>
        </w:rPr>
      </w:pPr>
      <w:r w:rsidRPr="007F08EF">
        <w:rPr>
          <w:sz w:val="24"/>
          <w:szCs w:val="24"/>
        </w:rPr>
        <w:t>Основными проблемами являются:</w:t>
      </w:r>
    </w:p>
    <w:p w:rsidR="00BB4C69" w:rsidRPr="007F08EF" w:rsidRDefault="00B60441" w:rsidP="007F08EF">
      <w:pPr>
        <w:spacing w:after="0" w:line="240" w:lineRule="auto"/>
        <w:ind w:firstLine="709"/>
        <w:jc w:val="both"/>
        <w:rPr>
          <w:sz w:val="24"/>
          <w:szCs w:val="24"/>
        </w:rPr>
      </w:pPr>
      <w:r w:rsidRPr="007F08EF">
        <w:rPr>
          <w:sz w:val="24"/>
          <w:szCs w:val="24"/>
        </w:rPr>
        <w:t xml:space="preserve">- </w:t>
      </w:r>
      <w:r w:rsidR="00BB4C69" w:rsidRPr="007F08EF">
        <w:rPr>
          <w:sz w:val="24"/>
          <w:szCs w:val="24"/>
        </w:rPr>
        <w:t>недостаточная эффективность и результативность использования бюджетных средств;</w:t>
      </w:r>
    </w:p>
    <w:p w:rsidR="00BB4C69" w:rsidRPr="007F08EF" w:rsidRDefault="00B60441" w:rsidP="007F08EF">
      <w:pPr>
        <w:spacing w:after="0" w:line="240" w:lineRule="auto"/>
        <w:ind w:firstLine="709"/>
        <w:jc w:val="both"/>
        <w:rPr>
          <w:sz w:val="24"/>
          <w:szCs w:val="24"/>
        </w:rPr>
      </w:pPr>
      <w:r w:rsidRPr="007F08EF">
        <w:rPr>
          <w:sz w:val="24"/>
          <w:szCs w:val="24"/>
        </w:rPr>
        <w:t xml:space="preserve">- </w:t>
      </w:r>
      <w:r w:rsidR="00BB4C69" w:rsidRPr="007F08EF">
        <w:rPr>
          <w:sz w:val="24"/>
          <w:szCs w:val="24"/>
        </w:rPr>
        <w:t>увеличение долговой нагрузки на бюджет города;</w:t>
      </w:r>
    </w:p>
    <w:p w:rsidR="00BB4C69" w:rsidRPr="007F08EF" w:rsidRDefault="00B60441" w:rsidP="007F08EF">
      <w:pPr>
        <w:spacing w:after="0" w:line="240" w:lineRule="auto"/>
        <w:ind w:firstLine="709"/>
        <w:jc w:val="both"/>
        <w:rPr>
          <w:sz w:val="24"/>
          <w:szCs w:val="24"/>
        </w:rPr>
      </w:pPr>
      <w:r w:rsidRPr="007F08EF">
        <w:rPr>
          <w:sz w:val="24"/>
          <w:szCs w:val="24"/>
        </w:rPr>
        <w:t xml:space="preserve">- </w:t>
      </w:r>
      <w:r w:rsidR="00BB4C69" w:rsidRPr="007F08EF">
        <w:rPr>
          <w:sz w:val="24"/>
          <w:szCs w:val="24"/>
        </w:rPr>
        <w:t>выполнение расходных обязательств по решению вопросов местного значения не в полной мере обеспечивается собственными доходами бюджета.</w:t>
      </w:r>
    </w:p>
    <w:p w:rsidR="00BB4C69" w:rsidRPr="007F08EF" w:rsidRDefault="00BB4C69" w:rsidP="007F08EF">
      <w:pPr>
        <w:autoSpaceDE w:val="0"/>
        <w:autoSpaceDN w:val="0"/>
        <w:adjustRightInd w:val="0"/>
        <w:spacing w:after="0" w:line="240" w:lineRule="auto"/>
        <w:ind w:firstLine="709"/>
        <w:jc w:val="both"/>
        <w:rPr>
          <w:sz w:val="24"/>
          <w:szCs w:val="24"/>
        </w:rPr>
      </w:pPr>
      <w:r w:rsidRPr="007F08EF">
        <w:rPr>
          <w:sz w:val="24"/>
          <w:szCs w:val="24"/>
        </w:rPr>
        <w:t>Долгосрочная сбалансированность и устойчивость бюджета, переход от «управления затратами» к «управлению результатами» - это одна из стратегических целей бюджетной политики городского округа Пущино.</w:t>
      </w:r>
    </w:p>
    <w:p w:rsidR="0077669C" w:rsidRPr="007F08EF" w:rsidRDefault="0077669C" w:rsidP="007F08EF">
      <w:pPr>
        <w:autoSpaceDE w:val="0"/>
        <w:autoSpaceDN w:val="0"/>
        <w:adjustRightInd w:val="0"/>
        <w:spacing w:after="0" w:line="240" w:lineRule="auto"/>
        <w:ind w:firstLine="709"/>
        <w:jc w:val="both"/>
        <w:rPr>
          <w:sz w:val="24"/>
          <w:szCs w:val="24"/>
        </w:rPr>
      </w:pPr>
      <w:r w:rsidRPr="007F08EF">
        <w:rPr>
          <w:sz w:val="24"/>
          <w:szCs w:val="24"/>
        </w:rPr>
        <w:t>Концепция решения проблем в сфере муниципального управления городского округа Пущино основывается на программно-целевом методе и состоит в реализации в период с 20</w:t>
      </w:r>
      <w:r w:rsidR="00303028" w:rsidRPr="007F08EF">
        <w:rPr>
          <w:sz w:val="24"/>
          <w:szCs w:val="24"/>
        </w:rPr>
        <w:t>17</w:t>
      </w:r>
      <w:r w:rsidRPr="007F08EF">
        <w:rPr>
          <w:sz w:val="24"/>
          <w:szCs w:val="24"/>
        </w:rPr>
        <w:t xml:space="preserve"> по 20</w:t>
      </w:r>
      <w:r w:rsidR="00303028" w:rsidRPr="007F08EF">
        <w:rPr>
          <w:sz w:val="24"/>
          <w:szCs w:val="24"/>
        </w:rPr>
        <w:t>21</w:t>
      </w:r>
      <w:r w:rsidRPr="007F08EF">
        <w:rPr>
          <w:sz w:val="24"/>
          <w:szCs w:val="24"/>
        </w:rPr>
        <w:t xml:space="preserve"> годы </w:t>
      </w:r>
      <w:r w:rsidR="009C752F" w:rsidRPr="007F08EF">
        <w:rPr>
          <w:sz w:val="24"/>
          <w:szCs w:val="24"/>
        </w:rPr>
        <w:t>Муниципальной программы</w:t>
      </w:r>
      <w:r w:rsidRPr="007F08EF">
        <w:rPr>
          <w:sz w:val="24"/>
          <w:szCs w:val="24"/>
        </w:rPr>
        <w:t xml:space="preserve"> «Муниципальное управление городского округа Пущино </w:t>
      </w:r>
      <w:r w:rsidR="00303028" w:rsidRPr="007F08EF">
        <w:rPr>
          <w:sz w:val="24"/>
          <w:szCs w:val="24"/>
        </w:rPr>
        <w:t>Московской области</w:t>
      </w:r>
      <w:r w:rsidRPr="007F08EF">
        <w:rPr>
          <w:sz w:val="24"/>
          <w:szCs w:val="24"/>
        </w:rPr>
        <w:t>»</w:t>
      </w:r>
      <w:r w:rsidR="009F11B7" w:rsidRPr="007F08EF">
        <w:rPr>
          <w:sz w:val="24"/>
          <w:szCs w:val="24"/>
        </w:rPr>
        <w:t xml:space="preserve"> (далее – Муниципальная программа)</w:t>
      </w:r>
      <w:r w:rsidRPr="007F08EF">
        <w:rPr>
          <w:sz w:val="24"/>
          <w:szCs w:val="24"/>
        </w:rPr>
        <w:t xml:space="preserve">, которая включает </w:t>
      </w:r>
      <w:r w:rsidR="009F11B7" w:rsidRPr="007F08EF">
        <w:rPr>
          <w:sz w:val="24"/>
          <w:szCs w:val="24"/>
        </w:rPr>
        <w:t>п</w:t>
      </w:r>
      <w:r w:rsidR="00BC1D37" w:rsidRPr="007F08EF">
        <w:rPr>
          <w:sz w:val="24"/>
          <w:szCs w:val="24"/>
        </w:rPr>
        <w:t>одпрограммы</w:t>
      </w:r>
      <w:r w:rsidRPr="007F08EF">
        <w:rPr>
          <w:sz w:val="24"/>
          <w:szCs w:val="24"/>
        </w:rPr>
        <w:t>, 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303028" w:rsidRPr="007F08EF" w:rsidRDefault="00303028" w:rsidP="007F08EF">
      <w:pPr>
        <w:spacing w:after="0" w:line="240" w:lineRule="auto"/>
        <w:ind w:firstLine="709"/>
        <w:jc w:val="both"/>
        <w:rPr>
          <w:spacing w:val="-2"/>
          <w:sz w:val="24"/>
          <w:szCs w:val="24"/>
        </w:rPr>
      </w:pPr>
      <w:r w:rsidRPr="007F08EF">
        <w:rPr>
          <w:spacing w:val="-2"/>
          <w:sz w:val="24"/>
          <w:szCs w:val="24"/>
        </w:rPr>
        <w:t>Для решения перечисленных проблем в Московской области и в городе Пущино реализуется комплекс программных мероприятий, направленных на совершенствование муниципального управления.</w:t>
      </w:r>
    </w:p>
    <w:p w:rsidR="00CC2984" w:rsidRPr="007F08EF" w:rsidRDefault="00CC2984" w:rsidP="007F08EF">
      <w:pPr>
        <w:spacing w:after="0" w:line="240" w:lineRule="auto"/>
        <w:ind w:firstLine="709"/>
        <w:jc w:val="both"/>
        <w:rPr>
          <w:sz w:val="24"/>
          <w:szCs w:val="24"/>
        </w:rPr>
      </w:pPr>
      <w:r w:rsidRPr="007F08EF">
        <w:rPr>
          <w:sz w:val="24"/>
          <w:szCs w:val="24"/>
        </w:rPr>
        <w:t xml:space="preserve">Качество муниципального управления напрямую связано с качеством жизни. Недостатки муниципального управления являются одним из главных факторов, негативно влияющих на отношение граждан и представителей бизнеса к органам местного самоуправления и на предпринимательский климат в территории. </w:t>
      </w:r>
    </w:p>
    <w:p w:rsidR="00CC2984" w:rsidRPr="007F08EF" w:rsidRDefault="00CC2984" w:rsidP="007F08EF">
      <w:pPr>
        <w:spacing w:after="0" w:line="240" w:lineRule="auto"/>
        <w:ind w:firstLine="708"/>
        <w:jc w:val="both"/>
        <w:rPr>
          <w:sz w:val="24"/>
          <w:szCs w:val="24"/>
        </w:rPr>
      </w:pPr>
      <w:r w:rsidRPr="007F08EF">
        <w:rPr>
          <w:sz w:val="24"/>
          <w:szCs w:val="24"/>
        </w:rPr>
        <w:t xml:space="preserve">Решение задачи Программы осуществляется посредством реализации мероприятий настоящей Программы. </w:t>
      </w:r>
    </w:p>
    <w:p w:rsidR="00CC2984" w:rsidRPr="007F08EF" w:rsidRDefault="00CC2984" w:rsidP="007F08EF">
      <w:pPr>
        <w:autoSpaceDE w:val="0"/>
        <w:autoSpaceDN w:val="0"/>
        <w:adjustRightInd w:val="0"/>
        <w:spacing w:after="0" w:line="240" w:lineRule="auto"/>
        <w:ind w:firstLine="709"/>
        <w:jc w:val="both"/>
        <w:rPr>
          <w:sz w:val="24"/>
          <w:szCs w:val="24"/>
        </w:rPr>
      </w:pPr>
    </w:p>
    <w:p w:rsidR="00AB191D" w:rsidRPr="007F08EF" w:rsidRDefault="00AB191D" w:rsidP="00305D6C">
      <w:pPr>
        <w:pStyle w:val="ae"/>
        <w:keepNext/>
        <w:keepLines/>
        <w:numPr>
          <w:ilvl w:val="0"/>
          <w:numId w:val="8"/>
        </w:numPr>
        <w:spacing w:after="0" w:line="240" w:lineRule="auto"/>
        <w:jc w:val="center"/>
        <w:outlineLvl w:val="0"/>
        <w:rPr>
          <w:rFonts w:ascii="Times New Roman" w:hAnsi="Times New Roman"/>
          <w:b/>
          <w:bCs/>
          <w:sz w:val="24"/>
          <w:szCs w:val="24"/>
        </w:rPr>
      </w:pPr>
      <w:r w:rsidRPr="007F08EF">
        <w:rPr>
          <w:rFonts w:ascii="Times New Roman" w:hAnsi="Times New Roman"/>
          <w:b/>
          <w:bCs/>
          <w:sz w:val="24"/>
          <w:szCs w:val="24"/>
        </w:rPr>
        <w:t> Прогноз развития сферы муниципального управления городского округа Пущино Московской области с учетом реализации муниципальной программы, возможные варианты решения проблем, оценка преимуществ и рисков, возникающих при выборе вариантов решения проблем</w:t>
      </w:r>
    </w:p>
    <w:p w:rsidR="00AB191D" w:rsidRPr="007F08EF" w:rsidRDefault="00AB191D" w:rsidP="007F08EF">
      <w:pPr>
        <w:spacing w:after="0" w:line="240" w:lineRule="auto"/>
        <w:jc w:val="center"/>
        <w:rPr>
          <w:b/>
          <w:sz w:val="24"/>
          <w:szCs w:val="24"/>
        </w:rPr>
      </w:pPr>
    </w:p>
    <w:p w:rsidR="00AB191D" w:rsidRPr="007F08EF" w:rsidRDefault="00AB191D" w:rsidP="007F08EF">
      <w:pPr>
        <w:autoSpaceDE w:val="0"/>
        <w:autoSpaceDN w:val="0"/>
        <w:adjustRightInd w:val="0"/>
        <w:spacing w:after="0" w:line="240" w:lineRule="auto"/>
        <w:ind w:firstLine="709"/>
        <w:jc w:val="both"/>
        <w:rPr>
          <w:sz w:val="24"/>
          <w:szCs w:val="24"/>
        </w:rPr>
      </w:pPr>
      <w:r w:rsidRPr="007F08EF">
        <w:rPr>
          <w:sz w:val="24"/>
          <w:szCs w:val="24"/>
        </w:rPr>
        <w:t>Комплексность проблем в сфере муниципального управления, требующая объединения усилий всех уровней власти и последовательности в их принятии, указывает на целесообразность применения программного подхода в решении задач. Программный сценарий развития сферы муниципального управления отличается от инерционного сценария устойчивостью решений, принятых органами местного самоуправления городского округа Пущино на пятилетний период, 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w:t>
      </w:r>
    </w:p>
    <w:p w:rsidR="00AB191D" w:rsidRPr="007F08EF" w:rsidRDefault="00AB191D" w:rsidP="007F08EF">
      <w:pPr>
        <w:autoSpaceDE w:val="0"/>
        <w:autoSpaceDN w:val="0"/>
        <w:adjustRightInd w:val="0"/>
        <w:spacing w:after="0" w:line="240" w:lineRule="auto"/>
        <w:ind w:firstLine="709"/>
        <w:jc w:val="both"/>
        <w:rPr>
          <w:sz w:val="24"/>
          <w:szCs w:val="24"/>
        </w:rPr>
      </w:pPr>
      <w:r w:rsidRPr="007F08EF">
        <w:rPr>
          <w:sz w:val="24"/>
          <w:szCs w:val="24"/>
        </w:rPr>
        <w:t xml:space="preserve">Реализация программных мероприятий по целям и задачам в период с 2017 по 2021 годы обеспечит минимизацию усугубления существующих проблем, даст возможность городскому округу Пущино выйти на целевые параметры развития и решение задач в сфере муниципального управления.    </w:t>
      </w:r>
    </w:p>
    <w:p w:rsidR="009127B6" w:rsidRPr="007F08EF" w:rsidRDefault="009127B6" w:rsidP="007F08EF">
      <w:pPr>
        <w:autoSpaceDE w:val="0"/>
        <w:autoSpaceDN w:val="0"/>
        <w:adjustRightInd w:val="0"/>
        <w:spacing w:after="0" w:line="240" w:lineRule="auto"/>
        <w:ind w:firstLine="709"/>
        <w:jc w:val="both"/>
        <w:rPr>
          <w:sz w:val="24"/>
          <w:szCs w:val="24"/>
        </w:rPr>
      </w:pPr>
    </w:p>
    <w:p w:rsidR="004032A9" w:rsidRPr="007F08EF" w:rsidRDefault="004032A9" w:rsidP="00305D6C">
      <w:pPr>
        <w:pStyle w:val="ae"/>
        <w:keepNext/>
        <w:keepLines/>
        <w:numPr>
          <w:ilvl w:val="0"/>
          <w:numId w:val="8"/>
        </w:numPr>
        <w:spacing w:after="0" w:line="240" w:lineRule="auto"/>
        <w:ind w:right="1841"/>
        <w:jc w:val="center"/>
        <w:outlineLvl w:val="0"/>
        <w:rPr>
          <w:rFonts w:ascii="Times New Roman" w:hAnsi="Times New Roman"/>
          <w:b/>
          <w:bCs/>
          <w:sz w:val="24"/>
          <w:szCs w:val="24"/>
        </w:rPr>
      </w:pPr>
      <w:r w:rsidRPr="007F08EF">
        <w:rPr>
          <w:rFonts w:ascii="Times New Roman" w:hAnsi="Times New Roman"/>
          <w:b/>
          <w:bCs/>
          <w:sz w:val="24"/>
          <w:szCs w:val="24"/>
        </w:rPr>
        <w:t>Перечень подпрограмм и краткое описание подпрограмм муниципальной программы</w:t>
      </w:r>
    </w:p>
    <w:p w:rsidR="009127B6" w:rsidRPr="007F08EF" w:rsidRDefault="009127B6" w:rsidP="007F08EF">
      <w:pPr>
        <w:widowControl w:val="0"/>
        <w:autoSpaceDE w:val="0"/>
        <w:autoSpaceDN w:val="0"/>
        <w:adjustRightInd w:val="0"/>
        <w:spacing w:after="0" w:line="240" w:lineRule="auto"/>
        <w:ind w:firstLine="709"/>
        <w:jc w:val="center"/>
        <w:rPr>
          <w:sz w:val="24"/>
          <w:szCs w:val="24"/>
        </w:rPr>
      </w:pPr>
    </w:p>
    <w:p w:rsidR="009127B6" w:rsidRPr="007F08EF" w:rsidRDefault="009127B6" w:rsidP="007F08EF">
      <w:pPr>
        <w:autoSpaceDE w:val="0"/>
        <w:autoSpaceDN w:val="0"/>
        <w:adjustRightInd w:val="0"/>
        <w:spacing w:after="0" w:line="240" w:lineRule="auto"/>
        <w:ind w:firstLine="709"/>
        <w:jc w:val="both"/>
        <w:rPr>
          <w:sz w:val="24"/>
          <w:szCs w:val="24"/>
        </w:rPr>
      </w:pPr>
      <w:r w:rsidRPr="007F08EF">
        <w:rPr>
          <w:sz w:val="24"/>
          <w:szCs w:val="24"/>
        </w:rPr>
        <w:t xml:space="preserve">Достижение целевых значений показателей в рамках программно-целевого сценария осуществляется посредством реализации </w:t>
      </w:r>
      <w:r w:rsidR="003F6056" w:rsidRPr="007F08EF">
        <w:rPr>
          <w:sz w:val="24"/>
          <w:szCs w:val="24"/>
        </w:rPr>
        <w:t>5</w:t>
      </w:r>
      <w:r w:rsidRPr="007F08EF">
        <w:rPr>
          <w:sz w:val="24"/>
          <w:szCs w:val="24"/>
        </w:rPr>
        <w:t xml:space="preserve"> </w:t>
      </w:r>
      <w:hyperlink w:anchor="Par6340" w:history="1">
        <w:r w:rsidRPr="007F08EF">
          <w:rPr>
            <w:sz w:val="24"/>
            <w:szCs w:val="24"/>
          </w:rPr>
          <w:t>подпрограмм</w:t>
        </w:r>
      </w:hyperlink>
      <w:r w:rsidR="003F6056" w:rsidRPr="007F08EF">
        <w:rPr>
          <w:sz w:val="24"/>
          <w:szCs w:val="24"/>
        </w:rPr>
        <w:t>.</w:t>
      </w:r>
    </w:p>
    <w:p w:rsidR="009127B6" w:rsidRPr="007F08EF" w:rsidRDefault="009127B6" w:rsidP="007F08EF">
      <w:pPr>
        <w:widowControl w:val="0"/>
        <w:autoSpaceDE w:val="0"/>
        <w:autoSpaceDN w:val="0"/>
        <w:adjustRightInd w:val="0"/>
        <w:spacing w:after="0" w:line="240" w:lineRule="auto"/>
        <w:ind w:firstLine="709"/>
        <w:jc w:val="both"/>
        <w:rPr>
          <w:sz w:val="24"/>
          <w:szCs w:val="24"/>
        </w:rPr>
      </w:pPr>
    </w:p>
    <w:p w:rsidR="009127B6" w:rsidRPr="007F08EF" w:rsidRDefault="00426B60" w:rsidP="007F08EF">
      <w:pPr>
        <w:autoSpaceDE w:val="0"/>
        <w:autoSpaceDN w:val="0"/>
        <w:adjustRightInd w:val="0"/>
        <w:spacing w:after="0" w:line="240" w:lineRule="auto"/>
        <w:ind w:firstLine="709"/>
        <w:jc w:val="center"/>
        <w:rPr>
          <w:b/>
          <w:sz w:val="24"/>
          <w:szCs w:val="24"/>
        </w:rPr>
      </w:pPr>
      <w:bookmarkStart w:id="0" w:name="Par442"/>
      <w:bookmarkEnd w:id="0"/>
      <w:r w:rsidRPr="007F08EF">
        <w:rPr>
          <w:b/>
          <w:sz w:val="24"/>
          <w:szCs w:val="24"/>
        </w:rPr>
        <w:t>4</w:t>
      </w:r>
      <w:r w:rsidR="009127B6" w:rsidRPr="007F08EF">
        <w:rPr>
          <w:b/>
          <w:sz w:val="24"/>
          <w:szCs w:val="24"/>
        </w:rPr>
        <w:t xml:space="preserve">.1 Перечень подпрограмм </w:t>
      </w:r>
      <w:r w:rsidR="009C752F" w:rsidRPr="007F08EF">
        <w:rPr>
          <w:b/>
          <w:sz w:val="24"/>
          <w:szCs w:val="24"/>
        </w:rPr>
        <w:t>Муниципальной программы</w:t>
      </w:r>
    </w:p>
    <w:p w:rsidR="009127B6" w:rsidRPr="007F08EF" w:rsidRDefault="009127B6" w:rsidP="007F08EF">
      <w:pPr>
        <w:autoSpaceDE w:val="0"/>
        <w:autoSpaceDN w:val="0"/>
        <w:adjustRightInd w:val="0"/>
        <w:spacing w:after="0" w:line="240" w:lineRule="auto"/>
        <w:ind w:firstLine="709"/>
        <w:jc w:val="center"/>
        <w:rPr>
          <w:b/>
          <w:sz w:val="24"/>
          <w:szCs w:val="24"/>
        </w:rPr>
      </w:pPr>
    </w:p>
    <w:p w:rsidR="009127B6" w:rsidRPr="007F08EF" w:rsidRDefault="009127B6" w:rsidP="007F08EF">
      <w:pPr>
        <w:widowControl w:val="0"/>
        <w:autoSpaceDE w:val="0"/>
        <w:autoSpaceDN w:val="0"/>
        <w:adjustRightInd w:val="0"/>
        <w:spacing w:after="0" w:line="240" w:lineRule="auto"/>
        <w:ind w:firstLine="709"/>
        <w:jc w:val="both"/>
        <w:rPr>
          <w:sz w:val="24"/>
          <w:szCs w:val="24"/>
        </w:rPr>
      </w:pPr>
      <w:r w:rsidRPr="007F08EF">
        <w:rPr>
          <w:sz w:val="24"/>
          <w:szCs w:val="24"/>
        </w:rPr>
        <w:t>Под</w:t>
      </w:r>
      <w:hyperlink w:anchor="Par42" w:tooltip="Ссылка на текущий документ" w:history="1">
        <w:r w:rsidRPr="007F08EF">
          <w:rPr>
            <w:sz w:val="24"/>
            <w:szCs w:val="24"/>
          </w:rPr>
          <w:t>программа</w:t>
        </w:r>
      </w:hyperlink>
      <w:r w:rsidRPr="007F08EF">
        <w:rPr>
          <w:sz w:val="24"/>
          <w:szCs w:val="24"/>
        </w:rPr>
        <w:t xml:space="preserve"> </w:t>
      </w:r>
      <w:r w:rsidR="008435E5" w:rsidRPr="007F08EF">
        <w:rPr>
          <w:sz w:val="24"/>
          <w:szCs w:val="24"/>
        </w:rPr>
        <w:t>1</w:t>
      </w:r>
      <w:r w:rsidRPr="007F08EF">
        <w:rPr>
          <w:sz w:val="24"/>
          <w:szCs w:val="24"/>
        </w:rPr>
        <w:t>. «Развитие муниципальной службы в городском округе Пущино</w:t>
      </w:r>
      <w:r w:rsidR="003F6056" w:rsidRPr="007F08EF">
        <w:rPr>
          <w:sz w:val="24"/>
          <w:szCs w:val="24"/>
        </w:rPr>
        <w:t xml:space="preserve"> Московской области»</w:t>
      </w:r>
      <w:r w:rsidRPr="007F08EF">
        <w:rPr>
          <w:sz w:val="24"/>
          <w:szCs w:val="24"/>
        </w:rPr>
        <w:t xml:space="preserve"> (Приложение № 1</w:t>
      </w:r>
      <w:r w:rsidR="00A801AA" w:rsidRPr="007F08EF">
        <w:rPr>
          <w:sz w:val="24"/>
          <w:szCs w:val="24"/>
        </w:rPr>
        <w:t xml:space="preserve"> к Программе</w:t>
      </w:r>
      <w:r w:rsidRPr="007F08EF">
        <w:rPr>
          <w:sz w:val="24"/>
          <w:szCs w:val="24"/>
        </w:rPr>
        <w:t>).</w:t>
      </w:r>
    </w:p>
    <w:p w:rsidR="009127B6" w:rsidRPr="007F08EF" w:rsidRDefault="00BC1D37" w:rsidP="007F08EF">
      <w:pPr>
        <w:widowControl w:val="0"/>
        <w:autoSpaceDE w:val="0"/>
        <w:autoSpaceDN w:val="0"/>
        <w:adjustRightInd w:val="0"/>
        <w:spacing w:after="0" w:line="240" w:lineRule="auto"/>
        <w:ind w:firstLine="709"/>
        <w:jc w:val="both"/>
        <w:rPr>
          <w:sz w:val="24"/>
          <w:szCs w:val="24"/>
        </w:rPr>
      </w:pPr>
      <w:r w:rsidRPr="007F08EF">
        <w:rPr>
          <w:sz w:val="24"/>
          <w:szCs w:val="24"/>
        </w:rPr>
        <w:t>Подпрограмма</w:t>
      </w:r>
      <w:r w:rsidR="009127B6" w:rsidRPr="007F08EF">
        <w:rPr>
          <w:sz w:val="24"/>
          <w:szCs w:val="24"/>
        </w:rPr>
        <w:t xml:space="preserve"> </w:t>
      </w:r>
      <w:r w:rsidR="008435E5" w:rsidRPr="007F08EF">
        <w:rPr>
          <w:sz w:val="24"/>
          <w:szCs w:val="24"/>
        </w:rPr>
        <w:t>2</w:t>
      </w:r>
      <w:r w:rsidR="009127B6" w:rsidRPr="007F08EF">
        <w:rPr>
          <w:sz w:val="24"/>
          <w:szCs w:val="24"/>
        </w:rPr>
        <w:t>. «Развитие архивного дела</w:t>
      </w:r>
      <w:r w:rsidR="003F6056" w:rsidRPr="007F08EF">
        <w:rPr>
          <w:sz w:val="24"/>
          <w:szCs w:val="24"/>
        </w:rPr>
        <w:t xml:space="preserve"> в городском округе Пущино Московской области»</w:t>
      </w:r>
      <w:r w:rsidR="009127B6" w:rsidRPr="007F08EF">
        <w:rPr>
          <w:sz w:val="24"/>
          <w:szCs w:val="24"/>
        </w:rPr>
        <w:t xml:space="preserve"> (Приложение № </w:t>
      </w:r>
      <w:r w:rsidR="003F6056" w:rsidRPr="007F08EF">
        <w:rPr>
          <w:sz w:val="24"/>
          <w:szCs w:val="24"/>
        </w:rPr>
        <w:t>2</w:t>
      </w:r>
      <w:r w:rsidR="00A801AA" w:rsidRPr="007F08EF">
        <w:rPr>
          <w:sz w:val="24"/>
          <w:szCs w:val="24"/>
        </w:rPr>
        <w:t xml:space="preserve"> к Программе</w:t>
      </w:r>
      <w:r w:rsidR="009127B6" w:rsidRPr="007F08EF">
        <w:rPr>
          <w:sz w:val="24"/>
          <w:szCs w:val="24"/>
        </w:rPr>
        <w:t>).</w:t>
      </w:r>
    </w:p>
    <w:p w:rsidR="009127B6" w:rsidRPr="007F08EF" w:rsidRDefault="00BC1D37" w:rsidP="007F08EF">
      <w:pPr>
        <w:widowControl w:val="0"/>
        <w:autoSpaceDE w:val="0"/>
        <w:autoSpaceDN w:val="0"/>
        <w:adjustRightInd w:val="0"/>
        <w:spacing w:after="0" w:line="240" w:lineRule="auto"/>
        <w:ind w:firstLine="709"/>
        <w:jc w:val="both"/>
        <w:rPr>
          <w:sz w:val="24"/>
          <w:szCs w:val="24"/>
        </w:rPr>
      </w:pPr>
      <w:r w:rsidRPr="007F08EF">
        <w:rPr>
          <w:sz w:val="24"/>
          <w:szCs w:val="24"/>
        </w:rPr>
        <w:t>Подпрограмма</w:t>
      </w:r>
      <w:r w:rsidR="009127B6" w:rsidRPr="007F08EF">
        <w:rPr>
          <w:sz w:val="24"/>
          <w:szCs w:val="24"/>
        </w:rPr>
        <w:t xml:space="preserve"> </w:t>
      </w:r>
      <w:r w:rsidR="008435E5" w:rsidRPr="007F08EF">
        <w:rPr>
          <w:sz w:val="24"/>
          <w:szCs w:val="24"/>
        </w:rPr>
        <w:t>3</w:t>
      </w:r>
      <w:r w:rsidR="009127B6" w:rsidRPr="007F08EF">
        <w:rPr>
          <w:sz w:val="24"/>
          <w:szCs w:val="24"/>
        </w:rPr>
        <w:t xml:space="preserve">. «Управление муниципальными финансами городского округа Пущино </w:t>
      </w:r>
      <w:r w:rsidR="003F6056" w:rsidRPr="007F08EF">
        <w:rPr>
          <w:sz w:val="24"/>
          <w:szCs w:val="24"/>
        </w:rPr>
        <w:t>Московской области»</w:t>
      </w:r>
      <w:r w:rsidR="009127B6" w:rsidRPr="007F08EF">
        <w:rPr>
          <w:sz w:val="24"/>
          <w:szCs w:val="24"/>
        </w:rPr>
        <w:t xml:space="preserve"> (Приложение № </w:t>
      </w:r>
      <w:r w:rsidR="003F6056" w:rsidRPr="007F08EF">
        <w:rPr>
          <w:sz w:val="24"/>
          <w:szCs w:val="24"/>
        </w:rPr>
        <w:t>3</w:t>
      </w:r>
      <w:r w:rsidR="00A801AA" w:rsidRPr="007F08EF">
        <w:rPr>
          <w:sz w:val="24"/>
          <w:szCs w:val="24"/>
        </w:rPr>
        <w:t xml:space="preserve"> к Программе</w:t>
      </w:r>
      <w:r w:rsidR="009127B6" w:rsidRPr="007F08EF">
        <w:rPr>
          <w:sz w:val="24"/>
          <w:szCs w:val="24"/>
        </w:rPr>
        <w:t>).</w:t>
      </w:r>
    </w:p>
    <w:p w:rsidR="009127B6" w:rsidRPr="007F08EF" w:rsidRDefault="00BC1D37" w:rsidP="007F08EF">
      <w:pPr>
        <w:widowControl w:val="0"/>
        <w:autoSpaceDE w:val="0"/>
        <w:autoSpaceDN w:val="0"/>
        <w:adjustRightInd w:val="0"/>
        <w:spacing w:after="0" w:line="240" w:lineRule="auto"/>
        <w:ind w:firstLine="709"/>
        <w:jc w:val="both"/>
        <w:rPr>
          <w:sz w:val="24"/>
          <w:szCs w:val="24"/>
        </w:rPr>
      </w:pPr>
      <w:r w:rsidRPr="007F08EF">
        <w:rPr>
          <w:sz w:val="24"/>
          <w:szCs w:val="24"/>
        </w:rPr>
        <w:t>Подпрограмма</w:t>
      </w:r>
      <w:r w:rsidR="009127B6" w:rsidRPr="007F08EF">
        <w:rPr>
          <w:sz w:val="24"/>
          <w:szCs w:val="24"/>
        </w:rPr>
        <w:t xml:space="preserve"> </w:t>
      </w:r>
      <w:r w:rsidR="008435E5" w:rsidRPr="007F08EF">
        <w:rPr>
          <w:sz w:val="24"/>
          <w:szCs w:val="24"/>
        </w:rPr>
        <w:t>4</w:t>
      </w:r>
      <w:r w:rsidR="009127B6" w:rsidRPr="007F08EF">
        <w:rPr>
          <w:sz w:val="24"/>
          <w:szCs w:val="24"/>
        </w:rPr>
        <w:t xml:space="preserve">. «Обеспечивающая </w:t>
      </w:r>
      <w:r w:rsidR="007F5098" w:rsidRPr="007F08EF">
        <w:rPr>
          <w:sz w:val="24"/>
          <w:szCs w:val="24"/>
        </w:rPr>
        <w:t>п</w:t>
      </w:r>
      <w:r w:rsidRPr="007F08EF">
        <w:rPr>
          <w:sz w:val="24"/>
          <w:szCs w:val="24"/>
        </w:rPr>
        <w:t>одпрограмма</w:t>
      </w:r>
      <w:r w:rsidR="009127B6" w:rsidRPr="007F08EF">
        <w:rPr>
          <w:sz w:val="24"/>
          <w:szCs w:val="24"/>
        </w:rPr>
        <w:t xml:space="preserve">» (Приложение № </w:t>
      </w:r>
      <w:r w:rsidR="003F6056" w:rsidRPr="007F08EF">
        <w:rPr>
          <w:sz w:val="24"/>
          <w:szCs w:val="24"/>
        </w:rPr>
        <w:t>4</w:t>
      </w:r>
      <w:r w:rsidR="00A801AA" w:rsidRPr="007F08EF">
        <w:rPr>
          <w:sz w:val="24"/>
          <w:szCs w:val="24"/>
        </w:rPr>
        <w:t xml:space="preserve"> к Программе</w:t>
      </w:r>
      <w:r w:rsidR="009127B6" w:rsidRPr="007F08EF">
        <w:rPr>
          <w:sz w:val="24"/>
          <w:szCs w:val="24"/>
        </w:rPr>
        <w:t>).</w:t>
      </w:r>
    </w:p>
    <w:p w:rsidR="003F6056" w:rsidRPr="007F08EF" w:rsidRDefault="003F6056" w:rsidP="007F08EF">
      <w:pPr>
        <w:autoSpaceDE w:val="0"/>
        <w:autoSpaceDN w:val="0"/>
        <w:adjustRightInd w:val="0"/>
        <w:spacing w:after="0" w:line="240" w:lineRule="auto"/>
        <w:ind w:firstLine="709"/>
        <w:jc w:val="both"/>
        <w:rPr>
          <w:sz w:val="24"/>
          <w:szCs w:val="24"/>
        </w:rPr>
      </w:pPr>
      <w:r w:rsidRPr="007F08EF">
        <w:rPr>
          <w:sz w:val="24"/>
          <w:szCs w:val="24"/>
        </w:rPr>
        <w:t xml:space="preserve">Подпрограмма </w:t>
      </w:r>
      <w:r w:rsidR="008435E5" w:rsidRPr="007F08EF">
        <w:rPr>
          <w:sz w:val="24"/>
          <w:szCs w:val="24"/>
        </w:rPr>
        <w:t>5.</w:t>
      </w:r>
      <w:r w:rsidRPr="007F08EF">
        <w:rPr>
          <w:sz w:val="24"/>
          <w:szCs w:val="24"/>
        </w:rPr>
        <w:t xml:space="preserve"> «</w:t>
      </w:r>
      <w:r w:rsidRPr="007F08EF">
        <w:rPr>
          <w:bCs/>
          <w:sz w:val="24"/>
          <w:szCs w:val="24"/>
        </w:rPr>
        <w:t>Обеспечение деятельности и финансирования муниципальных учреждений</w:t>
      </w:r>
      <w:r w:rsidRPr="007F08EF">
        <w:rPr>
          <w:sz w:val="24"/>
          <w:szCs w:val="24"/>
        </w:rPr>
        <w:t>» (Приложение № 5 к Программе).</w:t>
      </w:r>
    </w:p>
    <w:p w:rsidR="003F6056" w:rsidRPr="007F08EF" w:rsidRDefault="003F6056" w:rsidP="007F08EF">
      <w:pPr>
        <w:widowControl w:val="0"/>
        <w:autoSpaceDE w:val="0"/>
        <w:autoSpaceDN w:val="0"/>
        <w:adjustRightInd w:val="0"/>
        <w:spacing w:after="0" w:line="240" w:lineRule="auto"/>
        <w:ind w:firstLine="709"/>
        <w:jc w:val="both"/>
        <w:rPr>
          <w:sz w:val="24"/>
          <w:szCs w:val="24"/>
        </w:rPr>
      </w:pPr>
    </w:p>
    <w:p w:rsidR="009127B6" w:rsidRDefault="00426B60" w:rsidP="007F08EF">
      <w:pPr>
        <w:autoSpaceDE w:val="0"/>
        <w:autoSpaceDN w:val="0"/>
        <w:adjustRightInd w:val="0"/>
        <w:spacing w:after="0" w:line="240" w:lineRule="auto"/>
        <w:ind w:firstLine="709"/>
        <w:jc w:val="center"/>
        <w:rPr>
          <w:b/>
          <w:sz w:val="24"/>
          <w:szCs w:val="24"/>
        </w:rPr>
      </w:pPr>
      <w:bookmarkStart w:id="1" w:name="Par453"/>
      <w:bookmarkEnd w:id="1"/>
      <w:r w:rsidRPr="007F08EF">
        <w:rPr>
          <w:b/>
          <w:sz w:val="24"/>
          <w:szCs w:val="24"/>
        </w:rPr>
        <w:t>4</w:t>
      </w:r>
      <w:r w:rsidR="009127B6" w:rsidRPr="007F08EF">
        <w:rPr>
          <w:b/>
          <w:sz w:val="24"/>
          <w:szCs w:val="24"/>
        </w:rPr>
        <w:t xml:space="preserve">.2 Краткое описание подпрограмм </w:t>
      </w:r>
      <w:r w:rsidR="009C752F" w:rsidRPr="007F08EF">
        <w:rPr>
          <w:b/>
          <w:sz w:val="24"/>
          <w:szCs w:val="24"/>
        </w:rPr>
        <w:t>Муниципальной программы</w:t>
      </w:r>
    </w:p>
    <w:p w:rsidR="00C809C2" w:rsidRPr="007F08EF" w:rsidRDefault="00C809C2" w:rsidP="007F08EF">
      <w:pPr>
        <w:autoSpaceDE w:val="0"/>
        <w:autoSpaceDN w:val="0"/>
        <w:adjustRightInd w:val="0"/>
        <w:spacing w:after="0" w:line="240" w:lineRule="auto"/>
        <w:ind w:firstLine="709"/>
        <w:jc w:val="center"/>
        <w:rPr>
          <w:b/>
          <w:sz w:val="24"/>
          <w:szCs w:val="24"/>
        </w:rPr>
      </w:pPr>
    </w:p>
    <w:p w:rsidR="007B0002" w:rsidRPr="007F08EF" w:rsidRDefault="007B0002" w:rsidP="007F08EF">
      <w:pPr>
        <w:autoSpaceDE w:val="0"/>
        <w:spacing w:after="0" w:line="240" w:lineRule="auto"/>
        <w:ind w:firstLine="709"/>
        <w:jc w:val="both"/>
        <w:rPr>
          <w:sz w:val="24"/>
          <w:szCs w:val="24"/>
        </w:rPr>
      </w:pPr>
      <w:r w:rsidRPr="007F08EF">
        <w:rPr>
          <w:sz w:val="24"/>
          <w:szCs w:val="24"/>
        </w:rPr>
        <w:t>Под</w:t>
      </w:r>
      <w:hyperlink w:anchor="Par42" w:tooltip="Ссылка на текущий документ" w:history="1">
        <w:r w:rsidRPr="007F08EF">
          <w:rPr>
            <w:sz w:val="24"/>
            <w:szCs w:val="24"/>
          </w:rPr>
          <w:t>программа</w:t>
        </w:r>
      </w:hyperlink>
      <w:r w:rsidRPr="007F08EF">
        <w:rPr>
          <w:sz w:val="24"/>
          <w:szCs w:val="24"/>
        </w:rPr>
        <w:t xml:space="preserve"> </w:t>
      </w:r>
      <w:r w:rsidR="008435E5" w:rsidRPr="007F08EF">
        <w:rPr>
          <w:sz w:val="24"/>
          <w:szCs w:val="24"/>
        </w:rPr>
        <w:t>1</w:t>
      </w:r>
      <w:r w:rsidRPr="007F08EF">
        <w:rPr>
          <w:sz w:val="24"/>
          <w:szCs w:val="24"/>
        </w:rPr>
        <w:t xml:space="preserve"> направлена на повышение эффективности муниципальной службы и повышение кадрового потенциала в городском округе Пущино</w:t>
      </w:r>
      <w:r w:rsidR="003F6056" w:rsidRPr="007F08EF">
        <w:rPr>
          <w:sz w:val="24"/>
          <w:szCs w:val="24"/>
        </w:rPr>
        <w:t xml:space="preserve"> Московской области</w:t>
      </w:r>
      <w:r w:rsidRPr="007F08EF">
        <w:rPr>
          <w:sz w:val="24"/>
          <w:szCs w:val="24"/>
        </w:rPr>
        <w:t>.</w:t>
      </w:r>
    </w:p>
    <w:p w:rsidR="00060F49" w:rsidRPr="007F08EF" w:rsidRDefault="009A4F83" w:rsidP="007F08EF">
      <w:pPr>
        <w:widowControl w:val="0"/>
        <w:autoSpaceDE w:val="0"/>
        <w:autoSpaceDN w:val="0"/>
        <w:adjustRightInd w:val="0"/>
        <w:spacing w:after="0" w:line="240" w:lineRule="auto"/>
        <w:ind w:firstLine="709"/>
        <w:jc w:val="both"/>
        <w:rPr>
          <w:sz w:val="24"/>
          <w:szCs w:val="24"/>
        </w:rPr>
      </w:pPr>
      <w:hyperlink w:anchor="Par11944" w:history="1">
        <w:r w:rsidR="00BC1D37" w:rsidRPr="007F08EF">
          <w:rPr>
            <w:sz w:val="24"/>
            <w:szCs w:val="24"/>
          </w:rPr>
          <w:t>Подпрограмма</w:t>
        </w:r>
        <w:r w:rsidR="00060F49" w:rsidRPr="007F08EF">
          <w:rPr>
            <w:sz w:val="24"/>
            <w:szCs w:val="24"/>
          </w:rPr>
          <w:t xml:space="preserve"> </w:t>
        </w:r>
        <w:r w:rsidR="008435E5" w:rsidRPr="007F08EF">
          <w:rPr>
            <w:sz w:val="24"/>
            <w:szCs w:val="24"/>
          </w:rPr>
          <w:t>2</w:t>
        </w:r>
      </w:hyperlink>
      <w:r w:rsidR="00060F49" w:rsidRPr="007F08EF">
        <w:rPr>
          <w:sz w:val="24"/>
          <w:szCs w:val="24"/>
        </w:rPr>
        <w:t xml:space="preserve"> направлена на 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Пущино</w:t>
      </w:r>
      <w:r w:rsidR="003F6056" w:rsidRPr="007F08EF">
        <w:rPr>
          <w:sz w:val="24"/>
          <w:szCs w:val="24"/>
        </w:rPr>
        <w:t xml:space="preserve"> Московской области</w:t>
      </w:r>
      <w:r w:rsidR="00060F49" w:rsidRPr="007F08EF">
        <w:rPr>
          <w:sz w:val="24"/>
          <w:szCs w:val="24"/>
        </w:rPr>
        <w:t>.</w:t>
      </w:r>
      <w:r w:rsidR="00060F49" w:rsidRPr="007F08EF">
        <w:rPr>
          <w:sz w:val="24"/>
          <w:szCs w:val="24"/>
        </w:rPr>
        <w:tab/>
      </w:r>
    </w:p>
    <w:p w:rsidR="00060F49" w:rsidRPr="007F08EF" w:rsidRDefault="009A4F83" w:rsidP="007F08EF">
      <w:pPr>
        <w:widowControl w:val="0"/>
        <w:autoSpaceDE w:val="0"/>
        <w:autoSpaceDN w:val="0"/>
        <w:adjustRightInd w:val="0"/>
        <w:spacing w:after="0" w:line="240" w:lineRule="auto"/>
        <w:ind w:firstLine="709"/>
        <w:jc w:val="both"/>
        <w:rPr>
          <w:sz w:val="24"/>
          <w:szCs w:val="24"/>
        </w:rPr>
      </w:pPr>
      <w:hyperlink w:anchor="Par11944" w:history="1">
        <w:r w:rsidR="00BC1D37" w:rsidRPr="007F08EF">
          <w:rPr>
            <w:sz w:val="24"/>
            <w:szCs w:val="24"/>
          </w:rPr>
          <w:t>Подпрограмма</w:t>
        </w:r>
        <w:r w:rsidR="00B52F9A" w:rsidRPr="007F08EF">
          <w:rPr>
            <w:sz w:val="24"/>
            <w:szCs w:val="24"/>
          </w:rPr>
          <w:t xml:space="preserve"> </w:t>
        </w:r>
        <w:r w:rsidR="008435E5" w:rsidRPr="007F08EF">
          <w:rPr>
            <w:sz w:val="24"/>
            <w:szCs w:val="24"/>
          </w:rPr>
          <w:t>3</w:t>
        </w:r>
      </w:hyperlink>
      <w:r w:rsidR="00B52F9A" w:rsidRPr="007F08EF">
        <w:rPr>
          <w:sz w:val="24"/>
          <w:szCs w:val="24"/>
        </w:rPr>
        <w:t xml:space="preserve"> направлена на достижение долгосрочной сбалансированности и устойчивости бюджета городского округа Пущино</w:t>
      </w:r>
      <w:r w:rsidR="003F6056" w:rsidRPr="007F08EF">
        <w:rPr>
          <w:sz w:val="24"/>
          <w:szCs w:val="24"/>
        </w:rPr>
        <w:t xml:space="preserve"> Московской области</w:t>
      </w:r>
      <w:r w:rsidR="00B52F9A" w:rsidRPr="007F08EF">
        <w:rPr>
          <w:sz w:val="24"/>
          <w:szCs w:val="24"/>
        </w:rPr>
        <w:t>.</w:t>
      </w:r>
    </w:p>
    <w:p w:rsidR="00015C7A" w:rsidRPr="007F08EF" w:rsidRDefault="009A4F83" w:rsidP="007F08EF">
      <w:pPr>
        <w:widowControl w:val="0"/>
        <w:autoSpaceDE w:val="0"/>
        <w:autoSpaceDN w:val="0"/>
        <w:adjustRightInd w:val="0"/>
        <w:spacing w:after="0" w:line="240" w:lineRule="auto"/>
        <w:ind w:firstLine="709"/>
        <w:jc w:val="both"/>
        <w:rPr>
          <w:sz w:val="24"/>
          <w:szCs w:val="24"/>
        </w:rPr>
      </w:pPr>
      <w:hyperlink w:anchor="Par11944" w:history="1">
        <w:r w:rsidR="00BC1D37" w:rsidRPr="007F08EF">
          <w:rPr>
            <w:sz w:val="24"/>
            <w:szCs w:val="24"/>
          </w:rPr>
          <w:t>Подпрограмма</w:t>
        </w:r>
        <w:r w:rsidR="00B52F9A" w:rsidRPr="007F08EF">
          <w:rPr>
            <w:sz w:val="24"/>
            <w:szCs w:val="24"/>
          </w:rPr>
          <w:t xml:space="preserve"> </w:t>
        </w:r>
        <w:r w:rsidR="008435E5" w:rsidRPr="007F08EF">
          <w:rPr>
            <w:sz w:val="24"/>
            <w:szCs w:val="24"/>
          </w:rPr>
          <w:t>4</w:t>
        </w:r>
      </w:hyperlink>
      <w:r w:rsidR="00015C7A" w:rsidRPr="007F08EF">
        <w:rPr>
          <w:sz w:val="24"/>
          <w:szCs w:val="24"/>
        </w:rPr>
        <w:t xml:space="preserve"> направлена на обеспечение инфраструктуры, необходимой для реализации полномочий и выполнения функций администрации города Пущино, в том числе организация 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 выездных и других мероприятий администрации города Пущино, переданных государственных полномочий Российской Федерации и полномочий Московской области.</w:t>
      </w:r>
    </w:p>
    <w:p w:rsidR="002244D2" w:rsidRPr="007F08EF" w:rsidRDefault="002244D2" w:rsidP="007F08EF">
      <w:pPr>
        <w:tabs>
          <w:tab w:val="num" w:pos="0"/>
        </w:tabs>
        <w:spacing w:after="0" w:line="240" w:lineRule="auto"/>
        <w:ind w:firstLine="709"/>
        <w:jc w:val="both"/>
        <w:rPr>
          <w:sz w:val="24"/>
          <w:szCs w:val="24"/>
        </w:rPr>
      </w:pPr>
      <w:r w:rsidRPr="007F08EF">
        <w:rPr>
          <w:sz w:val="24"/>
          <w:szCs w:val="24"/>
        </w:rPr>
        <w:t xml:space="preserve">Подпрограмма </w:t>
      </w:r>
      <w:r w:rsidR="008435E5" w:rsidRPr="007F08EF">
        <w:rPr>
          <w:sz w:val="24"/>
          <w:szCs w:val="24"/>
        </w:rPr>
        <w:t>5</w:t>
      </w:r>
      <w:r w:rsidRPr="007F08EF">
        <w:rPr>
          <w:sz w:val="24"/>
          <w:szCs w:val="24"/>
        </w:rPr>
        <w:t xml:space="preserve"> направлена на обеспечение инфраструктуры, необходимой для выполнения функций муниципальных учреждений, в том числе организация 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w:t>
      </w:r>
    </w:p>
    <w:p w:rsidR="002244D2" w:rsidRPr="007F08EF" w:rsidRDefault="002244D2" w:rsidP="007F08EF">
      <w:pPr>
        <w:tabs>
          <w:tab w:val="num" w:pos="0"/>
        </w:tabs>
        <w:spacing w:after="0" w:line="240" w:lineRule="auto"/>
        <w:ind w:firstLine="709"/>
        <w:jc w:val="center"/>
        <w:rPr>
          <w:sz w:val="24"/>
          <w:szCs w:val="24"/>
        </w:rPr>
      </w:pPr>
    </w:p>
    <w:p w:rsidR="004032A9" w:rsidRPr="007F08EF" w:rsidRDefault="00426B60" w:rsidP="007F08EF">
      <w:pPr>
        <w:spacing w:after="0" w:line="240" w:lineRule="auto"/>
        <w:jc w:val="center"/>
        <w:outlineLvl w:val="0"/>
        <w:rPr>
          <w:b/>
          <w:sz w:val="24"/>
          <w:szCs w:val="24"/>
        </w:rPr>
      </w:pPr>
      <w:bookmarkStart w:id="2" w:name="Par466"/>
      <w:bookmarkEnd w:id="2"/>
      <w:r w:rsidRPr="007F08EF">
        <w:rPr>
          <w:b/>
          <w:sz w:val="24"/>
          <w:szCs w:val="24"/>
        </w:rPr>
        <w:t>5</w:t>
      </w:r>
      <w:r w:rsidR="004032A9" w:rsidRPr="007F08EF">
        <w:rPr>
          <w:b/>
          <w:sz w:val="24"/>
          <w:szCs w:val="24"/>
        </w:rPr>
        <w:t>. Описание целей муниципальной программы</w:t>
      </w:r>
    </w:p>
    <w:p w:rsidR="004032A9" w:rsidRPr="007F08EF" w:rsidRDefault="004032A9" w:rsidP="007F08EF">
      <w:pPr>
        <w:spacing w:after="0" w:line="240" w:lineRule="auto"/>
        <w:ind w:firstLine="708"/>
        <w:jc w:val="center"/>
        <w:rPr>
          <w:sz w:val="24"/>
          <w:szCs w:val="24"/>
        </w:rPr>
      </w:pPr>
    </w:p>
    <w:p w:rsidR="003E7738" w:rsidRPr="007F08EF" w:rsidRDefault="009127B6" w:rsidP="007F08EF">
      <w:pPr>
        <w:widowControl w:val="0"/>
        <w:autoSpaceDE w:val="0"/>
        <w:autoSpaceDN w:val="0"/>
        <w:adjustRightInd w:val="0"/>
        <w:spacing w:after="0" w:line="240" w:lineRule="auto"/>
        <w:ind w:firstLine="709"/>
        <w:jc w:val="both"/>
        <w:rPr>
          <w:sz w:val="24"/>
          <w:szCs w:val="24"/>
        </w:rPr>
      </w:pPr>
      <w:r w:rsidRPr="007F08EF">
        <w:rPr>
          <w:sz w:val="24"/>
          <w:szCs w:val="24"/>
        </w:rPr>
        <w:t xml:space="preserve">Цель </w:t>
      </w:r>
      <w:r w:rsidR="00C402F8" w:rsidRPr="007F08EF">
        <w:rPr>
          <w:sz w:val="24"/>
          <w:szCs w:val="24"/>
        </w:rPr>
        <w:t>м</w:t>
      </w:r>
      <w:r w:rsidR="009C752F" w:rsidRPr="007F08EF">
        <w:rPr>
          <w:sz w:val="24"/>
          <w:szCs w:val="24"/>
        </w:rPr>
        <w:t>униципальной программы</w:t>
      </w:r>
      <w:r w:rsidRPr="007F08EF">
        <w:rPr>
          <w:sz w:val="24"/>
          <w:szCs w:val="24"/>
        </w:rPr>
        <w:t xml:space="preserve"> </w:t>
      </w:r>
      <w:r w:rsidR="003E7738" w:rsidRPr="007F08EF">
        <w:rPr>
          <w:sz w:val="24"/>
          <w:szCs w:val="24"/>
        </w:rPr>
        <w:t>«Муниципальное управление городского округа Пущино</w:t>
      </w:r>
      <w:r w:rsidR="00AA5F5D" w:rsidRPr="007F08EF">
        <w:rPr>
          <w:sz w:val="24"/>
          <w:szCs w:val="24"/>
        </w:rPr>
        <w:t xml:space="preserve"> Московской области»</w:t>
      </w:r>
      <w:r w:rsidR="003E7738" w:rsidRPr="007F08EF">
        <w:rPr>
          <w:sz w:val="24"/>
          <w:szCs w:val="24"/>
        </w:rPr>
        <w:t xml:space="preserve"> на 201</w:t>
      </w:r>
      <w:r w:rsidR="00AA5F5D" w:rsidRPr="007F08EF">
        <w:rPr>
          <w:sz w:val="24"/>
          <w:szCs w:val="24"/>
        </w:rPr>
        <w:t>7</w:t>
      </w:r>
      <w:r w:rsidR="003E7738" w:rsidRPr="007F08EF">
        <w:rPr>
          <w:sz w:val="24"/>
          <w:szCs w:val="24"/>
        </w:rPr>
        <w:t>-20</w:t>
      </w:r>
      <w:r w:rsidR="00AA5F5D" w:rsidRPr="007F08EF">
        <w:rPr>
          <w:sz w:val="24"/>
          <w:szCs w:val="24"/>
        </w:rPr>
        <w:t>21</w:t>
      </w:r>
      <w:r w:rsidR="003E7738" w:rsidRPr="007F08EF">
        <w:rPr>
          <w:sz w:val="24"/>
          <w:szCs w:val="24"/>
        </w:rPr>
        <w:t xml:space="preserve"> годы</w:t>
      </w:r>
      <w:r w:rsidRPr="007F08EF">
        <w:rPr>
          <w:sz w:val="24"/>
          <w:szCs w:val="24"/>
        </w:rPr>
        <w:t xml:space="preserve"> - </w:t>
      </w:r>
      <w:r w:rsidR="009A1A15" w:rsidRPr="007F08EF">
        <w:rPr>
          <w:sz w:val="24"/>
          <w:szCs w:val="24"/>
        </w:rPr>
        <w:t>повышение эффективности муниципального управления городского округа Пущино</w:t>
      </w:r>
      <w:r w:rsidR="00AA5F5D" w:rsidRPr="007F08EF">
        <w:rPr>
          <w:sz w:val="24"/>
          <w:szCs w:val="24"/>
        </w:rPr>
        <w:t xml:space="preserve"> Московской области</w:t>
      </w:r>
      <w:r w:rsidR="009A1A15" w:rsidRPr="007F08EF">
        <w:rPr>
          <w:sz w:val="24"/>
          <w:szCs w:val="24"/>
        </w:rPr>
        <w:t>.</w:t>
      </w:r>
    </w:p>
    <w:p w:rsidR="009127B6" w:rsidRPr="007F08EF" w:rsidRDefault="009127B6" w:rsidP="007F08EF">
      <w:pPr>
        <w:widowControl w:val="0"/>
        <w:autoSpaceDE w:val="0"/>
        <w:autoSpaceDN w:val="0"/>
        <w:adjustRightInd w:val="0"/>
        <w:spacing w:after="0" w:line="240" w:lineRule="auto"/>
        <w:ind w:firstLine="709"/>
        <w:jc w:val="both"/>
        <w:rPr>
          <w:sz w:val="24"/>
          <w:szCs w:val="24"/>
        </w:rPr>
      </w:pPr>
      <w:r w:rsidRPr="007F08EF">
        <w:rPr>
          <w:sz w:val="24"/>
          <w:szCs w:val="24"/>
        </w:rPr>
        <w:t>Для достижения цели планируется решение следующих задач:</w:t>
      </w:r>
    </w:p>
    <w:p w:rsidR="009A1A15" w:rsidRPr="007F08EF" w:rsidRDefault="009127B6" w:rsidP="007F08EF">
      <w:pPr>
        <w:widowControl w:val="0"/>
        <w:autoSpaceDE w:val="0"/>
        <w:autoSpaceDN w:val="0"/>
        <w:adjustRightInd w:val="0"/>
        <w:spacing w:after="0" w:line="240" w:lineRule="auto"/>
        <w:ind w:firstLine="709"/>
        <w:jc w:val="both"/>
        <w:rPr>
          <w:sz w:val="24"/>
          <w:szCs w:val="24"/>
        </w:rPr>
      </w:pPr>
      <w:r w:rsidRPr="007F08EF">
        <w:rPr>
          <w:sz w:val="24"/>
          <w:szCs w:val="24"/>
        </w:rPr>
        <w:t xml:space="preserve">1. Совершенствование системы </w:t>
      </w:r>
      <w:r w:rsidR="009A1A15" w:rsidRPr="007F08EF">
        <w:rPr>
          <w:sz w:val="24"/>
          <w:szCs w:val="24"/>
        </w:rPr>
        <w:t>муниципального</w:t>
      </w:r>
      <w:r w:rsidRPr="007F08EF">
        <w:rPr>
          <w:sz w:val="24"/>
          <w:szCs w:val="24"/>
        </w:rPr>
        <w:t xml:space="preserve"> управления </w:t>
      </w:r>
      <w:r w:rsidR="009A1A15" w:rsidRPr="007F08EF">
        <w:rPr>
          <w:sz w:val="24"/>
          <w:szCs w:val="24"/>
        </w:rPr>
        <w:t>городского округа Пущино.</w:t>
      </w:r>
    </w:p>
    <w:p w:rsidR="001D3B0D" w:rsidRPr="007F08EF" w:rsidRDefault="009127B6" w:rsidP="007F08EF">
      <w:pPr>
        <w:widowControl w:val="0"/>
        <w:autoSpaceDE w:val="0"/>
        <w:autoSpaceDN w:val="0"/>
        <w:adjustRightInd w:val="0"/>
        <w:spacing w:after="0" w:line="240" w:lineRule="auto"/>
        <w:ind w:firstLine="709"/>
        <w:jc w:val="both"/>
        <w:rPr>
          <w:bCs/>
          <w:kern w:val="2"/>
          <w:sz w:val="24"/>
          <w:szCs w:val="24"/>
          <w:lang w:eastAsia="ar-SA"/>
        </w:rPr>
      </w:pPr>
      <w:r w:rsidRPr="007F08EF">
        <w:rPr>
          <w:sz w:val="24"/>
          <w:szCs w:val="24"/>
        </w:rPr>
        <w:t xml:space="preserve">2. </w:t>
      </w:r>
      <w:r w:rsidR="001D3B0D" w:rsidRPr="007F08EF">
        <w:rPr>
          <w:sz w:val="24"/>
          <w:szCs w:val="24"/>
        </w:rPr>
        <w:t>С</w:t>
      </w:r>
      <w:r w:rsidR="001D3B0D" w:rsidRPr="007F08EF">
        <w:rPr>
          <w:bCs/>
          <w:kern w:val="2"/>
          <w:sz w:val="24"/>
          <w:szCs w:val="24"/>
          <w:lang w:eastAsia="ar-SA"/>
        </w:rPr>
        <w:t>оздание благоприятных условий для хранения, комплектования,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p>
    <w:p w:rsidR="009127B6" w:rsidRPr="007F08EF" w:rsidRDefault="002C2426" w:rsidP="007F08EF">
      <w:pPr>
        <w:widowControl w:val="0"/>
        <w:autoSpaceDE w:val="0"/>
        <w:autoSpaceDN w:val="0"/>
        <w:adjustRightInd w:val="0"/>
        <w:spacing w:after="0" w:line="240" w:lineRule="auto"/>
        <w:ind w:firstLine="709"/>
        <w:jc w:val="both"/>
        <w:rPr>
          <w:sz w:val="24"/>
          <w:szCs w:val="24"/>
        </w:rPr>
      </w:pPr>
      <w:r w:rsidRPr="007F08EF">
        <w:rPr>
          <w:sz w:val="24"/>
          <w:szCs w:val="24"/>
        </w:rPr>
        <w:t>3.</w:t>
      </w:r>
      <w:r w:rsidR="009127B6" w:rsidRPr="007F08EF">
        <w:rPr>
          <w:sz w:val="24"/>
          <w:szCs w:val="24"/>
        </w:rPr>
        <w:t xml:space="preserve"> Достижение долгосрочной сбалансированности и устойчивости бюджетной системы </w:t>
      </w:r>
      <w:r w:rsidR="001B2AFC" w:rsidRPr="007F08EF">
        <w:rPr>
          <w:sz w:val="24"/>
          <w:szCs w:val="24"/>
        </w:rPr>
        <w:t>городского округа Пущино</w:t>
      </w:r>
      <w:r w:rsidR="00AA5F5D" w:rsidRPr="007F08EF">
        <w:rPr>
          <w:sz w:val="24"/>
          <w:szCs w:val="24"/>
        </w:rPr>
        <w:t xml:space="preserve"> </w:t>
      </w:r>
      <w:r w:rsidRPr="007F08EF">
        <w:rPr>
          <w:sz w:val="24"/>
          <w:szCs w:val="24"/>
        </w:rPr>
        <w:t>Московской области</w:t>
      </w:r>
      <w:r w:rsidR="001B2AFC" w:rsidRPr="007F08EF">
        <w:rPr>
          <w:sz w:val="24"/>
          <w:szCs w:val="24"/>
        </w:rPr>
        <w:t>.</w:t>
      </w:r>
    </w:p>
    <w:p w:rsidR="00A801AA" w:rsidRPr="007F08EF" w:rsidRDefault="002C2426" w:rsidP="007F08EF">
      <w:pPr>
        <w:widowControl w:val="0"/>
        <w:autoSpaceDE w:val="0"/>
        <w:autoSpaceDN w:val="0"/>
        <w:adjustRightInd w:val="0"/>
        <w:spacing w:after="0" w:line="240" w:lineRule="auto"/>
        <w:ind w:firstLine="709"/>
        <w:jc w:val="both"/>
        <w:rPr>
          <w:sz w:val="24"/>
          <w:szCs w:val="24"/>
        </w:rPr>
      </w:pPr>
      <w:r w:rsidRPr="007F08EF">
        <w:rPr>
          <w:sz w:val="24"/>
          <w:szCs w:val="24"/>
        </w:rPr>
        <w:t xml:space="preserve">4. </w:t>
      </w:r>
      <w:r w:rsidR="00A801AA" w:rsidRPr="007F08EF">
        <w:rPr>
          <w:sz w:val="24"/>
          <w:szCs w:val="24"/>
        </w:rPr>
        <w:t>Обеспечение инфраструктуры, необходимой для реализации полномочий и выполнения функций, в том числе переданных государственных полномочий Российской Федерации и полномочий Московской области.</w:t>
      </w:r>
    </w:p>
    <w:p w:rsidR="002C2426" w:rsidRPr="007F08EF" w:rsidRDefault="002C2426" w:rsidP="007F08EF">
      <w:pPr>
        <w:tabs>
          <w:tab w:val="num" w:pos="0"/>
        </w:tabs>
        <w:spacing w:after="0" w:line="240" w:lineRule="auto"/>
        <w:ind w:firstLine="709"/>
        <w:jc w:val="both"/>
        <w:rPr>
          <w:sz w:val="24"/>
          <w:szCs w:val="24"/>
        </w:rPr>
      </w:pPr>
      <w:r w:rsidRPr="007F08EF">
        <w:rPr>
          <w:sz w:val="24"/>
          <w:szCs w:val="24"/>
        </w:rPr>
        <w:lastRenderedPageBreak/>
        <w:t xml:space="preserve">5. Обеспечение повышения эффективности организационного и финансового обеспечения, развития и укрепления материально-технической базы муниципальных учреждений. </w:t>
      </w:r>
    </w:p>
    <w:p w:rsidR="009127B6" w:rsidRPr="007F08EF" w:rsidRDefault="009127B6" w:rsidP="007F08EF">
      <w:pPr>
        <w:widowControl w:val="0"/>
        <w:autoSpaceDE w:val="0"/>
        <w:autoSpaceDN w:val="0"/>
        <w:adjustRightInd w:val="0"/>
        <w:spacing w:after="0" w:line="240" w:lineRule="auto"/>
        <w:ind w:firstLine="709"/>
        <w:jc w:val="both"/>
        <w:rPr>
          <w:sz w:val="24"/>
          <w:szCs w:val="24"/>
        </w:rPr>
      </w:pPr>
      <w:r w:rsidRPr="007F08EF">
        <w:rPr>
          <w:sz w:val="24"/>
          <w:szCs w:val="24"/>
        </w:rPr>
        <w:t xml:space="preserve">Решение задач осуществляется посредством реализации комплекса мероприятий, входящих в состав соответствующих </w:t>
      </w:r>
      <w:r w:rsidR="004F2AFE" w:rsidRPr="007F08EF">
        <w:rPr>
          <w:sz w:val="24"/>
          <w:szCs w:val="24"/>
        </w:rPr>
        <w:t>п</w:t>
      </w:r>
      <w:r w:rsidRPr="007F08EF">
        <w:rPr>
          <w:sz w:val="24"/>
          <w:szCs w:val="24"/>
        </w:rPr>
        <w:t>одпрограмм</w:t>
      </w:r>
      <w:r w:rsidR="004F2AFE" w:rsidRPr="007F08EF">
        <w:rPr>
          <w:sz w:val="24"/>
          <w:szCs w:val="24"/>
        </w:rPr>
        <w:t xml:space="preserve"> (далее – По</w:t>
      </w:r>
      <w:r w:rsidR="0081760A" w:rsidRPr="007F08EF">
        <w:rPr>
          <w:sz w:val="24"/>
          <w:szCs w:val="24"/>
        </w:rPr>
        <w:t>дпро</w:t>
      </w:r>
      <w:r w:rsidR="004F2AFE" w:rsidRPr="007F08EF">
        <w:rPr>
          <w:sz w:val="24"/>
          <w:szCs w:val="24"/>
        </w:rPr>
        <w:t>грамма)</w:t>
      </w:r>
      <w:r w:rsidRPr="007F08EF">
        <w:rPr>
          <w:sz w:val="24"/>
          <w:szCs w:val="24"/>
        </w:rPr>
        <w:t xml:space="preserve">. Перечни мероприятий приведены в соответствующих </w:t>
      </w:r>
      <w:r w:rsidR="00BC1D37" w:rsidRPr="007F08EF">
        <w:rPr>
          <w:sz w:val="24"/>
          <w:szCs w:val="24"/>
        </w:rPr>
        <w:t>Подпрограмма</w:t>
      </w:r>
      <w:r w:rsidRPr="007F08EF">
        <w:rPr>
          <w:sz w:val="24"/>
          <w:szCs w:val="24"/>
        </w:rPr>
        <w:t xml:space="preserve">х </w:t>
      </w:r>
      <w:r w:rsidR="009C752F" w:rsidRPr="007F08EF">
        <w:rPr>
          <w:sz w:val="24"/>
          <w:szCs w:val="24"/>
        </w:rPr>
        <w:t>Муниципальной программы</w:t>
      </w:r>
      <w:r w:rsidRPr="007F08EF">
        <w:rPr>
          <w:sz w:val="24"/>
          <w:szCs w:val="24"/>
        </w:rPr>
        <w:t>.</w:t>
      </w:r>
    </w:p>
    <w:p w:rsidR="00BC04B0" w:rsidRPr="007F08EF" w:rsidRDefault="00BC04B0" w:rsidP="007F08EF">
      <w:pPr>
        <w:keepNext/>
        <w:keepLines/>
        <w:spacing w:after="0" w:line="240" w:lineRule="auto"/>
        <w:ind w:left="1134" w:right="1416"/>
        <w:jc w:val="center"/>
        <w:outlineLvl w:val="0"/>
        <w:rPr>
          <w:b/>
          <w:bCs/>
          <w:color w:val="FF0000"/>
          <w:sz w:val="24"/>
          <w:szCs w:val="24"/>
        </w:rPr>
      </w:pPr>
    </w:p>
    <w:p w:rsidR="004032A9" w:rsidRPr="007F08EF" w:rsidRDefault="004032A9" w:rsidP="00305D6C">
      <w:pPr>
        <w:pStyle w:val="ae"/>
        <w:keepNext/>
        <w:keepLines/>
        <w:numPr>
          <w:ilvl w:val="0"/>
          <w:numId w:val="9"/>
        </w:numPr>
        <w:spacing w:after="0" w:line="240" w:lineRule="auto"/>
        <w:ind w:left="0"/>
        <w:jc w:val="center"/>
        <w:outlineLvl w:val="0"/>
        <w:rPr>
          <w:rFonts w:ascii="Times New Roman" w:hAnsi="Times New Roman"/>
          <w:b/>
          <w:bCs/>
          <w:sz w:val="24"/>
          <w:szCs w:val="24"/>
        </w:rPr>
      </w:pPr>
      <w:r w:rsidRPr="007F08EF">
        <w:rPr>
          <w:rFonts w:ascii="Times New Roman" w:hAnsi="Times New Roman"/>
          <w:b/>
          <w:bCs/>
          <w:sz w:val="24"/>
          <w:szCs w:val="24"/>
        </w:rPr>
        <w:t>Обобщенная характеристика основных мероприятий муниципальной программы</w:t>
      </w:r>
      <w:r w:rsidR="00426B60" w:rsidRPr="007F08EF">
        <w:rPr>
          <w:rFonts w:ascii="Times New Roman" w:hAnsi="Times New Roman"/>
          <w:b/>
          <w:bCs/>
          <w:sz w:val="24"/>
          <w:szCs w:val="24"/>
        </w:rPr>
        <w:t xml:space="preserve"> </w:t>
      </w:r>
      <w:r w:rsidRPr="007F08EF">
        <w:rPr>
          <w:rFonts w:ascii="Times New Roman" w:hAnsi="Times New Roman"/>
          <w:b/>
          <w:bCs/>
          <w:sz w:val="24"/>
          <w:szCs w:val="24"/>
        </w:rPr>
        <w:t>с обоснованием необходимости их осуществления</w:t>
      </w:r>
    </w:p>
    <w:p w:rsidR="00BC04B0" w:rsidRPr="007F08EF" w:rsidRDefault="00BC04B0" w:rsidP="007F08EF">
      <w:pPr>
        <w:pStyle w:val="ae"/>
        <w:keepNext/>
        <w:keepLines/>
        <w:spacing w:after="0" w:line="240" w:lineRule="auto"/>
        <w:ind w:left="709"/>
        <w:outlineLvl w:val="0"/>
        <w:rPr>
          <w:rFonts w:ascii="Times New Roman" w:hAnsi="Times New Roman"/>
          <w:b/>
          <w:bCs/>
          <w:sz w:val="24"/>
          <w:szCs w:val="24"/>
        </w:rPr>
      </w:pPr>
    </w:p>
    <w:p w:rsidR="004032A9" w:rsidRPr="007F08EF" w:rsidRDefault="004032A9" w:rsidP="007F08EF">
      <w:pPr>
        <w:spacing w:after="0" w:line="240" w:lineRule="auto"/>
        <w:ind w:firstLine="709"/>
        <w:jc w:val="both"/>
        <w:rPr>
          <w:sz w:val="24"/>
          <w:szCs w:val="24"/>
        </w:rPr>
      </w:pPr>
      <w:r w:rsidRPr="007F08EF">
        <w:rPr>
          <w:sz w:val="24"/>
          <w:szCs w:val="24"/>
        </w:rPr>
        <w:t xml:space="preserve">Основные мероприятия муниципальной программы </w:t>
      </w:r>
      <w:r w:rsidR="00BC04B0" w:rsidRPr="007F08EF">
        <w:rPr>
          <w:sz w:val="24"/>
          <w:szCs w:val="24"/>
        </w:rPr>
        <w:t xml:space="preserve">«Муниципальное управление городского округа Пущино Московской области» </w:t>
      </w:r>
      <w:r w:rsidRPr="007F08EF">
        <w:rPr>
          <w:sz w:val="24"/>
          <w:szCs w:val="24"/>
        </w:rPr>
        <w:t xml:space="preserve">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и задач в сфере муниципального управления городского округа Пущино Московской области. Муниципальная программа построена по схеме, включающей </w:t>
      </w:r>
      <w:r w:rsidR="00BC04B0" w:rsidRPr="007F08EF">
        <w:rPr>
          <w:sz w:val="24"/>
          <w:szCs w:val="24"/>
        </w:rPr>
        <w:t>пять</w:t>
      </w:r>
      <w:r w:rsidRPr="007F08EF">
        <w:rPr>
          <w:sz w:val="24"/>
          <w:szCs w:val="24"/>
        </w:rPr>
        <w:t xml:space="preserve"> блок</w:t>
      </w:r>
      <w:r w:rsidR="00BC04B0" w:rsidRPr="007F08EF">
        <w:rPr>
          <w:sz w:val="24"/>
          <w:szCs w:val="24"/>
        </w:rPr>
        <w:t>ов</w:t>
      </w:r>
      <w:r w:rsidRPr="007F08EF">
        <w:rPr>
          <w:sz w:val="24"/>
          <w:szCs w:val="24"/>
        </w:rPr>
        <w:t xml:space="preserve"> основных мероприятий – </w:t>
      </w:r>
      <w:r w:rsidR="00BC04B0" w:rsidRPr="007F08EF">
        <w:rPr>
          <w:sz w:val="24"/>
          <w:szCs w:val="24"/>
        </w:rPr>
        <w:t>пять</w:t>
      </w:r>
      <w:r w:rsidRPr="007F08EF">
        <w:rPr>
          <w:sz w:val="24"/>
          <w:szCs w:val="24"/>
        </w:rPr>
        <w:t xml:space="preserve"> подпрограмм муниципальной программы.</w:t>
      </w:r>
    </w:p>
    <w:p w:rsidR="004032A9" w:rsidRPr="007F08EF" w:rsidRDefault="004032A9" w:rsidP="007F08EF">
      <w:pPr>
        <w:spacing w:after="0" w:line="240" w:lineRule="auto"/>
        <w:ind w:firstLine="709"/>
        <w:jc w:val="both"/>
        <w:rPr>
          <w:sz w:val="24"/>
          <w:szCs w:val="24"/>
        </w:rPr>
      </w:pPr>
      <w:r w:rsidRPr="007F08EF">
        <w:rPr>
          <w:sz w:val="24"/>
          <w:szCs w:val="24"/>
        </w:rPr>
        <w:t>Подпрограммой 1 предусматривается реализация следующих основных мероприятий:</w:t>
      </w:r>
    </w:p>
    <w:p w:rsidR="003C3F67" w:rsidRPr="007F08EF" w:rsidRDefault="003C3F67" w:rsidP="007F08EF">
      <w:pPr>
        <w:widowControl w:val="0"/>
        <w:autoSpaceDE w:val="0"/>
        <w:autoSpaceDN w:val="0"/>
        <w:adjustRightInd w:val="0"/>
        <w:spacing w:after="0" w:line="240" w:lineRule="auto"/>
        <w:ind w:firstLine="709"/>
        <w:rPr>
          <w:color w:val="FF0000"/>
          <w:sz w:val="24"/>
          <w:szCs w:val="24"/>
        </w:rPr>
      </w:pPr>
      <w:r w:rsidRPr="007F08EF">
        <w:rPr>
          <w:sz w:val="24"/>
          <w:szCs w:val="24"/>
        </w:rPr>
        <w:t xml:space="preserve">- развитие нормативной правовой базы по вопросам муниципальной службы в городском округе Пущино Московской области; </w:t>
      </w:r>
    </w:p>
    <w:p w:rsidR="00BC04B0" w:rsidRPr="007F08EF" w:rsidRDefault="003C3F67" w:rsidP="007F08EF">
      <w:pPr>
        <w:spacing w:after="0" w:line="240" w:lineRule="auto"/>
        <w:ind w:firstLine="709"/>
        <w:jc w:val="both"/>
        <w:rPr>
          <w:sz w:val="24"/>
          <w:szCs w:val="24"/>
        </w:rPr>
      </w:pPr>
      <w:r w:rsidRPr="007F08EF">
        <w:rPr>
          <w:sz w:val="24"/>
          <w:szCs w:val="24"/>
        </w:rPr>
        <w:t>- совершенствование мер по противодействию коррупции на муниципальной службе в части кадровой работы в городском округе Пущино Московской области;</w:t>
      </w:r>
    </w:p>
    <w:p w:rsidR="003C3F67" w:rsidRPr="007F08EF" w:rsidRDefault="003C3F67" w:rsidP="007F08EF">
      <w:pPr>
        <w:spacing w:after="0" w:line="240" w:lineRule="auto"/>
        <w:ind w:firstLine="709"/>
        <w:jc w:val="both"/>
        <w:rPr>
          <w:sz w:val="24"/>
          <w:szCs w:val="24"/>
        </w:rPr>
      </w:pPr>
      <w:r w:rsidRPr="007F08EF">
        <w:rPr>
          <w:sz w:val="24"/>
          <w:szCs w:val="24"/>
        </w:rPr>
        <w:t>- совершенствование организации прохождения муниципальной службы в городском округе Пущино Московской области;</w:t>
      </w:r>
    </w:p>
    <w:p w:rsidR="003C3F67" w:rsidRPr="007F08EF" w:rsidRDefault="003C3F67" w:rsidP="007F08EF">
      <w:pPr>
        <w:spacing w:after="0" w:line="240" w:lineRule="auto"/>
        <w:ind w:firstLine="709"/>
        <w:jc w:val="both"/>
        <w:rPr>
          <w:sz w:val="24"/>
          <w:szCs w:val="24"/>
        </w:rPr>
      </w:pPr>
      <w:r w:rsidRPr="007F08EF">
        <w:rPr>
          <w:sz w:val="24"/>
          <w:szCs w:val="24"/>
        </w:rPr>
        <w:t>- совершенствование мотивации муниципальных служащих в городском округе Пущино Московской области;</w:t>
      </w:r>
    </w:p>
    <w:p w:rsidR="00BC04B0" w:rsidRPr="007F08EF" w:rsidRDefault="003C3F67" w:rsidP="007F08EF">
      <w:pPr>
        <w:spacing w:after="0" w:line="240" w:lineRule="auto"/>
        <w:ind w:firstLine="709"/>
        <w:jc w:val="both"/>
        <w:rPr>
          <w:sz w:val="24"/>
          <w:szCs w:val="24"/>
        </w:rPr>
      </w:pPr>
      <w:r w:rsidRPr="007F08EF">
        <w:rPr>
          <w:sz w:val="24"/>
          <w:szCs w:val="24"/>
        </w:rPr>
        <w:t>- совершенствование профессионального развития муниципальных служащих в городском округе Пущино Московской области;</w:t>
      </w:r>
    </w:p>
    <w:p w:rsidR="008435E5" w:rsidRPr="007F08EF" w:rsidRDefault="003C3F67" w:rsidP="007F08EF">
      <w:pPr>
        <w:spacing w:after="0" w:line="240" w:lineRule="auto"/>
        <w:ind w:firstLine="709"/>
        <w:jc w:val="both"/>
        <w:rPr>
          <w:sz w:val="24"/>
          <w:szCs w:val="24"/>
        </w:rPr>
      </w:pPr>
      <w:r w:rsidRPr="007F08EF">
        <w:rPr>
          <w:sz w:val="24"/>
          <w:szCs w:val="24"/>
        </w:rPr>
        <w:t xml:space="preserve">- организация работы по прохождению диспансеризации муниципальными служащими </w:t>
      </w:r>
      <w:r w:rsidR="008435E5" w:rsidRPr="007F08EF">
        <w:rPr>
          <w:sz w:val="24"/>
          <w:szCs w:val="24"/>
        </w:rPr>
        <w:t>Подпрограммой 2 предусматривается реализация следующего основн</w:t>
      </w:r>
      <w:r w:rsidR="00540AA0" w:rsidRPr="007F08EF">
        <w:rPr>
          <w:sz w:val="24"/>
          <w:szCs w:val="24"/>
        </w:rPr>
        <w:t xml:space="preserve">ого </w:t>
      </w:r>
      <w:r w:rsidR="008435E5" w:rsidRPr="007F08EF">
        <w:rPr>
          <w:sz w:val="24"/>
          <w:szCs w:val="24"/>
        </w:rPr>
        <w:t>мероприяти</w:t>
      </w:r>
      <w:r w:rsidR="00540AA0" w:rsidRPr="007F08EF">
        <w:rPr>
          <w:sz w:val="24"/>
          <w:szCs w:val="24"/>
        </w:rPr>
        <w:t>я</w:t>
      </w:r>
      <w:r w:rsidR="008435E5" w:rsidRPr="007F08EF">
        <w:rPr>
          <w:sz w:val="24"/>
          <w:szCs w:val="24"/>
        </w:rPr>
        <w:t>:</w:t>
      </w:r>
    </w:p>
    <w:p w:rsidR="00BC04B0" w:rsidRPr="007F08EF" w:rsidRDefault="008435E5" w:rsidP="007F08EF">
      <w:pPr>
        <w:spacing w:after="0" w:line="240" w:lineRule="auto"/>
        <w:ind w:firstLine="709"/>
        <w:jc w:val="both"/>
        <w:rPr>
          <w:sz w:val="24"/>
          <w:szCs w:val="24"/>
        </w:rPr>
      </w:pPr>
      <w:r w:rsidRPr="007F08EF">
        <w:rPr>
          <w:sz w:val="24"/>
          <w:szCs w:val="24"/>
        </w:rPr>
        <w:t>- хранение, комплектование, учет и использование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w:t>
      </w:r>
      <w:r w:rsidR="00540AA0" w:rsidRPr="007F08EF">
        <w:rPr>
          <w:sz w:val="24"/>
          <w:szCs w:val="24"/>
        </w:rPr>
        <w:t>.</w:t>
      </w:r>
    </w:p>
    <w:p w:rsidR="00540AA0" w:rsidRPr="007F08EF" w:rsidRDefault="00540AA0" w:rsidP="007F08EF">
      <w:pPr>
        <w:spacing w:after="0" w:line="240" w:lineRule="auto"/>
        <w:ind w:firstLine="709"/>
        <w:jc w:val="both"/>
        <w:rPr>
          <w:sz w:val="24"/>
          <w:szCs w:val="24"/>
        </w:rPr>
      </w:pPr>
      <w:r w:rsidRPr="007F08EF">
        <w:rPr>
          <w:sz w:val="24"/>
          <w:szCs w:val="24"/>
        </w:rPr>
        <w:t>Подпрограммой 3 предусматривается реализация следующих основных мероприятий:</w:t>
      </w:r>
    </w:p>
    <w:p w:rsidR="00540AA0" w:rsidRPr="007F08EF" w:rsidRDefault="00540AA0" w:rsidP="007F08EF">
      <w:pPr>
        <w:spacing w:after="0" w:line="240" w:lineRule="auto"/>
        <w:ind w:firstLine="709"/>
        <w:jc w:val="both"/>
        <w:rPr>
          <w:sz w:val="24"/>
          <w:szCs w:val="24"/>
        </w:rPr>
      </w:pPr>
      <w:r w:rsidRPr="007F08EF">
        <w:rPr>
          <w:sz w:val="24"/>
          <w:szCs w:val="24"/>
        </w:rPr>
        <w:t>- осуществление краткосрочного прогнозирования поступления доходов в бюджет городского округа Пущино;</w:t>
      </w:r>
    </w:p>
    <w:p w:rsidR="00540AA0" w:rsidRPr="007F08EF" w:rsidRDefault="00540AA0" w:rsidP="007F08EF">
      <w:pPr>
        <w:spacing w:after="0" w:line="240" w:lineRule="auto"/>
        <w:ind w:firstLine="709"/>
        <w:jc w:val="both"/>
        <w:rPr>
          <w:sz w:val="24"/>
          <w:szCs w:val="24"/>
        </w:rPr>
      </w:pPr>
      <w:r w:rsidRPr="007F08EF">
        <w:rPr>
          <w:sz w:val="24"/>
          <w:szCs w:val="24"/>
        </w:rPr>
        <w:t>- реализация мер по мобилизации доходов бюджета городского округа Пущино;</w:t>
      </w:r>
    </w:p>
    <w:p w:rsidR="00540AA0" w:rsidRPr="007F08EF" w:rsidRDefault="00540AA0" w:rsidP="007F08EF">
      <w:pPr>
        <w:spacing w:after="0" w:line="240" w:lineRule="auto"/>
        <w:ind w:firstLine="709"/>
        <w:jc w:val="both"/>
        <w:rPr>
          <w:sz w:val="24"/>
          <w:szCs w:val="24"/>
        </w:rPr>
      </w:pPr>
      <w:r w:rsidRPr="007F08EF">
        <w:rPr>
          <w:sz w:val="24"/>
          <w:szCs w:val="24"/>
        </w:rPr>
        <w:t>- совершенствование системы планирования и исполнения расходных обязательств бюджета городского округа Пущино;</w:t>
      </w:r>
    </w:p>
    <w:p w:rsidR="00540AA0" w:rsidRPr="007F08EF" w:rsidRDefault="00540AA0" w:rsidP="007F08EF">
      <w:pPr>
        <w:spacing w:after="0" w:line="240" w:lineRule="auto"/>
        <w:ind w:firstLine="709"/>
        <w:jc w:val="both"/>
        <w:rPr>
          <w:sz w:val="24"/>
          <w:szCs w:val="24"/>
        </w:rPr>
      </w:pPr>
      <w:r w:rsidRPr="007F08EF">
        <w:rPr>
          <w:sz w:val="24"/>
          <w:szCs w:val="24"/>
        </w:rPr>
        <w:t>- у</w:t>
      </w:r>
      <w:r w:rsidRPr="007F08EF">
        <w:rPr>
          <w:bCs/>
          <w:sz w:val="24"/>
          <w:szCs w:val="24"/>
        </w:rPr>
        <w:t>правление муниципальным долгом городского округа Пущино.</w:t>
      </w:r>
    </w:p>
    <w:p w:rsidR="00540AA0" w:rsidRPr="007F08EF" w:rsidRDefault="00540AA0" w:rsidP="007F08EF">
      <w:pPr>
        <w:spacing w:after="0" w:line="240" w:lineRule="auto"/>
        <w:ind w:firstLine="709"/>
        <w:jc w:val="both"/>
        <w:rPr>
          <w:sz w:val="24"/>
          <w:szCs w:val="24"/>
        </w:rPr>
      </w:pPr>
      <w:r w:rsidRPr="007F08EF">
        <w:rPr>
          <w:sz w:val="24"/>
          <w:szCs w:val="24"/>
        </w:rPr>
        <w:t>Подпрограммой 4 предусматривается реализация следующих основных мероприятий:</w:t>
      </w:r>
    </w:p>
    <w:p w:rsidR="00540AA0" w:rsidRPr="007F08EF" w:rsidRDefault="00540AA0" w:rsidP="007F08EF">
      <w:pPr>
        <w:autoSpaceDE w:val="0"/>
        <w:autoSpaceDN w:val="0"/>
        <w:adjustRightInd w:val="0"/>
        <w:spacing w:after="0" w:line="240" w:lineRule="auto"/>
        <w:ind w:firstLine="709"/>
        <w:rPr>
          <w:rFonts w:eastAsia="Calibri"/>
          <w:sz w:val="24"/>
          <w:szCs w:val="24"/>
          <w:lang w:eastAsia="en-US"/>
        </w:rPr>
      </w:pPr>
      <w:r w:rsidRPr="007F08EF">
        <w:rPr>
          <w:rFonts w:eastAsia="Calibri"/>
          <w:sz w:val="24"/>
          <w:szCs w:val="24"/>
          <w:lang w:eastAsia="en-US"/>
        </w:rPr>
        <w:t xml:space="preserve">- </w:t>
      </w:r>
      <w:r w:rsidR="003C3F67" w:rsidRPr="007F08EF">
        <w:rPr>
          <w:rFonts w:eastAsia="Calibri"/>
          <w:sz w:val="24"/>
          <w:szCs w:val="24"/>
          <w:lang w:eastAsia="en-US"/>
        </w:rPr>
        <w:t>р</w:t>
      </w:r>
      <w:r w:rsidRPr="007F08EF">
        <w:rPr>
          <w:rFonts w:eastAsia="Calibri"/>
          <w:sz w:val="24"/>
          <w:szCs w:val="24"/>
          <w:lang w:eastAsia="en-US"/>
        </w:rPr>
        <w:t xml:space="preserve">асходы </w:t>
      </w:r>
      <w:r w:rsidR="003C3F67" w:rsidRPr="007F08EF">
        <w:rPr>
          <w:rFonts w:eastAsia="Calibri"/>
          <w:sz w:val="24"/>
          <w:szCs w:val="24"/>
          <w:lang w:eastAsia="en-US"/>
        </w:rPr>
        <w:t>а</w:t>
      </w:r>
      <w:r w:rsidRPr="007F08EF">
        <w:rPr>
          <w:rFonts w:eastAsia="Calibri"/>
          <w:sz w:val="24"/>
          <w:szCs w:val="24"/>
          <w:lang w:eastAsia="en-US"/>
        </w:rPr>
        <w:t>дминистрации города Пущино на решение вопросов местного значения;</w:t>
      </w:r>
    </w:p>
    <w:p w:rsidR="00540AA0" w:rsidRPr="007F08EF" w:rsidRDefault="003C3F67" w:rsidP="007F08EF">
      <w:pPr>
        <w:spacing w:after="0" w:line="240" w:lineRule="auto"/>
        <w:ind w:firstLine="709"/>
        <w:jc w:val="both"/>
        <w:rPr>
          <w:sz w:val="24"/>
          <w:szCs w:val="24"/>
        </w:rPr>
      </w:pPr>
      <w:r w:rsidRPr="007F08EF">
        <w:rPr>
          <w:rFonts w:eastAsia="Calibri"/>
          <w:sz w:val="24"/>
          <w:szCs w:val="24"/>
          <w:lang w:eastAsia="en-US"/>
        </w:rPr>
        <w:t>- р</w:t>
      </w:r>
      <w:r w:rsidR="00540AA0" w:rsidRPr="007F08EF">
        <w:rPr>
          <w:rFonts w:eastAsia="Calibri"/>
          <w:sz w:val="24"/>
          <w:szCs w:val="24"/>
          <w:lang w:eastAsia="en-US"/>
        </w:rPr>
        <w:t>асходы за счет субвенций</w:t>
      </w:r>
      <w:r w:rsidRPr="007F08EF">
        <w:rPr>
          <w:rFonts w:eastAsia="Calibri"/>
          <w:sz w:val="24"/>
          <w:szCs w:val="24"/>
          <w:lang w:eastAsia="en-US"/>
        </w:rPr>
        <w:t>.</w:t>
      </w:r>
    </w:p>
    <w:p w:rsidR="00540AA0" w:rsidRPr="007F08EF" w:rsidRDefault="00540AA0" w:rsidP="007F08EF">
      <w:pPr>
        <w:spacing w:after="0" w:line="240" w:lineRule="auto"/>
        <w:ind w:firstLine="709"/>
        <w:jc w:val="both"/>
        <w:rPr>
          <w:rFonts w:eastAsia="Calibri"/>
          <w:sz w:val="24"/>
          <w:szCs w:val="24"/>
          <w:lang w:eastAsia="en-US"/>
        </w:rPr>
      </w:pPr>
      <w:r w:rsidRPr="007F08EF">
        <w:rPr>
          <w:rFonts w:eastAsia="Calibri"/>
          <w:sz w:val="24"/>
          <w:szCs w:val="24"/>
          <w:lang w:eastAsia="en-US"/>
        </w:rPr>
        <w:t>Развитие социального партнерства в деятельности Администрации</w:t>
      </w:r>
    </w:p>
    <w:p w:rsidR="00540AA0" w:rsidRPr="007F08EF" w:rsidRDefault="003C3F67" w:rsidP="007F08EF">
      <w:pPr>
        <w:spacing w:after="0" w:line="240" w:lineRule="auto"/>
        <w:ind w:firstLine="709"/>
        <w:jc w:val="both"/>
        <w:rPr>
          <w:sz w:val="24"/>
          <w:szCs w:val="24"/>
        </w:rPr>
      </w:pPr>
      <w:r w:rsidRPr="007F08EF">
        <w:rPr>
          <w:rFonts w:eastAsia="Calibri"/>
          <w:sz w:val="24"/>
          <w:szCs w:val="24"/>
          <w:lang w:eastAsia="en-US"/>
        </w:rPr>
        <w:t>Обеспечение эффективного взаимодействия жителей Московской области с администрацией города Пущино Московской области</w:t>
      </w:r>
    </w:p>
    <w:p w:rsidR="00540AA0" w:rsidRPr="007F08EF" w:rsidRDefault="00540AA0" w:rsidP="007F08EF">
      <w:pPr>
        <w:spacing w:after="0" w:line="240" w:lineRule="auto"/>
        <w:ind w:firstLine="709"/>
        <w:jc w:val="both"/>
        <w:rPr>
          <w:sz w:val="24"/>
          <w:szCs w:val="24"/>
        </w:rPr>
      </w:pPr>
      <w:r w:rsidRPr="007F08EF">
        <w:rPr>
          <w:sz w:val="24"/>
          <w:szCs w:val="24"/>
        </w:rPr>
        <w:t>Подпрограммой 5 предусматривается реализация следующего основного мероприятия:</w:t>
      </w:r>
    </w:p>
    <w:p w:rsidR="00540AA0" w:rsidRPr="00AE366B" w:rsidRDefault="00540AA0" w:rsidP="007F08EF">
      <w:pPr>
        <w:spacing w:after="0" w:line="240" w:lineRule="auto"/>
        <w:ind w:firstLine="709"/>
        <w:jc w:val="both"/>
        <w:rPr>
          <w:sz w:val="24"/>
          <w:szCs w:val="24"/>
        </w:rPr>
      </w:pPr>
      <w:r w:rsidRPr="007F08EF">
        <w:rPr>
          <w:sz w:val="24"/>
          <w:szCs w:val="24"/>
        </w:rPr>
        <w:t>- обеспечение деятельности и финансирования муниципальных учреждений.</w:t>
      </w:r>
    </w:p>
    <w:p w:rsidR="008435E5" w:rsidRPr="00AE366B" w:rsidRDefault="008435E5" w:rsidP="007F08EF">
      <w:pPr>
        <w:spacing w:after="0" w:line="240" w:lineRule="auto"/>
        <w:ind w:firstLine="709"/>
        <w:jc w:val="both"/>
        <w:rPr>
          <w:sz w:val="24"/>
          <w:szCs w:val="24"/>
        </w:rPr>
      </w:pPr>
    </w:p>
    <w:p w:rsidR="00A54D55" w:rsidRPr="00AE366B" w:rsidRDefault="00A54D55" w:rsidP="007F08EF">
      <w:pPr>
        <w:widowControl w:val="0"/>
        <w:autoSpaceDE w:val="0"/>
        <w:autoSpaceDN w:val="0"/>
        <w:adjustRightInd w:val="0"/>
        <w:spacing w:after="0" w:line="240" w:lineRule="auto"/>
        <w:ind w:firstLine="709"/>
        <w:jc w:val="both"/>
        <w:rPr>
          <w:sz w:val="24"/>
          <w:szCs w:val="24"/>
        </w:rPr>
      </w:pPr>
    </w:p>
    <w:p w:rsidR="00426B60" w:rsidRPr="00AE366B" w:rsidRDefault="00426B60" w:rsidP="00A0117D">
      <w:pPr>
        <w:widowControl w:val="0"/>
        <w:autoSpaceDE w:val="0"/>
        <w:autoSpaceDN w:val="0"/>
        <w:adjustRightInd w:val="0"/>
        <w:spacing w:after="0" w:line="240" w:lineRule="auto"/>
        <w:ind w:firstLine="709"/>
        <w:jc w:val="both"/>
        <w:rPr>
          <w:sz w:val="24"/>
          <w:szCs w:val="24"/>
        </w:rPr>
      </w:pPr>
    </w:p>
    <w:p w:rsidR="00426B60" w:rsidRPr="00AE366B" w:rsidRDefault="00426B60" w:rsidP="00A0117D">
      <w:pPr>
        <w:widowControl w:val="0"/>
        <w:autoSpaceDE w:val="0"/>
        <w:autoSpaceDN w:val="0"/>
        <w:adjustRightInd w:val="0"/>
        <w:spacing w:after="0" w:line="240" w:lineRule="auto"/>
        <w:ind w:firstLine="709"/>
        <w:jc w:val="both"/>
        <w:rPr>
          <w:sz w:val="24"/>
          <w:szCs w:val="24"/>
        </w:rPr>
      </w:pPr>
    </w:p>
    <w:p w:rsidR="00426B60" w:rsidRPr="00AE366B" w:rsidRDefault="00426B60" w:rsidP="00A0117D">
      <w:pPr>
        <w:widowControl w:val="0"/>
        <w:autoSpaceDE w:val="0"/>
        <w:autoSpaceDN w:val="0"/>
        <w:adjustRightInd w:val="0"/>
        <w:spacing w:after="0" w:line="240" w:lineRule="auto"/>
        <w:ind w:firstLine="709"/>
        <w:jc w:val="both"/>
        <w:rPr>
          <w:sz w:val="24"/>
          <w:szCs w:val="24"/>
        </w:rPr>
      </w:pPr>
    </w:p>
    <w:p w:rsidR="00426B60" w:rsidRPr="00AE366B" w:rsidRDefault="00426B60" w:rsidP="00A0117D">
      <w:pPr>
        <w:widowControl w:val="0"/>
        <w:autoSpaceDE w:val="0"/>
        <w:autoSpaceDN w:val="0"/>
        <w:adjustRightInd w:val="0"/>
        <w:spacing w:after="0" w:line="240" w:lineRule="auto"/>
        <w:ind w:firstLine="709"/>
        <w:jc w:val="both"/>
        <w:rPr>
          <w:sz w:val="24"/>
          <w:szCs w:val="24"/>
        </w:rPr>
      </w:pPr>
    </w:p>
    <w:p w:rsidR="00426B60" w:rsidRPr="00AE366B" w:rsidRDefault="00426B60" w:rsidP="00A0117D">
      <w:pPr>
        <w:widowControl w:val="0"/>
        <w:autoSpaceDE w:val="0"/>
        <w:autoSpaceDN w:val="0"/>
        <w:adjustRightInd w:val="0"/>
        <w:spacing w:after="0" w:line="240" w:lineRule="auto"/>
        <w:ind w:firstLine="709"/>
        <w:jc w:val="both"/>
        <w:rPr>
          <w:sz w:val="24"/>
          <w:szCs w:val="24"/>
        </w:rPr>
      </w:pPr>
    </w:p>
    <w:p w:rsidR="00426B60" w:rsidRPr="00AE366B" w:rsidRDefault="00426B60" w:rsidP="00426B60">
      <w:pPr>
        <w:keepNext/>
        <w:keepLines/>
        <w:spacing w:after="0" w:line="240" w:lineRule="auto"/>
        <w:ind w:left="2268" w:right="2236"/>
        <w:jc w:val="center"/>
        <w:outlineLvl w:val="0"/>
        <w:rPr>
          <w:b/>
          <w:bCs/>
          <w:color w:val="FF0000"/>
          <w:sz w:val="24"/>
          <w:szCs w:val="24"/>
        </w:rPr>
        <w:sectPr w:rsidR="00426B60" w:rsidRPr="00AE366B" w:rsidSect="00C858EF">
          <w:footerReference w:type="default" r:id="rId12"/>
          <w:pgSz w:w="11906" w:h="16838" w:code="9"/>
          <w:pgMar w:top="567" w:right="567" w:bottom="567" w:left="1418" w:header="709" w:footer="340" w:gutter="0"/>
          <w:pgNumType w:start="6"/>
          <w:cols w:space="708"/>
          <w:docGrid w:linePitch="360"/>
        </w:sectPr>
      </w:pPr>
      <w:bookmarkStart w:id="3" w:name="Par509"/>
      <w:bookmarkEnd w:id="3"/>
    </w:p>
    <w:p w:rsidR="00941377" w:rsidRPr="00C809C2" w:rsidRDefault="00941377" w:rsidP="00305D6C">
      <w:pPr>
        <w:pStyle w:val="ae"/>
        <w:widowControl w:val="0"/>
        <w:numPr>
          <w:ilvl w:val="0"/>
          <w:numId w:val="9"/>
        </w:numPr>
        <w:autoSpaceDE w:val="0"/>
        <w:autoSpaceDN w:val="0"/>
        <w:adjustRightInd w:val="0"/>
        <w:spacing w:after="0" w:line="240" w:lineRule="auto"/>
        <w:jc w:val="center"/>
        <w:rPr>
          <w:rFonts w:ascii="Times New Roman" w:hAnsi="Times New Roman"/>
          <w:b/>
          <w:sz w:val="24"/>
          <w:szCs w:val="24"/>
          <w:lang w:eastAsia="en-US"/>
        </w:rPr>
      </w:pPr>
      <w:r w:rsidRPr="00C809C2">
        <w:rPr>
          <w:rFonts w:ascii="Times New Roman" w:hAnsi="Times New Roman"/>
          <w:b/>
          <w:sz w:val="24"/>
          <w:szCs w:val="24"/>
          <w:lang w:eastAsia="en-US"/>
        </w:rPr>
        <w:lastRenderedPageBreak/>
        <w:t xml:space="preserve">Подпрограмма 1 «Развитие муниципальной службы в городском округе Пущино Московской области» </w:t>
      </w:r>
    </w:p>
    <w:p w:rsidR="00941377" w:rsidRPr="00C809C2" w:rsidRDefault="00941377" w:rsidP="00941377">
      <w:pPr>
        <w:widowControl w:val="0"/>
        <w:autoSpaceDE w:val="0"/>
        <w:autoSpaceDN w:val="0"/>
        <w:adjustRightInd w:val="0"/>
        <w:spacing w:after="0" w:line="240" w:lineRule="auto"/>
        <w:jc w:val="center"/>
        <w:rPr>
          <w:rFonts w:eastAsia="Calibri"/>
          <w:sz w:val="24"/>
          <w:szCs w:val="24"/>
          <w:lang w:eastAsia="en-US"/>
        </w:rPr>
      </w:pPr>
      <w:r w:rsidRPr="00C809C2">
        <w:rPr>
          <w:rFonts w:eastAsia="Calibri"/>
          <w:b/>
          <w:sz w:val="24"/>
          <w:szCs w:val="24"/>
          <w:lang w:eastAsia="en-US"/>
        </w:rPr>
        <w:t>на 2017 – 2021 годы</w:t>
      </w:r>
      <w:r w:rsidRPr="00C809C2">
        <w:rPr>
          <w:rFonts w:eastAsia="Calibri"/>
          <w:sz w:val="24"/>
          <w:szCs w:val="24"/>
          <w:lang w:eastAsia="en-US"/>
        </w:rPr>
        <w:t xml:space="preserve"> </w:t>
      </w:r>
    </w:p>
    <w:p w:rsidR="00941377" w:rsidRPr="00C809C2" w:rsidRDefault="00941377" w:rsidP="00614837">
      <w:pPr>
        <w:widowControl w:val="0"/>
        <w:autoSpaceDE w:val="0"/>
        <w:autoSpaceDN w:val="0"/>
        <w:adjustRightInd w:val="0"/>
        <w:spacing w:after="0" w:line="240" w:lineRule="auto"/>
        <w:jc w:val="center"/>
        <w:rPr>
          <w:rFonts w:eastAsia="Calibri"/>
          <w:b/>
          <w:sz w:val="24"/>
          <w:szCs w:val="24"/>
          <w:lang w:eastAsia="en-US"/>
        </w:rPr>
      </w:pPr>
    </w:p>
    <w:p w:rsidR="00614837" w:rsidRPr="00C809C2" w:rsidRDefault="00C809C2" w:rsidP="00305D6C">
      <w:pPr>
        <w:pStyle w:val="ae"/>
        <w:widowControl w:val="0"/>
        <w:numPr>
          <w:ilvl w:val="1"/>
          <w:numId w:val="9"/>
        </w:numPr>
        <w:autoSpaceDE w:val="0"/>
        <w:autoSpaceDN w:val="0"/>
        <w:adjustRightInd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xml:space="preserve"> </w:t>
      </w:r>
      <w:r w:rsidR="00614837" w:rsidRPr="00C809C2">
        <w:rPr>
          <w:rFonts w:ascii="Times New Roman" w:hAnsi="Times New Roman"/>
          <w:b/>
          <w:sz w:val="24"/>
          <w:szCs w:val="24"/>
          <w:lang w:eastAsia="en-US"/>
        </w:rPr>
        <w:t>П</w:t>
      </w:r>
      <w:r w:rsidR="00426B60" w:rsidRPr="00C809C2">
        <w:rPr>
          <w:rFonts w:ascii="Times New Roman" w:hAnsi="Times New Roman"/>
          <w:b/>
          <w:sz w:val="24"/>
          <w:szCs w:val="24"/>
          <w:lang w:eastAsia="en-US"/>
        </w:rPr>
        <w:t>аспорт</w:t>
      </w:r>
      <w:r w:rsidR="00614837" w:rsidRPr="00C809C2">
        <w:rPr>
          <w:rFonts w:ascii="Times New Roman" w:hAnsi="Times New Roman"/>
          <w:b/>
          <w:sz w:val="24"/>
          <w:szCs w:val="24"/>
          <w:lang w:eastAsia="en-US"/>
        </w:rPr>
        <w:t xml:space="preserve"> </w:t>
      </w:r>
    </w:p>
    <w:p w:rsidR="00614837" w:rsidRPr="00C809C2" w:rsidRDefault="00614837" w:rsidP="00614837">
      <w:pPr>
        <w:widowControl w:val="0"/>
        <w:autoSpaceDE w:val="0"/>
        <w:autoSpaceDN w:val="0"/>
        <w:adjustRightInd w:val="0"/>
        <w:spacing w:after="0" w:line="240" w:lineRule="auto"/>
        <w:jc w:val="center"/>
        <w:rPr>
          <w:rFonts w:eastAsia="Calibri"/>
          <w:b/>
          <w:sz w:val="24"/>
          <w:szCs w:val="24"/>
          <w:lang w:eastAsia="en-US"/>
        </w:rPr>
      </w:pPr>
      <w:r w:rsidRPr="00C809C2">
        <w:rPr>
          <w:rFonts w:eastAsia="Calibri"/>
          <w:b/>
          <w:sz w:val="24"/>
          <w:szCs w:val="24"/>
          <w:lang w:eastAsia="en-US"/>
        </w:rPr>
        <w:t xml:space="preserve">подпрограммы «Развитие муниципальной службы в городском округе Пущино </w:t>
      </w:r>
      <w:r w:rsidR="00C809C2">
        <w:rPr>
          <w:rFonts w:eastAsia="Calibri"/>
          <w:b/>
          <w:sz w:val="24"/>
          <w:szCs w:val="24"/>
          <w:lang w:eastAsia="en-US"/>
        </w:rPr>
        <w:t>М</w:t>
      </w:r>
      <w:r w:rsidR="00BB6C62" w:rsidRPr="00C809C2">
        <w:rPr>
          <w:rFonts w:eastAsia="Calibri"/>
          <w:b/>
          <w:sz w:val="24"/>
          <w:szCs w:val="24"/>
          <w:lang w:eastAsia="en-US"/>
        </w:rPr>
        <w:t>осковской области</w:t>
      </w:r>
      <w:r w:rsidRPr="00C809C2">
        <w:rPr>
          <w:rFonts w:eastAsia="Calibri"/>
          <w:b/>
          <w:sz w:val="24"/>
          <w:szCs w:val="24"/>
          <w:lang w:eastAsia="en-US"/>
        </w:rPr>
        <w:t xml:space="preserve">» </w:t>
      </w:r>
    </w:p>
    <w:p w:rsidR="00614837" w:rsidRPr="00C809C2" w:rsidRDefault="00BB6C62" w:rsidP="00614837">
      <w:pPr>
        <w:widowControl w:val="0"/>
        <w:autoSpaceDE w:val="0"/>
        <w:autoSpaceDN w:val="0"/>
        <w:adjustRightInd w:val="0"/>
        <w:spacing w:after="0" w:line="240" w:lineRule="auto"/>
        <w:jc w:val="center"/>
        <w:rPr>
          <w:rFonts w:eastAsia="Calibri"/>
          <w:sz w:val="24"/>
          <w:szCs w:val="24"/>
          <w:lang w:eastAsia="en-US"/>
        </w:rPr>
      </w:pPr>
      <w:r w:rsidRPr="00C809C2">
        <w:rPr>
          <w:rFonts w:eastAsia="Calibri"/>
          <w:b/>
          <w:sz w:val="24"/>
          <w:szCs w:val="24"/>
          <w:lang w:eastAsia="en-US"/>
        </w:rPr>
        <w:t>на 2017 – 2021 годы</w:t>
      </w:r>
      <w:r w:rsidR="00614837" w:rsidRPr="00C809C2">
        <w:rPr>
          <w:rFonts w:eastAsia="Calibri"/>
          <w:sz w:val="24"/>
          <w:szCs w:val="24"/>
          <w:lang w:eastAsia="en-US"/>
        </w:rPr>
        <w:t xml:space="preserve"> </w:t>
      </w:r>
    </w:p>
    <w:p w:rsidR="00614837" w:rsidRPr="00AE366B" w:rsidRDefault="00941377" w:rsidP="00941377">
      <w:pPr>
        <w:widowControl w:val="0"/>
        <w:tabs>
          <w:tab w:val="left" w:pos="9257"/>
        </w:tabs>
        <w:autoSpaceDE w:val="0"/>
        <w:autoSpaceDN w:val="0"/>
        <w:adjustRightInd w:val="0"/>
        <w:spacing w:after="0" w:line="240" w:lineRule="auto"/>
        <w:rPr>
          <w:rFonts w:eastAsia="Calibri"/>
          <w:sz w:val="24"/>
          <w:szCs w:val="24"/>
          <w:lang w:eastAsia="en-US"/>
        </w:rPr>
      </w:pPr>
      <w:r w:rsidRPr="00AE366B">
        <w:rPr>
          <w:rFonts w:eastAsia="Calibri"/>
          <w:sz w:val="24"/>
          <w:szCs w:val="24"/>
          <w:lang w:eastAsia="en-US"/>
        </w:rPr>
        <w:tab/>
      </w: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1637"/>
        <w:gridCol w:w="1480"/>
        <w:gridCol w:w="2022"/>
        <w:gridCol w:w="748"/>
        <w:gridCol w:w="746"/>
        <w:gridCol w:w="746"/>
        <w:gridCol w:w="746"/>
        <w:gridCol w:w="748"/>
        <w:gridCol w:w="724"/>
      </w:tblGrid>
      <w:tr w:rsidR="00941377" w:rsidRPr="00AE366B" w:rsidTr="007A23F4">
        <w:trPr>
          <w:trHeight w:val="91"/>
        </w:trPr>
        <w:tc>
          <w:tcPr>
            <w:tcW w:w="1327" w:type="pct"/>
            <w:gridSpan w:val="2"/>
          </w:tcPr>
          <w:p w:rsidR="00941377" w:rsidRPr="00AE366B" w:rsidRDefault="00941377" w:rsidP="00C31909">
            <w:pPr>
              <w:autoSpaceDE w:val="0"/>
              <w:autoSpaceDN w:val="0"/>
              <w:adjustRightInd w:val="0"/>
              <w:spacing w:before="60" w:after="60" w:line="240" w:lineRule="auto"/>
            </w:pPr>
            <w:r w:rsidRPr="00AE366B">
              <w:t>Муниципальный заказчик подпрограммы</w:t>
            </w:r>
          </w:p>
        </w:tc>
        <w:tc>
          <w:tcPr>
            <w:tcW w:w="3673" w:type="pct"/>
            <w:gridSpan w:val="8"/>
          </w:tcPr>
          <w:p w:rsidR="00941377" w:rsidRPr="00AE366B" w:rsidRDefault="00941377" w:rsidP="00C31909">
            <w:pPr>
              <w:autoSpaceDE w:val="0"/>
              <w:autoSpaceDN w:val="0"/>
              <w:adjustRightInd w:val="0"/>
              <w:spacing w:before="60" w:after="60" w:line="240" w:lineRule="auto"/>
              <w:jc w:val="both"/>
            </w:pPr>
            <w:r w:rsidRPr="00AE366B">
              <w:t>Администрация города Пущино</w:t>
            </w:r>
          </w:p>
        </w:tc>
      </w:tr>
      <w:tr w:rsidR="00AF7706" w:rsidRPr="00AE366B" w:rsidTr="001E4734">
        <w:trPr>
          <w:trHeight w:val="959"/>
        </w:trPr>
        <w:tc>
          <w:tcPr>
            <w:tcW w:w="1327" w:type="pct"/>
            <w:gridSpan w:val="2"/>
          </w:tcPr>
          <w:p w:rsidR="00AF7706" w:rsidRPr="00AE366B" w:rsidRDefault="00AF7706" w:rsidP="00AF7706">
            <w:pPr>
              <w:autoSpaceDE w:val="0"/>
              <w:autoSpaceDN w:val="0"/>
              <w:adjustRightInd w:val="0"/>
              <w:spacing w:before="60" w:after="60" w:line="240" w:lineRule="auto"/>
            </w:pPr>
            <w:r w:rsidRPr="00AE366B">
              <w:t>Задач</w:t>
            </w:r>
            <w:r>
              <w:t xml:space="preserve">и </w:t>
            </w:r>
            <w:r w:rsidRPr="00AE366B">
              <w:t>подпрограммы</w:t>
            </w:r>
          </w:p>
        </w:tc>
        <w:tc>
          <w:tcPr>
            <w:tcW w:w="3673" w:type="pct"/>
            <w:gridSpan w:val="8"/>
          </w:tcPr>
          <w:p w:rsidR="00AF7706" w:rsidRPr="00AF7706" w:rsidRDefault="00AF7706" w:rsidP="00AF7706">
            <w:pPr>
              <w:widowControl w:val="0"/>
              <w:autoSpaceDE w:val="0"/>
              <w:autoSpaceDN w:val="0"/>
              <w:adjustRightInd w:val="0"/>
              <w:spacing w:after="0" w:line="240" w:lineRule="auto"/>
              <w:jc w:val="both"/>
            </w:pPr>
            <w:r w:rsidRPr="00AF7706">
              <w:t>1</w:t>
            </w:r>
            <w:r>
              <w:t xml:space="preserve">. </w:t>
            </w:r>
            <w:r w:rsidRPr="00AF7706">
              <w:t>Развитие нормативной правовой базы по вопросам муниципальной службы</w:t>
            </w:r>
          </w:p>
          <w:p w:rsidR="00AF7706" w:rsidRPr="00AF7706" w:rsidRDefault="00AF7706" w:rsidP="00AF7706">
            <w:pPr>
              <w:widowControl w:val="0"/>
              <w:autoSpaceDE w:val="0"/>
              <w:autoSpaceDN w:val="0"/>
              <w:adjustRightInd w:val="0"/>
              <w:spacing w:after="0" w:line="240" w:lineRule="auto"/>
              <w:jc w:val="both"/>
            </w:pPr>
            <w:r>
              <w:t xml:space="preserve">2. </w:t>
            </w:r>
            <w:r w:rsidRPr="00AF7706">
              <w:t>Совершенствование мер по противодействию коррупции на муниципальной службе по кадровым вопросам</w:t>
            </w:r>
          </w:p>
          <w:p w:rsidR="00AF7706" w:rsidRPr="00AF7706" w:rsidRDefault="00AF7706" w:rsidP="00AF7706">
            <w:pPr>
              <w:widowControl w:val="0"/>
              <w:autoSpaceDE w:val="0"/>
              <w:autoSpaceDN w:val="0"/>
              <w:adjustRightInd w:val="0"/>
              <w:spacing w:after="0" w:line="240" w:lineRule="auto"/>
              <w:jc w:val="both"/>
            </w:pPr>
            <w:r>
              <w:t xml:space="preserve">3. </w:t>
            </w:r>
            <w:r w:rsidRPr="00AF7706">
              <w:t>Совершенствование организации прохождения муниципальной службы</w:t>
            </w:r>
          </w:p>
          <w:p w:rsidR="00AF7706" w:rsidRPr="00AF7706" w:rsidRDefault="00AF7706" w:rsidP="00AF7706">
            <w:pPr>
              <w:widowControl w:val="0"/>
              <w:autoSpaceDE w:val="0"/>
              <w:autoSpaceDN w:val="0"/>
              <w:adjustRightInd w:val="0"/>
              <w:spacing w:after="0" w:line="240" w:lineRule="auto"/>
              <w:jc w:val="both"/>
            </w:pPr>
            <w:r>
              <w:t xml:space="preserve">4. </w:t>
            </w:r>
            <w:r w:rsidRPr="00AF7706">
              <w:t>Повышение мотивации к исполнению должностных обязанностей</w:t>
            </w:r>
            <w:r>
              <w:t xml:space="preserve"> </w:t>
            </w:r>
            <w:r w:rsidRPr="00AF7706">
              <w:t>муниципальных служащих</w:t>
            </w:r>
          </w:p>
          <w:p w:rsidR="00AF7706" w:rsidRPr="00AE366B" w:rsidRDefault="00AF7706" w:rsidP="00AF7706">
            <w:pPr>
              <w:widowControl w:val="0"/>
              <w:autoSpaceDE w:val="0"/>
              <w:autoSpaceDN w:val="0"/>
              <w:adjustRightInd w:val="0"/>
              <w:spacing w:after="0" w:line="240" w:lineRule="auto"/>
              <w:jc w:val="both"/>
            </w:pPr>
            <w:r>
              <w:t>5. С</w:t>
            </w:r>
            <w:r w:rsidRPr="00AF7706">
              <w:t>овершенствование профессионального развития муниципальных служащих</w:t>
            </w:r>
          </w:p>
        </w:tc>
      </w:tr>
      <w:tr w:rsidR="00941377" w:rsidRPr="00AE366B" w:rsidTr="007A23F4">
        <w:trPr>
          <w:trHeight w:val="52"/>
        </w:trPr>
        <w:tc>
          <w:tcPr>
            <w:tcW w:w="573" w:type="pct"/>
            <w:vMerge w:val="restart"/>
            <w:tcBorders>
              <w:right w:val="single" w:sz="6" w:space="0" w:color="auto"/>
            </w:tcBorders>
          </w:tcPr>
          <w:p w:rsidR="00941377" w:rsidRPr="00AE366B" w:rsidRDefault="00941377" w:rsidP="00C31909">
            <w:pPr>
              <w:autoSpaceDE w:val="0"/>
              <w:autoSpaceDN w:val="0"/>
              <w:adjustRightInd w:val="0"/>
              <w:spacing w:before="60" w:after="60" w:line="240" w:lineRule="auto"/>
              <w:jc w:val="both"/>
            </w:pPr>
            <w:r w:rsidRPr="00AE366B">
              <w:t>Источники финансирования подпрограммы по годам реализации и главным распорядителям бюджетных средств, в том числе по годам:</w:t>
            </w:r>
          </w:p>
        </w:tc>
        <w:tc>
          <w:tcPr>
            <w:tcW w:w="755" w:type="pct"/>
            <w:vMerge w:val="restart"/>
            <w:tcBorders>
              <w:left w:val="single" w:sz="6" w:space="0" w:color="auto"/>
              <w:bottom w:val="single" w:sz="6" w:space="0" w:color="auto"/>
              <w:right w:val="single" w:sz="6" w:space="0" w:color="auto"/>
            </w:tcBorders>
          </w:tcPr>
          <w:p w:rsidR="00941377" w:rsidRPr="00AE366B" w:rsidRDefault="00941377" w:rsidP="00C31909">
            <w:pPr>
              <w:autoSpaceDE w:val="0"/>
              <w:autoSpaceDN w:val="0"/>
              <w:adjustRightInd w:val="0"/>
              <w:spacing w:before="60" w:after="60" w:line="240" w:lineRule="auto"/>
              <w:jc w:val="center"/>
            </w:pPr>
            <w:r w:rsidRPr="00AE366B">
              <w:t>Наименование</w:t>
            </w:r>
            <w:r w:rsidRPr="00AE366B">
              <w:br/>
              <w:t>подпрограммы</w:t>
            </w:r>
          </w:p>
        </w:tc>
        <w:tc>
          <w:tcPr>
            <w:tcW w:w="683" w:type="pct"/>
            <w:vMerge w:val="restart"/>
            <w:tcBorders>
              <w:left w:val="single" w:sz="6" w:space="0" w:color="auto"/>
              <w:bottom w:val="single" w:sz="6" w:space="0" w:color="auto"/>
            </w:tcBorders>
          </w:tcPr>
          <w:p w:rsidR="00941377" w:rsidRPr="00AE366B" w:rsidRDefault="00941377" w:rsidP="00C31909">
            <w:pPr>
              <w:autoSpaceDE w:val="0"/>
              <w:autoSpaceDN w:val="0"/>
              <w:adjustRightInd w:val="0"/>
              <w:spacing w:before="60" w:after="60" w:line="240" w:lineRule="auto"/>
            </w:pPr>
            <w:r w:rsidRPr="00AE366B">
              <w:t>Главный распорядитель бюджетных средств</w:t>
            </w:r>
          </w:p>
        </w:tc>
        <w:tc>
          <w:tcPr>
            <w:tcW w:w="933" w:type="pct"/>
            <w:vMerge w:val="restart"/>
          </w:tcPr>
          <w:p w:rsidR="00941377" w:rsidRPr="00AE366B" w:rsidRDefault="00941377" w:rsidP="00C31909">
            <w:pPr>
              <w:spacing w:before="60" w:after="60" w:line="240" w:lineRule="auto"/>
            </w:pPr>
            <w:r w:rsidRPr="00AE366B">
              <w:t>Источник финансирования</w:t>
            </w:r>
          </w:p>
        </w:tc>
        <w:tc>
          <w:tcPr>
            <w:tcW w:w="2057" w:type="pct"/>
            <w:gridSpan w:val="6"/>
            <w:vAlign w:val="center"/>
          </w:tcPr>
          <w:p w:rsidR="00941377" w:rsidRPr="00AE366B" w:rsidRDefault="00941377" w:rsidP="00C31909">
            <w:pPr>
              <w:autoSpaceDE w:val="0"/>
              <w:autoSpaceDN w:val="0"/>
              <w:adjustRightInd w:val="0"/>
              <w:spacing w:before="60" w:after="60"/>
              <w:jc w:val="center"/>
            </w:pPr>
            <w:r w:rsidRPr="00AE366B">
              <w:t>Расходы (тыс. рублей)</w:t>
            </w:r>
          </w:p>
        </w:tc>
      </w:tr>
      <w:tr w:rsidR="00AF4651" w:rsidRPr="00AE366B" w:rsidTr="007A23F4">
        <w:trPr>
          <w:trHeight w:val="123"/>
        </w:trPr>
        <w:tc>
          <w:tcPr>
            <w:tcW w:w="573" w:type="pct"/>
            <w:vMerge/>
            <w:tcBorders>
              <w:right w:val="single" w:sz="6" w:space="0" w:color="auto"/>
            </w:tcBorders>
          </w:tcPr>
          <w:p w:rsidR="00941377" w:rsidRPr="00AE366B" w:rsidRDefault="00941377" w:rsidP="00C31909">
            <w:pPr>
              <w:autoSpaceDE w:val="0"/>
              <w:autoSpaceDN w:val="0"/>
              <w:adjustRightInd w:val="0"/>
              <w:spacing w:before="60" w:after="60" w:line="240" w:lineRule="auto"/>
            </w:pPr>
          </w:p>
        </w:tc>
        <w:tc>
          <w:tcPr>
            <w:tcW w:w="755" w:type="pct"/>
            <w:vMerge/>
            <w:tcBorders>
              <w:top w:val="single" w:sz="6" w:space="0" w:color="auto"/>
              <w:left w:val="single" w:sz="6" w:space="0" w:color="auto"/>
              <w:bottom w:val="single" w:sz="6" w:space="0" w:color="auto"/>
              <w:right w:val="single" w:sz="6" w:space="0" w:color="auto"/>
            </w:tcBorders>
          </w:tcPr>
          <w:p w:rsidR="00941377" w:rsidRPr="00AE366B" w:rsidRDefault="00941377" w:rsidP="00C31909">
            <w:pPr>
              <w:autoSpaceDE w:val="0"/>
              <w:autoSpaceDN w:val="0"/>
              <w:adjustRightInd w:val="0"/>
              <w:spacing w:before="60" w:after="60" w:line="240" w:lineRule="auto"/>
            </w:pPr>
          </w:p>
        </w:tc>
        <w:tc>
          <w:tcPr>
            <w:tcW w:w="683" w:type="pct"/>
            <w:vMerge/>
            <w:tcBorders>
              <w:top w:val="single" w:sz="6" w:space="0" w:color="auto"/>
              <w:left w:val="single" w:sz="6" w:space="0" w:color="auto"/>
              <w:bottom w:val="single" w:sz="6" w:space="0" w:color="auto"/>
            </w:tcBorders>
          </w:tcPr>
          <w:p w:rsidR="00941377" w:rsidRPr="00AE366B" w:rsidRDefault="00941377" w:rsidP="00C31909">
            <w:pPr>
              <w:autoSpaceDE w:val="0"/>
              <w:autoSpaceDN w:val="0"/>
              <w:adjustRightInd w:val="0"/>
              <w:spacing w:before="60" w:after="60" w:line="240" w:lineRule="auto"/>
            </w:pPr>
          </w:p>
        </w:tc>
        <w:tc>
          <w:tcPr>
            <w:tcW w:w="933" w:type="pct"/>
            <w:vMerge/>
          </w:tcPr>
          <w:p w:rsidR="00941377" w:rsidRPr="00AE366B" w:rsidRDefault="00941377" w:rsidP="00C31909">
            <w:pPr>
              <w:spacing w:before="60" w:after="60" w:line="240" w:lineRule="auto"/>
            </w:pPr>
          </w:p>
        </w:tc>
        <w:tc>
          <w:tcPr>
            <w:tcW w:w="345" w:type="pct"/>
            <w:vAlign w:val="center"/>
          </w:tcPr>
          <w:p w:rsidR="00941377" w:rsidRPr="00AE366B" w:rsidRDefault="00941377" w:rsidP="00C31909">
            <w:pPr>
              <w:spacing w:before="60" w:after="60"/>
              <w:jc w:val="center"/>
            </w:pPr>
            <w:r w:rsidRPr="00AE366B">
              <w:t>2017 год</w:t>
            </w:r>
          </w:p>
        </w:tc>
        <w:tc>
          <w:tcPr>
            <w:tcW w:w="344" w:type="pct"/>
            <w:vAlign w:val="center"/>
          </w:tcPr>
          <w:p w:rsidR="00941377" w:rsidRPr="00AE366B" w:rsidRDefault="00941377" w:rsidP="00C31909">
            <w:pPr>
              <w:spacing w:before="60" w:after="60"/>
              <w:jc w:val="center"/>
            </w:pPr>
            <w:r w:rsidRPr="00AE366B">
              <w:t>2018 год</w:t>
            </w:r>
          </w:p>
        </w:tc>
        <w:tc>
          <w:tcPr>
            <w:tcW w:w="344" w:type="pct"/>
            <w:vAlign w:val="center"/>
          </w:tcPr>
          <w:p w:rsidR="00941377" w:rsidRPr="00AE366B" w:rsidRDefault="00941377" w:rsidP="00C31909">
            <w:pPr>
              <w:spacing w:before="60" w:after="60"/>
              <w:jc w:val="center"/>
            </w:pPr>
            <w:r w:rsidRPr="00AE366B">
              <w:t>2019 год</w:t>
            </w:r>
          </w:p>
        </w:tc>
        <w:tc>
          <w:tcPr>
            <w:tcW w:w="344" w:type="pct"/>
            <w:vAlign w:val="center"/>
          </w:tcPr>
          <w:p w:rsidR="00941377" w:rsidRPr="00AE366B" w:rsidRDefault="00941377" w:rsidP="00C31909">
            <w:pPr>
              <w:spacing w:before="60" w:after="60"/>
              <w:jc w:val="center"/>
            </w:pPr>
            <w:r w:rsidRPr="00AE366B">
              <w:t>2020 год</w:t>
            </w:r>
          </w:p>
        </w:tc>
        <w:tc>
          <w:tcPr>
            <w:tcW w:w="345" w:type="pct"/>
            <w:vAlign w:val="center"/>
          </w:tcPr>
          <w:p w:rsidR="00941377" w:rsidRPr="00AE366B" w:rsidRDefault="00941377" w:rsidP="00C31909">
            <w:pPr>
              <w:spacing w:before="60" w:after="60"/>
              <w:jc w:val="center"/>
            </w:pPr>
            <w:r w:rsidRPr="00AE366B">
              <w:t>2021 год</w:t>
            </w:r>
          </w:p>
        </w:tc>
        <w:tc>
          <w:tcPr>
            <w:tcW w:w="334" w:type="pct"/>
            <w:vAlign w:val="center"/>
          </w:tcPr>
          <w:p w:rsidR="00941377" w:rsidRPr="00AE366B" w:rsidRDefault="00941377" w:rsidP="00C31909">
            <w:pPr>
              <w:spacing w:before="60" w:after="60"/>
              <w:jc w:val="center"/>
            </w:pPr>
            <w:r w:rsidRPr="00AE366B">
              <w:t>Итого</w:t>
            </w:r>
          </w:p>
        </w:tc>
      </w:tr>
      <w:tr w:rsidR="00AF4651" w:rsidRPr="00AE366B" w:rsidTr="007A23F4">
        <w:trPr>
          <w:trHeight w:val="42"/>
        </w:trPr>
        <w:tc>
          <w:tcPr>
            <w:tcW w:w="573" w:type="pct"/>
            <w:vMerge/>
            <w:tcBorders>
              <w:right w:val="single" w:sz="6" w:space="0" w:color="auto"/>
            </w:tcBorders>
          </w:tcPr>
          <w:p w:rsidR="0072774E" w:rsidRPr="00AE366B" w:rsidRDefault="0072774E" w:rsidP="00C31909">
            <w:pPr>
              <w:autoSpaceDE w:val="0"/>
              <w:autoSpaceDN w:val="0"/>
              <w:adjustRightInd w:val="0"/>
              <w:spacing w:before="60" w:after="60" w:line="240" w:lineRule="auto"/>
            </w:pPr>
          </w:p>
        </w:tc>
        <w:tc>
          <w:tcPr>
            <w:tcW w:w="755" w:type="pct"/>
            <w:vMerge w:val="restart"/>
            <w:tcBorders>
              <w:top w:val="single" w:sz="6" w:space="0" w:color="auto"/>
              <w:left w:val="single" w:sz="6" w:space="0" w:color="auto"/>
              <w:right w:val="single" w:sz="6" w:space="0" w:color="auto"/>
            </w:tcBorders>
          </w:tcPr>
          <w:p w:rsidR="0072774E" w:rsidRPr="00AE366B" w:rsidRDefault="0072774E" w:rsidP="00C31909">
            <w:pPr>
              <w:autoSpaceDE w:val="0"/>
              <w:autoSpaceDN w:val="0"/>
              <w:adjustRightInd w:val="0"/>
              <w:spacing w:before="60" w:after="60" w:line="240" w:lineRule="auto"/>
              <w:jc w:val="both"/>
            </w:pPr>
            <w:r w:rsidRPr="00AE366B">
              <w:rPr>
                <w:rFonts w:eastAsia="Calibri"/>
                <w:lang w:eastAsia="en-US"/>
              </w:rPr>
              <w:t>Развитие муниципальной службы в городском округе Пущино Московской области</w:t>
            </w:r>
          </w:p>
        </w:tc>
        <w:tc>
          <w:tcPr>
            <w:tcW w:w="683" w:type="pct"/>
            <w:vMerge w:val="restart"/>
            <w:tcBorders>
              <w:top w:val="single" w:sz="6" w:space="0" w:color="auto"/>
              <w:left w:val="single" w:sz="6" w:space="0" w:color="auto"/>
              <w:bottom w:val="single" w:sz="6" w:space="0" w:color="auto"/>
            </w:tcBorders>
          </w:tcPr>
          <w:p w:rsidR="0072774E" w:rsidRPr="00AE366B" w:rsidRDefault="0072774E" w:rsidP="00C31909">
            <w:pPr>
              <w:autoSpaceDE w:val="0"/>
              <w:autoSpaceDN w:val="0"/>
              <w:adjustRightInd w:val="0"/>
              <w:spacing w:before="60" w:after="60" w:line="240" w:lineRule="auto"/>
            </w:pPr>
            <w:r w:rsidRPr="00AE366B">
              <w:t>Администрация города Пущино</w:t>
            </w:r>
          </w:p>
        </w:tc>
        <w:tc>
          <w:tcPr>
            <w:tcW w:w="933" w:type="pct"/>
          </w:tcPr>
          <w:p w:rsidR="0072774E" w:rsidRPr="00AE366B" w:rsidRDefault="0072774E" w:rsidP="00C31909">
            <w:pPr>
              <w:autoSpaceDE w:val="0"/>
              <w:autoSpaceDN w:val="0"/>
              <w:adjustRightInd w:val="0"/>
              <w:spacing w:before="60" w:after="60" w:line="240" w:lineRule="auto"/>
            </w:pPr>
            <w:r w:rsidRPr="00AE366B">
              <w:t>Всего, в том числе:</w:t>
            </w:r>
          </w:p>
        </w:tc>
        <w:tc>
          <w:tcPr>
            <w:tcW w:w="345" w:type="pct"/>
          </w:tcPr>
          <w:p w:rsidR="0072774E" w:rsidRPr="00AE366B" w:rsidRDefault="0072774E" w:rsidP="00943CE5">
            <w:pPr>
              <w:autoSpaceDE w:val="0"/>
              <w:autoSpaceDN w:val="0"/>
              <w:adjustRightInd w:val="0"/>
              <w:spacing w:before="60" w:after="60"/>
              <w:ind w:right="-79"/>
              <w:jc w:val="center"/>
              <w:rPr>
                <w:b/>
              </w:rPr>
            </w:pPr>
            <w:r w:rsidRPr="00AE366B">
              <w:rPr>
                <w:b/>
              </w:rPr>
              <w:t>2 744</w:t>
            </w:r>
          </w:p>
        </w:tc>
        <w:tc>
          <w:tcPr>
            <w:tcW w:w="344" w:type="pct"/>
            <w:shd w:val="clear" w:color="auto" w:fill="FFFFFF"/>
          </w:tcPr>
          <w:p w:rsidR="0072774E" w:rsidRPr="00AE366B" w:rsidRDefault="0072774E" w:rsidP="00943CE5">
            <w:pPr>
              <w:rPr>
                <w:b/>
              </w:rPr>
            </w:pPr>
            <w:r w:rsidRPr="00AE366B">
              <w:rPr>
                <w:b/>
              </w:rPr>
              <w:t>2 744</w:t>
            </w:r>
          </w:p>
        </w:tc>
        <w:tc>
          <w:tcPr>
            <w:tcW w:w="344" w:type="pct"/>
            <w:shd w:val="clear" w:color="auto" w:fill="FFFFFF"/>
          </w:tcPr>
          <w:p w:rsidR="0072774E" w:rsidRPr="00AE366B" w:rsidRDefault="0072774E" w:rsidP="00943CE5">
            <w:pPr>
              <w:rPr>
                <w:b/>
              </w:rPr>
            </w:pPr>
            <w:r w:rsidRPr="00AE366B">
              <w:rPr>
                <w:b/>
              </w:rPr>
              <w:t>2 744</w:t>
            </w:r>
          </w:p>
        </w:tc>
        <w:tc>
          <w:tcPr>
            <w:tcW w:w="344" w:type="pct"/>
          </w:tcPr>
          <w:p w:rsidR="0072774E" w:rsidRPr="00AE366B" w:rsidRDefault="0072774E" w:rsidP="00943CE5">
            <w:pPr>
              <w:rPr>
                <w:b/>
              </w:rPr>
            </w:pPr>
            <w:r w:rsidRPr="00AE366B">
              <w:rPr>
                <w:b/>
              </w:rPr>
              <w:t>2 744</w:t>
            </w:r>
          </w:p>
        </w:tc>
        <w:tc>
          <w:tcPr>
            <w:tcW w:w="345" w:type="pct"/>
          </w:tcPr>
          <w:p w:rsidR="0072774E" w:rsidRPr="00AE366B" w:rsidRDefault="0072774E" w:rsidP="00943CE5">
            <w:pPr>
              <w:rPr>
                <w:b/>
              </w:rPr>
            </w:pPr>
            <w:r w:rsidRPr="00AE366B">
              <w:rPr>
                <w:b/>
              </w:rPr>
              <w:t>2 744</w:t>
            </w:r>
          </w:p>
        </w:tc>
        <w:tc>
          <w:tcPr>
            <w:tcW w:w="334" w:type="pct"/>
          </w:tcPr>
          <w:p w:rsidR="0072774E" w:rsidRPr="00AE366B" w:rsidRDefault="0072774E" w:rsidP="00943CE5">
            <w:pPr>
              <w:autoSpaceDE w:val="0"/>
              <w:autoSpaceDN w:val="0"/>
              <w:adjustRightInd w:val="0"/>
              <w:spacing w:before="60" w:after="60"/>
              <w:ind w:right="-79"/>
              <w:jc w:val="center"/>
              <w:rPr>
                <w:b/>
              </w:rPr>
            </w:pPr>
            <w:r w:rsidRPr="00AE366B">
              <w:rPr>
                <w:b/>
              </w:rPr>
              <w:t>13 720</w:t>
            </w:r>
          </w:p>
        </w:tc>
      </w:tr>
      <w:tr w:rsidR="00AF4651" w:rsidRPr="00AE366B" w:rsidTr="007A23F4">
        <w:trPr>
          <w:trHeight w:val="89"/>
        </w:trPr>
        <w:tc>
          <w:tcPr>
            <w:tcW w:w="573" w:type="pct"/>
            <w:vMerge/>
            <w:tcBorders>
              <w:right w:val="single" w:sz="6" w:space="0" w:color="auto"/>
            </w:tcBorders>
          </w:tcPr>
          <w:p w:rsidR="00941377" w:rsidRPr="00AE366B" w:rsidRDefault="00941377" w:rsidP="00C31909">
            <w:pPr>
              <w:autoSpaceDE w:val="0"/>
              <w:autoSpaceDN w:val="0"/>
              <w:adjustRightInd w:val="0"/>
              <w:spacing w:before="60" w:after="60" w:line="240" w:lineRule="auto"/>
            </w:pPr>
          </w:p>
        </w:tc>
        <w:tc>
          <w:tcPr>
            <w:tcW w:w="755" w:type="pct"/>
            <w:vMerge/>
            <w:tcBorders>
              <w:left w:val="single" w:sz="6" w:space="0" w:color="auto"/>
              <w:right w:val="single" w:sz="6" w:space="0" w:color="auto"/>
            </w:tcBorders>
          </w:tcPr>
          <w:p w:rsidR="00941377" w:rsidRPr="00AE366B" w:rsidRDefault="00941377" w:rsidP="00C31909">
            <w:pPr>
              <w:autoSpaceDE w:val="0"/>
              <w:autoSpaceDN w:val="0"/>
              <w:adjustRightInd w:val="0"/>
              <w:spacing w:before="60" w:after="60" w:line="240" w:lineRule="auto"/>
            </w:pPr>
          </w:p>
        </w:tc>
        <w:tc>
          <w:tcPr>
            <w:tcW w:w="683" w:type="pct"/>
            <w:vMerge/>
            <w:tcBorders>
              <w:top w:val="single" w:sz="6" w:space="0" w:color="auto"/>
              <w:left w:val="single" w:sz="6" w:space="0" w:color="auto"/>
              <w:bottom w:val="single" w:sz="6" w:space="0" w:color="auto"/>
            </w:tcBorders>
          </w:tcPr>
          <w:p w:rsidR="00941377" w:rsidRPr="00AE366B" w:rsidRDefault="00941377" w:rsidP="00C31909">
            <w:pPr>
              <w:autoSpaceDE w:val="0"/>
              <w:autoSpaceDN w:val="0"/>
              <w:adjustRightInd w:val="0"/>
              <w:spacing w:before="60" w:after="60" w:line="240" w:lineRule="auto"/>
            </w:pPr>
          </w:p>
        </w:tc>
        <w:tc>
          <w:tcPr>
            <w:tcW w:w="933" w:type="pct"/>
          </w:tcPr>
          <w:p w:rsidR="00941377" w:rsidRPr="00AE366B" w:rsidRDefault="00941377" w:rsidP="00C31909">
            <w:pPr>
              <w:autoSpaceDE w:val="0"/>
              <w:autoSpaceDN w:val="0"/>
              <w:adjustRightInd w:val="0"/>
              <w:spacing w:before="60" w:after="60" w:line="240" w:lineRule="auto"/>
            </w:pPr>
            <w:r w:rsidRPr="00AE366B">
              <w:t>средства бюджета Московской области</w:t>
            </w:r>
          </w:p>
        </w:tc>
        <w:tc>
          <w:tcPr>
            <w:tcW w:w="345" w:type="pct"/>
          </w:tcPr>
          <w:p w:rsidR="00941377" w:rsidRPr="00AE366B" w:rsidRDefault="00941377" w:rsidP="00C31909">
            <w:pPr>
              <w:autoSpaceDE w:val="0"/>
              <w:autoSpaceDN w:val="0"/>
              <w:adjustRightInd w:val="0"/>
              <w:spacing w:before="60" w:after="60"/>
              <w:ind w:right="-79"/>
              <w:jc w:val="center"/>
            </w:pPr>
            <w:r w:rsidRPr="00AE366B">
              <w:t>0</w:t>
            </w:r>
          </w:p>
        </w:tc>
        <w:tc>
          <w:tcPr>
            <w:tcW w:w="344" w:type="pct"/>
            <w:shd w:val="clear" w:color="auto" w:fill="FFFFFF"/>
          </w:tcPr>
          <w:p w:rsidR="00941377" w:rsidRPr="00AE366B" w:rsidRDefault="00941377" w:rsidP="00C31909">
            <w:pPr>
              <w:autoSpaceDE w:val="0"/>
              <w:autoSpaceDN w:val="0"/>
              <w:adjustRightInd w:val="0"/>
              <w:spacing w:before="60" w:after="60"/>
              <w:ind w:right="-79"/>
              <w:jc w:val="center"/>
            </w:pPr>
            <w:r w:rsidRPr="00AE366B">
              <w:t>0</w:t>
            </w:r>
          </w:p>
        </w:tc>
        <w:tc>
          <w:tcPr>
            <w:tcW w:w="344" w:type="pct"/>
            <w:shd w:val="clear" w:color="auto" w:fill="FFFFFF"/>
          </w:tcPr>
          <w:p w:rsidR="00941377" w:rsidRPr="00AE366B" w:rsidRDefault="00941377" w:rsidP="00C31909">
            <w:pPr>
              <w:autoSpaceDE w:val="0"/>
              <w:autoSpaceDN w:val="0"/>
              <w:adjustRightInd w:val="0"/>
              <w:spacing w:before="60" w:after="60"/>
              <w:ind w:right="-79"/>
              <w:jc w:val="center"/>
            </w:pPr>
            <w:r w:rsidRPr="00AE366B">
              <w:t>0</w:t>
            </w:r>
          </w:p>
        </w:tc>
        <w:tc>
          <w:tcPr>
            <w:tcW w:w="344" w:type="pct"/>
          </w:tcPr>
          <w:p w:rsidR="00941377" w:rsidRPr="00AE366B" w:rsidRDefault="00941377" w:rsidP="00C31909">
            <w:pPr>
              <w:autoSpaceDE w:val="0"/>
              <w:autoSpaceDN w:val="0"/>
              <w:adjustRightInd w:val="0"/>
              <w:spacing w:before="60" w:after="60"/>
              <w:jc w:val="center"/>
            </w:pPr>
            <w:r w:rsidRPr="00AE366B">
              <w:t>0</w:t>
            </w:r>
          </w:p>
        </w:tc>
        <w:tc>
          <w:tcPr>
            <w:tcW w:w="345" w:type="pct"/>
          </w:tcPr>
          <w:p w:rsidR="00941377" w:rsidRPr="00AE366B" w:rsidRDefault="00941377" w:rsidP="00C31909">
            <w:pPr>
              <w:autoSpaceDE w:val="0"/>
              <w:autoSpaceDN w:val="0"/>
              <w:adjustRightInd w:val="0"/>
              <w:spacing w:before="60" w:after="60"/>
              <w:jc w:val="center"/>
            </w:pPr>
            <w:r w:rsidRPr="00AE366B">
              <w:t>0</w:t>
            </w:r>
          </w:p>
        </w:tc>
        <w:tc>
          <w:tcPr>
            <w:tcW w:w="334" w:type="pct"/>
          </w:tcPr>
          <w:p w:rsidR="00941377" w:rsidRPr="00AE366B" w:rsidRDefault="00941377" w:rsidP="00C31909">
            <w:pPr>
              <w:autoSpaceDE w:val="0"/>
              <w:autoSpaceDN w:val="0"/>
              <w:adjustRightInd w:val="0"/>
              <w:spacing w:before="60" w:after="60"/>
              <w:ind w:right="-79"/>
              <w:jc w:val="center"/>
            </w:pPr>
            <w:r w:rsidRPr="00AE366B">
              <w:t>0</w:t>
            </w:r>
          </w:p>
        </w:tc>
      </w:tr>
      <w:tr w:rsidR="00AF4651" w:rsidRPr="00AE366B" w:rsidTr="007A23F4">
        <w:trPr>
          <w:trHeight w:val="35"/>
        </w:trPr>
        <w:tc>
          <w:tcPr>
            <w:tcW w:w="573" w:type="pct"/>
            <w:vMerge/>
            <w:tcBorders>
              <w:right w:val="single" w:sz="6" w:space="0" w:color="auto"/>
            </w:tcBorders>
          </w:tcPr>
          <w:p w:rsidR="00527D8D" w:rsidRPr="00AE366B" w:rsidRDefault="00527D8D" w:rsidP="00C31909">
            <w:pPr>
              <w:autoSpaceDE w:val="0"/>
              <w:autoSpaceDN w:val="0"/>
              <w:adjustRightInd w:val="0"/>
              <w:spacing w:before="60" w:after="60" w:line="240" w:lineRule="auto"/>
            </w:pPr>
          </w:p>
        </w:tc>
        <w:tc>
          <w:tcPr>
            <w:tcW w:w="755" w:type="pct"/>
            <w:vMerge/>
            <w:tcBorders>
              <w:left w:val="single" w:sz="6" w:space="0" w:color="auto"/>
              <w:right w:val="single" w:sz="6" w:space="0" w:color="auto"/>
            </w:tcBorders>
          </w:tcPr>
          <w:p w:rsidR="00527D8D" w:rsidRPr="00AE366B" w:rsidRDefault="00527D8D" w:rsidP="00C31909">
            <w:pPr>
              <w:autoSpaceDE w:val="0"/>
              <w:autoSpaceDN w:val="0"/>
              <w:adjustRightInd w:val="0"/>
              <w:spacing w:before="60" w:after="60" w:line="240" w:lineRule="auto"/>
            </w:pPr>
          </w:p>
        </w:tc>
        <w:tc>
          <w:tcPr>
            <w:tcW w:w="683" w:type="pct"/>
            <w:vMerge/>
            <w:tcBorders>
              <w:top w:val="single" w:sz="6" w:space="0" w:color="auto"/>
              <w:left w:val="single" w:sz="6" w:space="0" w:color="auto"/>
              <w:bottom w:val="single" w:sz="6" w:space="0" w:color="auto"/>
            </w:tcBorders>
          </w:tcPr>
          <w:p w:rsidR="00527D8D" w:rsidRPr="00AE366B" w:rsidRDefault="00527D8D" w:rsidP="00C31909">
            <w:pPr>
              <w:autoSpaceDE w:val="0"/>
              <w:autoSpaceDN w:val="0"/>
              <w:adjustRightInd w:val="0"/>
              <w:spacing w:before="60" w:after="60" w:line="240" w:lineRule="auto"/>
            </w:pPr>
          </w:p>
        </w:tc>
        <w:tc>
          <w:tcPr>
            <w:tcW w:w="933" w:type="pct"/>
          </w:tcPr>
          <w:p w:rsidR="00527D8D" w:rsidRPr="00AE366B" w:rsidRDefault="00527D8D" w:rsidP="00BC4AA7">
            <w:pPr>
              <w:autoSpaceDE w:val="0"/>
              <w:autoSpaceDN w:val="0"/>
              <w:adjustRightInd w:val="0"/>
              <w:spacing w:before="60" w:after="60" w:line="240" w:lineRule="auto"/>
            </w:pPr>
            <w:r w:rsidRPr="00AE366B">
              <w:t xml:space="preserve">средства бюджета </w:t>
            </w:r>
            <w:r w:rsidR="00BC4AA7" w:rsidRPr="00AE366B">
              <w:t>городского округа Пущино Московской области</w:t>
            </w:r>
          </w:p>
        </w:tc>
        <w:tc>
          <w:tcPr>
            <w:tcW w:w="345" w:type="pct"/>
          </w:tcPr>
          <w:p w:rsidR="00527D8D" w:rsidRPr="00AE366B" w:rsidRDefault="00527D8D" w:rsidP="00C31909">
            <w:pPr>
              <w:autoSpaceDE w:val="0"/>
              <w:autoSpaceDN w:val="0"/>
              <w:adjustRightInd w:val="0"/>
              <w:spacing w:before="60" w:after="60"/>
              <w:ind w:right="-79"/>
              <w:jc w:val="center"/>
            </w:pPr>
            <w:r w:rsidRPr="00AE366B">
              <w:t>2 744</w:t>
            </w:r>
          </w:p>
        </w:tc>
        <w:tc>
          <w:tcPr>
            <w:tcW w:w="344" w:type="pct"/>
          </w:tcPr>
          <w:p w:rsidR="00527D8D" w:rsidRPr="00AE366B" w:rsidRDefault="00527D8D">
            <w:r w:rsidRPr="00AE366B">
              <w:t>2 744</w:t>
            </w:r>
          </w:p>
        </w:tc>
        <w:tc>
          <w:tcPr>
            <w:tcW w:w="344" w:type="pct"/>
          </w:tcPr>
          <w:p w:rsidR="00527D8D" w:rsidRPr="00AE366B" w:rsidRDefault="00527D8D">
            <w:r w:rsidRPr="00AE366B">
              <w:t>2 744</w:t>
            </w:r>
          </w:p>
        </w:tc>
        <w:tc>
          <w:tcPr>
            <w:tcW w:w="344" w:type="pct"/>
          </w:tcPr>
          <w:p w:rsidR="00527D8D" w:rsidRPr="00AE366B" w:rsidRDefault="00527D8D">
            <w:r w:rsidRPr="00AE366B">
              <w:t>2 744</w:t>
            </w:r>
          </w:p>
        </w:tc>
        <w:tc>
          <w:tcPr>
            <w:tcW w:w="345" w:type="pct"/>
          </w:tcPr>
          <w:p w:rsidR="00527D8D" w:rsidRPr="00AE366B" w:rsidRDefault="00527D8D">
            <w:r w:rsidRPr="00AE366B">
              <w:t>2 744</w:t>
            </w:r>
          </w:p>
        </w:tc>
        <w:tc>
          <w:tcPr>
            <w:tcW w:w="334" w:type="pct"/>
          </w:tcPr>
          <w:p w:rsidR="00527D8D" w:rsidRPr="00AE366B" w:rsidRDefault="0072774E" w:rsidP="00C31909">
            <w:pPr>
              <w:autoSpaceDE w:val="0"/>
              <w:autoSpaceDN w:val="0"/>
              <w:adjustRightInd w:val="0"/>
              <w:spacing w:before="60" w:after="60"/>
              <w:ind w:right="-79"/>
              <w:jc w:val="center"/>
            </w:pPr>
            <w:r w:rsidRPr="00AE366B">
              <w:t>13 720</w:t>
            </w:r>
          </w:p>
        </w:tc>
      </w:tr>
      <w:tr w:rsidR="00AF4651" w:rsidRPr="00AE366B" w:rsidTr="007A23F4">
        <w:trPr>
          <w:trHeight w:val="35"/>
        </w:trPr>
        <w:tc>
          <w:tcPr>
            <w:tcW w:w="573" w:type="pct"/>
            <w:vMerge/>
            <w:tcBorders>
              <w:right w:val="single" w:sz="6" w:space="0" w:color="auto"/>
            </w:tcBorders>
          </w:tcPr>
          <w:p w:rsidR="00941377" w:rsidRPr="00AE366B" w:rsidRDefault="00941377" w:rsidP="00C31909">
            <w:pPr>
              <w:autoSpaceDE w:val="0"/>
              <w:autoSpaceDN w:val="0"/>
              <w:adjustRightInd w:val="0"/>
              <w:spacing w:before="60" w:after="60" w:line="240" w:lineRule="auto"/>
            </w:pPr>
          </w:p>
        </w:tc>
        <w:tc>
          <w:tcPr>
            <w:tcW w:w="755" w:type="pct"/>
            <w:vMerge/>
            <w:tcBorders>
              <w:left w:val="single" w:sz="6" w:space="0" w:color="auto"/>
              <w:right w:val="single" w:sz="6" w:space="0" w:color="auto"/>
            </w:tcBorders>
          </w:tcPr>
          <w:p w:rsidR="00941377" w:rsidRPr="00AE366B" w:rsidRDefault="00941377" w:rsidP="00C31909">
            <w:pPr>
              <w:autoSpaceDE w:val="0"/>
              <w:autoSpaceDN w:val="0"/>
              <w:adjustRightInd w:val="0"/>
              <w:spacing w:before="60" w:after="60" w:line="240" w:lineRule="auto"/>
            </w:pPr>
          </w:p>
        </w:tc>
        <w:tc>
          <w:tcPr>
            <w:tcW w:w="683" w:type="pct"/>
            <w:vMerge/>
            <w:tcBorders>
              <w:top w:val="single" w:sz="6" w:space="0" w:color="auto"/>
              <w:left w:val="single" w:sz="6" w:space="0" w:color="auto"/>
              <w:bottom w:val="single" w:sz="6" w:space="0" w:color="auto"/>
            </w:tcBorders>
          </w:tcPr>
          <w:p w:rsidR="00941377" w:rsidRPr="00AE366B" w:rsidRDefault="00941377" w:rsidP="00C31909">
            <w:pPr>
              <w:autoSpaceDE w:val="0"/>
              <w:autoSpaceDN w:val="0"/>
              <w:adjustRightInd w:val="0"/>
              <w:spacing w:before="60" w:after="60" w:line="240" w:lineRule="auto"/>
            </w:pPr>
          </w:p>
        </w:tc>
        <w:tc>
          <w:tcPr>
            <w:tcW w:w="933" w:type="pct"/>
          </w:tcPr>
          <w:p w:rsidR="00941377" w:rsidRPr="00AE366B" w:rsidRDefault="00941377" w:rsidP="00C31909">
            <w:pPr>
              <w:autoSpaceDE w:val="0"/>
              <w:autoSpaceDN w:val="0"/>
              <w:adjustRightInd w:val="0"/>
              <w:spacing w:before="60" w:after="60" w:line="240" w:lineRule="auto"/>
            </w:pPr>
            <w:r w:rsidRPr="00AE366B">
              <w:t>внебюджетные источники</w:t>
            </w:r>
          </w:p>
        </w:tc>
        <w:tc>
          <w:tcPr>
            <w:tcW w:w="345" w:type="pct"/>
          </w:tcPr>
          <w:p w:rsidR="00941377" w:rsidRPr="00AE366B" w:rsidRDefault="00941377" w:rsidP="00C31909">
            <w:pPr>
              <w:autoSpaceDE w:val="0"/>
              <w:autoSpaceDN w:val="0"/>
              <w:adjustRightInd w:val="0"/>
              <w:spacing w:before="60" w:after="60"/>
              <w:ind w:right="-79"/>
              <w:jc w:val="center"/>
            </w:pPr>
            <w:r w:rsidRPr="00AE366B">
              <w:t>0</w:t>
            </w:r>
          </w:p>
        </w:tc>
        <w:tc>
          <w:tcPr>
            <w:tcW w:w="344" w:type="pct"/>
          </w:tcPr>
          <w:p w:rsidR="00941377" w:rsidRPr="00AE366B" w:rsidRDefault="00941377" w:rsidP="00C31909">
            <w:pPr>
              <w:autoSpaceDE w:val="0"/>
              <w:autoSpaceDN w:val="0"/>
              <w:adjustRightInd w:val="0"/>
              <w:spacing w:before="60" w:after="60"/>
              <w:ind w:right="-79"/>
              <w:jc w:val="center"/>
            </w:pPr>
            <w:r w:rsidRPr="00AE366B">
              <w:t>0</w:t>
            </w:r>
          </w:p>
        </w:tc>
        <w:tc>
          <w:tcPr>
            <w:tcW w:w="344" w:type="pct"/>
          </w:tcPr>
          <w:p w:rsidR="00941377" w:rsidRPr="00AE366B" w:rsidRDefault="00941377" w:rsidP="00C31909">
            <w:pPr>
              <w:autoSpaceDE w:val="0"/>
              <w:autoSpaceDN w:val="0"/>
              <w:adjustRightInd w:val="0"/>
              <w:spacing w:before="60" w:after="60"/>
              <w:ind w:right="-79"/>
              <w:jc w:val="center"/>
            </w:pPr>
            <w:r w:rsidRPr="00AE366B">
              <w:t>0</w:t>
            </w:r>
          </w:p>
        </w:tc>
        <w:tc>
          <w:tcPr>
            <w:tcW w:w="344" w:type="pct"/>
          </w:tcPr>
          <w:p w:rsidR="00941377" w:rsidRPr="00AE366B" w:rsidRDefault="00941377" w:rsidP="00C31909">
            <w:pPr>
              <w:autoSpaceDE w:val="0"/>
              <w:autoSpaceDN w:val="0"/>
              <w:adjustRightInd w:val="0"/>
              <w:spacing w:before="60" w:after="60"/>
              <w:ind w:right="-79"/>
              <w:jc w:val="center"/>
            </w:pPr>
            <w:r w:rsidRPr="00AE366B">
              <w:t>0</w:t>
            </w:r>
          </w:p>
        </w:tc>
        <w:tc>
          <w:tcPr>
            <w:tcW w:w="345" w:type="pct"/>
          </w:tcPr>
          <w:p w:rsidR="00941377" w:rsidRPr="00AE366B" w:rsidRDefault="00941377" w:rsidP="00C31909">
            <w:pPr>
              <w:autoSpaceDE w:val="0"/>
              <w:autoSpaceDN w:val="0"/>
              <w:adjustRightInd w:val="0"/>
              <w:spacing w:before="60" w:after="60"/>
              <w:ind w:right="-79"/>
              <w:jc w:val="center"/>
            </w:pPr>
            <w:r w:rsidRPr="00AE366B">
              <w:t>0</w:t>
            </w:r>
          </w:p>
        </w:tc>
        <w:tc>
          <w:tcPr>
            <w:tcW w:w="334" w:type="pct"/>
          </w:tcPr>
          <w:p w:rsidR="00941377" w:rsidRPr="00AE366B" w:rsidRDefault="00941377" w:rsidP="00C31909">
            <w:pPr>
              <w:autoSpaceDE w:val="0"/>
              <w:autoSpaceDN w:val="0"/>
              <w:adjustRightInd w:val="0"/>
              <w:spacing w:before="60" w:after="60"/>
              <w:ind w:right="-79"/>
              <w:jc w:val="center"/>
            </w:pPr>
            <w:r w:rsidRPr="00AE366B">
              <w:t>0</w:t>
            </w:r>
          </w:p>
        </w:tc>
      </w:tr>
      <w:tr w:rsidR="00AF4651" w:rsidRPr="00AE366B" w:rsidTr="007A23F4">
        <w:trPr>
          <w:trHeight w:val="45"/>
        </w:trPr>
        <w:tc>
          <w:tcPr>
            <w:tcW w:w="3288" w:type="pct"/>
            <w:gridSpan w:val="5"/>
          </w:tcPr>
          <w:p w:rsidR="00941377" w:rsidRPr="00AE366B" w:rsidRDefault="00941377" w:rsidP="00C31909">
            <w:pPr>
              <w:autoSpaceDE w:val="0"/>
              <w:autoSpaceDN w:val="0"/>
              <w:adjustRightInd w:val="0"/>
              <w:spacing w:before="60" w:after="60"/>
            </w:pPr>
            <w:r w:rsidRPr="00AE366B">
              <w:t>Основные показатели реализации мероприятий подпрограммы</w:t>
            </w:r>
          </w:p>
        </w:tc>
        <w:tc>
          <w:tcPr>
            <w:tcW w:w="344" w:type="pct"/>
            <w:vAlign w:val="center"/>
          </w:tcPr>
          <w:p w:rsidR="00941377" w:rsidRPr="00AE366B" w:rsidRDefault="00941377" w:rsidP="00C31909">
            <w:pPr>
              <w:spacing w:before="60" w:after="60"/>
              <w:jc w:val="center"/>
            </w:pPr>
            <w:r w:rsidRPr="00AE366B">
              <w:t>2017 год</w:t>
            </w:r>
          </w:p>
        </w:tc>
        <w:tc>
          <w:tcPr>
            <w:tcW w:w="344" w:type="pct"/>
            <w:vAlign w:val="center"/>
          </w:tcPr>
          <w:p w:rsidR="00941377" w:rsidRPr="00AE366B" w:rsidRDefault="00941377" w:rsidP="00C31909">
            <w:pPr>
              <w:spacing w:before="60" w:after="60"/>
              <w:jc w:val="center"/>
            </w:pPr>
            <w:r w:rsidRPr="00AE366B">
              <w:t>2018 год</w:t>
            </w:r>
          </w:p>
        </w:tc>
        <w:tc>
          <w:tcPr>
            <w:tcW w:w="344" w:type="pct"/>
            <w:vAlign w:val="center"/>
          </w:tcPr>
          <w:p w:rsidR="00941377" w:rsidRPr="00AE366B" w:rsidRDefault="00941377" w:rsidP="00C31909">
            <w:pPr>
              <w:spacing w:before="60" w:after="60"/>
              <w:jc w:val="center"/>
            </w:pPr>
            <w:r w:rsidRPr="00AE366B">
              <w:t>2019 год</w:t>
            </w:r>
          </w:p>
        </w:tc>
        <w:tc>
          <w:tcPr>
            <w:tcW w:w="345" w:type="pct"/>
            <w:vAlign w:val="center"/>
          </w:tcPr>
          <w:p w:rsidR="00941377" w:rsidRPr="00AE366B" w:rsidRDefault="00941377" w:rsidP="00C31909">
            <w:pPr>
              <w:spacing w:before="60" w:after="60"/>
              <w:jc w:val="center"/>
            </w:pPr>
            <w:r w:rsidRPr="00AE366B">
              <w:t>2020 год</w:t>
            </w:r>
          </w:p>
        </w:tc>
        <w:tc>
          <w:tcPr>
            <w:tcW w:w="334" w:type="pct"/>
            <w:vAlign w:val="center"/>
          </w:tcPr>
          <w:p w:rsidR="00941377" w:rsidRPr="00AE366B" w:rsidRDefault="00941377" w:rsidP="00C31909">
            <w:pPr>
              <w:spacing w:before="60" w:after="60"/>
              <w:jc w:val="center"/>
            </w:pPr>
            <w:r w:rsidRPr="00AE366B">
              <w:t>2021 год</w:t>
            </w:r>
          </w:p>
        </w:tc>
      </w:tr>
      <w:tr w:rsidR="00AF4651" w:rsidRPr="00AE366B" w:rsidTr="007A23F4">
        <w:trPr>
          <w:trHeight w:val="19"/>
        </w:trPr>
        <w:tc>
          <w:tcPr>
            <w:tcW w:w="3288" w:type="pct"/>
            <w:gridSpan w:val="5"/>
          </w:tcPr>
          <w:p w:rsidR="00527D8D" w:rsidRPr="00AE366B" w:rsidRDefault="00527D8D" w:rsidP="00943CE5">
            <w:pPr>
              <w:widowControl w:val="0"/>
              <w:autoSpaceDE w:val="0"/>
              <w:autoSpaceDN w:val="0"/>
              <w:adjustRightInd w:val="0"/>
              <w:snapToGrid w:val="0"/>
              <w:spacing w:after="0" w:line="240" w:lineRule="auto"/>
            </w:pPr>
            <w:r w:rsidRPr="00AE366B">
              <w:t>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5"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3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r>
      <w:tr w:rsidR="00AF4651" w:rsidRPr="00AE366B" w:rsidTr="007A23F4">
        <w:trPr>
          <w:trHeight w:val="19"/>
        </w:trPr>
        <w:tc>
          <w:tcPr>
            <w:tcW w:w="3288" w:type="pct"/>
            <w:gridSpan w:val="5"/>
          </w:tcPr>
          <w:p w:rsidR="00527D8D" w:rsidRPr="00AE366B" w:rsidRDefault="00527D8D" w:rsidP="00C31909">
            <w:pPr>
              <w:autoSpaceDE w:val="0"/>
              <w:autoSpaceDN w:val="0"/>
              <w:adjustRightInd w:val="0"/>
              <w:spacing w:before="60" w:after="60" w:line="240" w:lineRule="auto"/>
              <w:jc w:val="both"/>
              <w:rPr>
                <w:color w:val="000000"/>
                <w:highlight w:val="yellow"/>
              </w:rPr>
            </w:pPr>
            <w:r w:rsidRPr="00AE366B">
              <w:t>Доля выполненных мероприятий от общего количества мероприятий, предусмотренных планом противодействия коррупции.</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5"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3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r>
      <w:tr w:rsidR="007A23F4" w:rsidRPr="007A23F4" w:rsidTr="007A23F4">
        <w:trPr>
          <w:trHeight w:val="19"/>
        </w:trPr>
        <w:tc>
          <w:tcPr>
            <w:tcW w:w="3288" w:type="pct"/>
            <w:gridSpan w:val="5"/>
            <w:shd w:val="clear" w:color="auto" w:fill="auto"/>
          </w:tcPr>
          <w:p w:rsidR="007A23F4" w:rsidRPr="007A23F4" w:rsidRDefault="007A23F4" w:rsidP="007A23F4">
            <w:pPr>
              <w:widowControl w:val="0"/>
              <w:autoSpaceDE w:val="0"/>
              <w:autoSpaceDN w:val="0"/>
              <w:adjustRightInd w:val="0"/>
              <w:snapToGrid w:val="0"/>
              <w:spacing w:after="0" w:line="240" w:lineRule="auto"/>
            </w:pPr>
            <w:r w:rsidRPr="007A23F4">
              <w:t xml:space="preserve">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 </w:t>
            </w:r>
          </w:p>
        </w:tc>
        <w:tc>
          <w:tcPr>
            <w:tcW w:w="344" w:type="pct"/>
            <w:shd w:val="clear" w:color="auto" w:fill="auto"/>
          </w:tcPr>
          <w:p w:rsidR="007A23F4" w:rsidRPr="007A23F4" w:rsidRDefault="007A23F4" w:rsidP="007A23F4">
            <w:pPr>
              <w:snapToGrid w:val="0"/>
              <w:spacing w:after="0" w:line="240" w:lineRule="auto"/>
              <w:jc w:val="center"/>
              <w:rPr>
                <w:rFonts w:eastAsia="Calibri"/>
                <w:lang w:eastAsia="en-US"/>
              </w:rPr>
            </w:pPr>
            <w:r w:rsidRPr="007A23F4">
              <w:rPr>
                <w:rFonts w:eastAsia="Calibri"/>
                <w:lang w:eastAsia="en-US"/>
              </w:rPr>
              <w:t>25%</w:t>
            </w:r>
          </w:p>
        </w:tc>
        <w:tc>
          <w:tcPr>
            <w:tcW w:w="344" w:type="pct"/>
            <w:shd w:val="clear" w:color="auto" w:fill="auto"/>
          </w:tcPr>
          <w:p w:rsidR="007A23F4" w:rsidRPr="007A23F4" w:rsidRDefault="007A23F4" w:rsidP="007A23F4">
            <w:pPr>
              <w:snapToGrid w:val="0"/>
              <w:spacing w:after="0" w:line="240" w:lineRule="auto"/>
              <w:jc w:val="center"/>
              <w:rPr>
                <w:rFonts w:eastAsia="Calibri"/>
                <w:lang w:eastAsia="en-US"/>
              </w:rPr>
            </w:pPr>
            <w:r w:rsidRPr="007A23F4">
              <w:rPr>
                <w:rFonts w:eastAsia="Calibri"/>
                <w:lang w:eastAsia="en-US"/>
              </w:rPr>
              <w:t>25%</w:t>
            </w:r>
          </w:p>
        </w:tc>
        <w:tc>
          <w:tcPr>
            <w:tcW w:w="344" w:type="pct"/>
            <w:shd w:val="clear" w:color="auto" w:fill="auto"/>
          </w:tcPr>
          <w:p w:rsidR="007A23F4" w:rsidRPr="007A23F4" w:rsidRDefault="007A23F4" w:rsidP="007A23F4">
            <w:pPr>
              <w:snapToGrid w:val="0"/>
              <w:spacing w:after="0" w:line="240" w:lineRule="auto"/>
              <w:jc w:val="center"/>
              <w:rPr>
                <w:rFonts w:eastAsia="Calibri"/>
                <w:lang w:eastAsia="en-US"/>
              </w:rPr>
            </w:pPr>
            <w:r w:rsidRPr="007A23F4">
              <w:rPr>
                <w:rFonts w:eastAsia="Calibri"/>
                <w:lang w:eastAsia="en-US"/>
              </w:rPr>
              <w:t>25%</w:t>
            </w:r>
          </w:p>
        </w:tc>
        <w:tc>
          <w:tcPr>
            <w:tcW w:w="345" w:type="pct"/>
            <w:shd w:val="clear" w:color="auto" w:fill="auto"/>
          </w:tcPr>
          <w:p w:rsidR="007A23F4" w:rsidRPr="007A23F4" w:rsidRDefault="007A23F4" w:rsidP="007A23F4">
            <w:pPr>
              <w:snapToGrid w:val="0"/>
              <w:spacing w:after="0" w:line="240" w:lineRule="auto"/>
              <w:jc w:val="center"/>
              <w:rPr>
                <w:rFonts w:eastAsia="Calibri"/>
                <w:lang w:eastAsia="en-US"/>
              </w:rPr>
            </w:pPr>
            <w:r w:rsidRPr="007A23F4">
              <w:rPr>
                <w:rFonts w:eastAsia="Calibri"/>
                <w:lang w:eastAsia="en-US"/>
              </w:rPr>
              <w:t>25%</w:t>
            </w:r>
          </w:p>
        </w:tc>
        <w:tc>
          <w:tcPr>
            <w:tcW w:w="334" w:type="pct"/>
            <w:shd w:val="clear" w:color="auto" w:fill="auto"/>
          </w:tcPr>
          <w:p w:rsidR="007A23F4" w:rsidRPr="007A23F4" w:rsidRDefault="007A23F4" w:rsidP="007A23F4">
            <w:pPr>
              <w:snapToGrid w:val="0"/>
              <w:spacing w:after="0" w:line="240" w:lineRule="auto"/>
              <w:jc w:val="center"/>
              <w:rPr>
                <w:rFonts w:eastAsia="Calibri"/>
                <w:lang w:eastAsia="en-US"/>
              </w:rPr>
            </w:pPr>
            <w:r w:rsidRPr="007A23F4">
              <w:rPr>
                <w:rFonts w:eastAsia="Calibri"/>
                <w:lang w:eastAsia="en-US"/>
              </w:rPr>
              <w:t>25%</w:t>
            </w:r>
          </w:p>
        </w:tc>
      </w:tr>
      <w:tr w:rsidR="00AF4651" w:rsidRPr="00AE366B" w:rsidTr="007A23F4">
        <w:trPr>
          <w:trHeight w:val="19"/>
        </w:trPr>
        <w:tc>
          <w:tcPr>
            <w:tcW w:w="3288" w:type="pct"/>
            <w:gridSpan w:val="5"/>
            <w:shd w:val="clear" w:color="auto" w:fill="auto"/>
          </w:tcPr>
          <w:p w:rsidR="00527D8D" w:rsidRPr="007A23F4" w:rsidRDefault="00527D8D" w:rsidP="00943CE5">
            <w:pPr>
              <w:widowControl w:val="0"/>
              <w:autoSpaceDE w:val="0"/>
              <w:autoSpaceDN w:val="0"/>
              <w:adjustRightInd w:val="0"/>
              <w:snapToGrid w:val="0"/>
              <w:spacing w:after="0" w:line="240" w:lineRule="auto"/>
            </w:pPr>
            <w:r w:rsidRPr="007A23F4">
              <w:t>Расходы бюджета на содержание работников органов местного самоуправления в расчете на одного жителя муниципального образования (руб.)</w:t>
            </w:r>
          </w:p>
        </w:tc>
        <w:tc>
          <w:tcPr>
            <w:tcW w:w="344" w:type="pct"/>
            <w:shd w:val="clear" w:color="auto" w:fill="auto"/>
          </w:tcPr>
          <w:p w:rsidR="00527D8D" w:rsidRPr="007A23F4" w:rsidRDefault="007A23F4" w:rsidP="00943CE5">
            <w:pPr>
              <w:widowControl w:val="0"/>
              <w:autoSpaceDE w:val="0"/>
              <w:autoSpaceDN w:val="0"/>
              <w:adjustRightInd w:val="0"/>
              <w:snapToGrid w:val="0"/>
              <w:spacing w:after="0" w:line="240" w:lineRule="auto"/>
              <w:jc w:val="center"/>
            </w:pPr>
            <w:r w:rsidRPr="007A23F4">
              <w:t>2 487</w:t>
            </w:r>
          </w:p>
        </w:tc>
        <w:tc>
          <w:tcPr>
            <w:tcW w:w="344" w:type="pct"/>
            <w:shd w:val="clear" w:color="auto" w:fill="auto"/>
          </w:tcPr>
          <w:p w:rsidR="00527D8D" w:rsidRPr="007A23F4" w:rsidRDefault="007A23F4" w:rsidP="00943CE5">
            <w:pPr>
              <w:widowControl w:val="0"/>
              <w:autoSpaceDE w:val="0"/>
              <w:autoSpaceDN w:val="0"/>
              <w:adjustRightInd w:val="0"/>
              <w:snapToGrid w:val="0"/>
              <w:spacing w:after="0" w:line="240" w:lineRule="auto"/>
              <w:jc w:val="center"/>
            </w:pPr>
            <w:r w:rsidRPr="007A23F4">
              <w:t>2 476</w:t>
            </w:r>
          </w:p>
        </w:tc>
        <w:tc>
          <w:tcPr>
            <w:tcW w:w="344" w:type="pct"/>
            <w:shd w:val="clear" w:color="auto" w:fill="auto"/>
          </w:tcPr>
          <w:p w:rsidR="00527D8D" w:rsidRPr="007A23F4" w:rsidRDefault="007A23F4" w:rsidP="00943CE5">
            <w:pPr>
              <w:widowControl w:val="0"/>
              <w:autoSpaceDE w:val="0"/>
              <w:autoSpaceDN w:val="0"/>
              <w:adjustRightInd w:val="0"/>
              <w:snapToGrid w:val="0"/>
              <w:spacing w:after="0" w:line="240" w:lineRule="auto"/>
              <w:jc w:val="center"/>
            </w:pPr>
            <w:r w:rsidRPr="007A23F4">
              <w:t>2 460</w:t>
            </w:r>
          </w:p>
        </w:tc>
        <w:tc>
          <w:tcPr>
            <w:tcW w:w="345" w:type="pct"/>
            <w:shd w:val="clear" w:color="auto" w:fill="auto"/>
          </w:tcPr>
          <w:p w:rsidR="00527D8D" w:rsidRPr="007A23F4" w:rsidRDefault="007A23F4" w:rsidP="00C31909">
            <w:pPr>
              <w:spacing w:before="60" w:after="60" w:line="240" w:lineRule="auto"/>
              <w:jc w:val="center"/>
              <w:rPr>
                <w:color w:val="000000"/>
              </w:rPr>
            </w:pPr>
            <w:r w:rsidRPr="007A23F4">
              <w:rPr>
                <w:color w:val="000000"/>
              </w:rPr>
              <w:t>2 438</w:t>
            </w:r>
          </w:p>
        </w:tc>
        <w:tc>
          <w:tcPr>
            <w:tcW w:w="334" w:type="pct"/>
            <w:shd w:val="clear" w:color="auto" w:fill="auto"/>
          </w:tcPr>
          <w:p w:rsidR="00527D8D" w:rsidRPr="007A23F4" w:rsidRDefault="007A23F4" w:rsidP="00C31909">
            <w:pPr>
              <w:spacing w:before="60" w:after="60" w:line="240" w:lineRule="auto"/>
              <w:jc w:val="center"/>
              <w:rPr>
                <w:color w:val="000000"/>
              </w:rPr>
            </w:pPr>
            <w:r w:rsidRPr="007A23F4">
              <w:rPr>
                <w:color w:val="000000"/>
              </w:rPr>
              <w:t>2 422</w:t>
            </w:r>
          </w:p>
        </w:tc>
      </w:tr>
      <w:tr w:rsidR="00AF4651" w:rsidRPr="00AE366B" w:rsidTr="007A23F4">
        <w:trPr>
          <w:trHeight w:val="160"/>
        </w:trPr>
        <w:tc>
          <w:tcPr>
            <w:tcW w:w="3288" w:type="pct"/>
            <w:gridSpan w:val="5"/>
          </w:tcPr>
          <w:p w:rsidR="00527D8D" w:rsidRPr="00AE366B" w:rsidRDefault="00527D8D" w:rsidP="00943CE5">
            <w:pPr>
              <w:widowControl w:val="0"/>
              <w:autoSpaceDE w:val="0"/>
              <w:autoSpaceDN w:val="0"/>
              <w:adjustRightInd w:val="0"/>
              <w:snapToGrid w:val="0"/>
              <w:spacing w:after="0" w:line="240" w:lineRule="auto"/>
            </w:pPr>
            <w:r w:rsidRPr="00AE366B">
              <w:t>Доля выполненных мероприятий от общего количества мероприятий, связанных с организацией муниципальной службы</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5"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3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r>
      <w:tr w:rsidR="00AF4651" w:rsidRPr="00AE366B" w:rsidTr="007A23F4">
        <w:trPr>
          <w:trHeight w:val="19"/>
        </w:trPr>
        <w:tc>
          <w:tcPr>
            <w:tcW w:w="3288" w:type="pct"/>
            <w:gridSpan w:val="5"/>
          </w:tcPr>
          <w:p w:rsidR="00527D8D" w:rsidRPr="00AE366B" w:rsidRDefault="00527D8D" w:rsidP="00943CE5">
            <w:pPr>
              <w:widowControl w:val="0"/>
              <w:autoSpaceDE w:val="0"/>
              <w:autoSpaceDN w:val="0"/>
              <w:adjustRightInd w:val="0"/>
              <w:snapToGrid w:val="0"/>
              <w:spacing w:after="0" w:line="240" w:lineRule="auto"/>
            </w:pPr>
            <w:r w:rsidRPr="00AE366B">
              <w:t>Доля выполненных мероприятий по совершенствованию мотивации муниципальных служащих</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45"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c>
          <w:tcPr>
            <w:tcW w:w="334" w:type="pct"/>
          </w:tcPr>
          <w:p w:rsidR="00527D8D" w:rsidRPr="00AE366B" w:rsidRDefault="00527D8D" w:rsidP="00943CE5">
            <w:pPr>
              <w:widowControl w:val="0"/>
              <w:autoSpaceDE w:val="0"/>
              <w:autoSpaceDN w:val="0"/>
              <w:adjustRightInd w:val="0"/>
              <w:snapToGrid w:val="0"/>
              <w:spacing w:after="0" w:line="240" w:lineRule="auto"/>
              <w:jc w:val="center"/>
            </w:pPr>
            <w:r w:rsidRPr="00AE366B">
              <w:t>100 %</w:t>
            </w:r>
          </w:p>
        </w:tc>
      </w:tr>
      <w:tr w:rsidR="00AF4651" w:rsidRPr="00AE366B" w:rsidTr="007A23F4">
        <w:trPr>
          <w:trHeight w:val="19"/>
        </w:trPr>
        <w:tc>
          <w:tcPr>
            <w:tcW w:w="3288" w:type="pct"/>
            <w:gridSpan w:val="5"/>
          </w:tcPr>
          <w:p w:rsidR="00527D8D" w:rsidRPr="00AE366B" w:rsidRDefault="00527D8D" w:rsidP="00943CE5">
            <w:pPr>
              <w:widowControl w:val="0"/>
              <w:autoSpaceDE w:val="0"/>
              <w:autoSpaceDN w:val="0"/>
              <w:adjustRightInd w:val="0"/>
              <w:snapToGrid w:val="0"/>
              <w:spacing w:after="0" w:line="240" w:lineRule="auto"/>
            </w:pPr>
            <w:r w:rsidRPr="00AE366B">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20 %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20 %</w:t>
            </w:r>
          </w:p>
        </w:tc>
        <w:tc>
          <w:tcPr>
            <w:tcW w:w="344" w:type="pct"/>
          </w:tcPr>
          <w:p w:rsidR="00527D8D" w:rsidRPr="00AE366B" w:rsidRDefault="00527D8D" w:rsidP="00943CE5">
            <w:pPr>
              <w:widowControl w:val="0"/>
              <w:autoSpaceDE w:val="0"/>
              <w:autoSpaceDN w:val="0"/>
              <w:adjustRightInd w:val="0"/>
              <w:snapToGrid w:val="0"/>
              <w:spacing w:after="0" w:line="240" w:lineRule="auto"/>
              <w:jc w:val="center"/>
            </w:pPr>
            <w:r w:rsidRPr="00AE366B">
              <w:t>20 %</w:t>
            </w:r>
          </w:p>
        </w:tc>
        <w:tc>
          <w:tcPr>
            <w:tcW w:w="345" w:type="pct"/>
          </w:tcPr>
          <w:p w:rsidR="00527D8D" w:rsidRPr="00AE366B" w:rsidRDefault="00527D8D" w:rsidP="00943CE5">
            <w:pPr>
              <w:widowControl w:val="0"/>
              <w:autoSpaceDE w:val="0"/>
              <w:autoSpaceDN w:val="0"/>
              <w:adjustRightInd w:val="0"/>
              <w:snapToGrid w:val="0"/>
              <w:spacing w:after="0" w:line="240" w:lineRule="auto"/>
              <w:jc w:val="center"/>
            </w:pPr>
            <w:r w:rsidRPr="00AE366B">
              <w:t>20 %</w:t>
            </w:r>
          </w:p>
        </w:tc>
        <w:tc>
          <w:tcPr>
            <w:tcW w:w="334" w:type="pct"/>
          </w:tcPr>
          <w:p w:rsidR="00527D8D" w:rsidRPr="00AE366B" w:rsidRDefault="00527D8D" w:rsidP="00943CE5">
            <w:pPr>
              <w:widowControl w:val="0"/>
              <w:autoSpaceDE w:val="0"/>
              <w:autoSpaceDN w:val="0"/>
              <w:adjustRightInd w:val="0"/>
              <w:snapToGrid w:val="0"/>
              <w:spacing w:after="0" w:line="240" w:lineRule="auto"/>
              <w:jc w:val="center"/>
            </w:pPr>
            <w:r w:rsidRPr="00AE366B">
              <w:t>20 %</w:t>
            </w:r>
          </w:p>
        </w:tc>
      </w:tr>
      <w:tr w:rsidR="00AF4651" w:rsidRPr="00AE366B" w:rsidTr="007A23F4">
        <w:trPr>
          <w:trHeight w:val="19"/>
        </w:trPr>
        <w:tc>
          <w:tcPr>
            <w:tcW w:w="3288" w:type="pct"/>
            <w:gridSpan w:val="5"/>
          </w:tcPr>
          <w:p w:rsidR="00436DC4" w:rsidRPr="00AE366B" w:rsidRDefault="00436DC4" w:rsidP="006D1158">
            <w:pPr>
              <w:widowControl w:val="0"/>
              <w:autoSpaceDE w:val="0"/>
              <w:autoSpaceDN w:val="0"/>
              <w:adjustRightInd w:val="0"/>
              <w:snapToGrid w:val="0"/>
              <w:spacing w:after="0" w:line="240" w:lineRule="auto"/>
            </w:pPr>
            <w:r w:rsidRPr="00AE366B">
              <w:t>Доля муниципальных служащих, прошедших обучение по программам профессиональной переподготовки и повышения квалификации в соответствии с планом, от общего числа муниципальных служащих</w:t>
            </w:r>
          </w:p>
        </w:tc>
        <w:tc>
          <w:tcPr>
            <w:tcW w:w="344" w:type="pct"/>
          </w:tcPr>
          <w:p w:rsidR="00436DC4" w:rsidRPr="00AE366B" w:rsidRDefault="00436DC4" w:rsidP="00943CE5">
            <w:pPr>
              <w:widowControl w:val="0"/>
              <w:autoSpaceDE w:val="0"/>
              <w:autoSpaceDN w:val="0"/>
              <w:adjustRightInd w:val="0"/>
              <w:snapToGrid w:val="0"/>
              <w:spacing w:after="0" w:line="240" w:lineRule="auto"/>
              <w:jc w:val="center"/>
            </w:pPr>
            <w:r w:rsidRPr="00AE366B">
              <w:rPr>
                <w:rFonts w:eastAsia="Calibri"/>
                <w:lang w:eastAsia="en-US"/>
              </w:rPr>
              <w:t>20%</w:t>
            </w:r>
          </w:p>
        </w:tc>
        <w:tc>
          <w:tcPr>
            <w:tcW w:w="344" w:type="pct"/>
          </w:tcPr>
          <w:p w:rsidR="00436DC4" w:rsidRPr="00AE366B" w:rsidRDefault="00436DC4">
            <w:r w:rsidRPr="00AE366B">
              <w:rPr>
                <w:rFonts w:eastAsia="Calibri"/>
                <w:lang w:eastAsia="en-US"/>
              </w:rPr>
              <w:t>20%</w:t>
            </w:r>
          </w:p>
        </w:tc>
        <w:tc>
          <w:tcPr>
            <w:tcW w:w="344" w:type="pct"/>
          </w:tcPr>
          <w:p w:rsidR="00436DC4" w:rsidRPr="00AE366B" w:rsidRDefault="00436DC4">
            <w:r w:rsidRPr="00AE366B">
              <w:rPr>
                <w:rFonts w:eastAsia="Calibri"/>
                <w:lang w:eastAsia="en-US"/>
              </w:rPr>
              <w:t>20%</w:t>
            </w:r>
          </w:p>
        </w:tc>
        <w:tc>
          <w:tcPr>
            <w:tcW w:w="345" w:type="pct"/>
          </w:tcPr>
          <w:p w:rsidR="00436DC4" w:rsidRPr="00AE366B" w:rsidRDefault="00436DC4">
            <w:r w:rsidRPr="00AE366B">
              <w:rPr>
                <w:rFonts w:eastAsia="Calibri"/>
                <w:lang w:eastAsia="en-US"/>
              </w:rPr>
              <w:t>20%</w:t>
            </w:r>
          </w:p>
        </w:tc>
        <w:tc>
          <w:tcPr>
            <w:tcW w:w="334" w:type="pct"/>
          </w:tcPr>
          <w:p w:rsidR="00436DC4" w:rsidRPr="00AE366B" w:rsidRDefault="00436DC4">
            <w:r w:rsidRPr="00AE366B">
              <w:rPr>
                <w:rFonts w:eastAsia="Calibri"/>
                <w:lang w:eastAsia="en-US"/>
              </w:rPr>
              <w:t>20%</w:t>
            </w:r>
          </w:p>
        </w:tc>
      </w:tr>
    </w:tbl>
    <w:p w:rsidR="00941377" w:rsidRPr="00AE366B" w:rsidRDefault="00941377" w:rsidP="00941377">
      <w:pPr>
        <w:widowControl w:val="0"/>
        <w:tabs>
          <w:tab w:val="left" w:pos="9257"/>
        </w:tabs>
        <w:autoSpaceDE w:val="0"/>
        <w:autoSpaceDN w:val="0"/>
        <w:adjustRightInd w:val="0"/>
        <w:spacing w:after="0" w:line="240" w:lineRule="auto"/>
        <w:rPr>
          <w:rFonts w:eastAsia="Calibri"/>
          <w:sz w:val="24"/>
          <w:szCs w:val="24"/>
          <w:lang w:eastAsia="en-US"/>
        </w:rPr>
      </w:pPr>
    </w:p>
    <w:p w:rsidR="00941377" w:rsidRPr="00AE366B" w:rsidRDefault="00941377" w:rsidP="00941377">
      <w:pPr>
        <w:widowControl w:val="0"/>
        <w:tabs>
          <w:tab w:val="left" w:pos="9257"/>
        </w:tabs>
        <w:autoSpaceDE w:val="0"/>
        <w:autoSpaceDN w:val="0"/>
        <w:adjustRightInd w:val="0"/>
        <w:spacing w:after="0" w:line="240" w:lineRule="auto"/>
        <w:rPr>
          <w:rFonts w:eastAsia="Calibri"/>
          <w:sz w:val="24"/>
          <w:szCs w:val="24"/>
          <w:lang w:eastAsia="en-US"/>
        </w:rPr>
      </w:pPr>
    </w:p>
    <w:p w:rsidR="00941377" w:rsidRPr="00AE366B" w:rsidRDefault="00941377" w:rsidP="00941377">
      <w:pPr>
        <w:widowControl w:val="0"/>
        <w:tabs>
          <w:tab w:val="left" w:pos="9257"/>
        </w:tabs>
        <w:autoSpaceDE w:val="0"/>
        <w:autoSpaceDN w:val="0"/>
        <w:adjustRightInd w:val="0"/>
        <w:spacing w:after="0" w:line="240" w:lineRule="auto"/>
        <w:rPr>
          <w:rFonts w:eastAsia="Calibri"/>
          <w:sz w:val="24"/>
          <w:szCs w:val="24"/>
          <w:lang w:eastAsia="en-US"/>
        </w:rPr>
      </w:pPr>
    </w:p>
    <w:p w:rsidR="00941377" w:rsidRPr="00AE366B" w:rsidRDefault="00941377" w:rsidP="00941377">
      <w:pPr>
        <w:widowControl w:val="0"/>
        <w:tabs>
          <w:tab w:val="left" w:pos="9257"/>
        </w:tabs>
        <w:autoSpaceDE w:val="0"/>
        <w:autoSpaceDN w:val="0"/>
        <w:adjustRightInd w:val="0"/>
        <w:spacing w:after="0" w:line="240" w:lineRule="auto"/>
        <w:rPr>
          <w:rFonts w:eastAsia="Calibri"/>
          <w:sz w:val="24"/>
          <w:szCs w:val="24"/>
          <w:lang w:eastAsia="en-US"/>
        </w:rPr>
      </w:pPr>
    </w:p>
    <w:p w:rsidR="00A4351A" w:rsidRPr="00AE366B" w:rsidRDefault="00A4351A" w:rsidP="00A4351A">
      <w:pPr>
        <w:widowControl w:val="0"/>
        <w:autoSpaceDE w:val="0"/>
        <w:autoSpaceDN w:val="0"/>
        <w:adjustRightInd w:val="0"/>
        <w:spacing w:after="0" w:line="240" w:lineRule="auto"/>
        <w:rPr>
          <w:rFonts w:eastAsia="Calibri"/>
          <w:b/>
          <w:sz w:val="24"/>
          <w:szCs w:val="24"/>
          <w:lang w:eastAsia="en-US"/>
        </w:rPr>
        <w:sectPr w:rsidR="00A4351A" w:rsidRPr="00AE366B" w:rsidSect="00C31909">
          <w:pgSz w:w="11906" w:h="16838" w:code="9"/>
          <w:pgMar w:top="567" w:right="1418" w:bottom="567" w:left="567" w:header="709" w:footer="709" w:gutter="0"/>
          <w:cols w:space="708"/>
          <w:docGrid w:linePitch="360"/>
        </w:sectPr>
      </w:pPr>
    </w:p>
    <w:p w:rsidR="008A1772" w:rsidRDefault="008A1772" w:rsidP="00305D6C">
      <w:pPr>
        <w:pStyle w:val="ae"/>
        <w:widowControl w:val="0"/>
        <w:numPr>
          <w:ilvl w:val="1"/>
          <w:numId w:val="9"/>
        </w:numPr>
        <w:tabs>
          <w:tab w:val="left" w:pos="284"/>
        </w:tabs>
        <w:autoSpaceDE w:val="0"/>
        <w:autoSpaceDN w:val="0"/>
        <w:adjustRightInd w:val="0"/>
        <w:spacing w:after="0" w:line="240" w:lineRule="auto"/>
        <w:jc w:val="center"/>
        <w:rPr>
          <w:rFonts w:ascii="Times New Roman" w:hAnsi="Times New Roman"/>
          <w:b/>
          <w:sz w:val="24"/>
          <w:szCs w:val="24"/>
        </w:rPr>
      </w:pPr>
      <w:r w:rsidRPr="00611F73">
        <w:rPr>
          <w:rFonts w:ascii="Times New Roman" w:eastAsia="Times New Roman" w:hAnsi="Times New Roman"/>
          <w:b/>
          <w:bCs/>
          <w:sz w:val="24"/>
          <w:szCs w:val="24"/>
        </w:rPr>
        <w:lastRenderedPageBreak/>
        <w:t>Описание</w:t>
      </w:r>
      <w:r w:rsidR="001130AA">
        <w:rPr>
          <w:rFonts w:ascii="Times New Roman" w:eastAsia="Times New Roman" w:hAnsi="Times New Roman"/>
          <w:b/>
          <w:bCs/>
          <w:sz w:val="24"/>
          <w:szCs w:val="24"/>
        </w:rPr>
        <w:t xml:space="preserve"> цели и </w:t>
      </w:r>
      <w:r w:rsidRPr="00611F73">
        <w:rPr>
          <w:rFonts w:ascii="Times New Roman" w:eastAsia="Times New Roman" w:hAnsi="Times New Roman"/>
          <w:b/>
          <w:bCs/>
          <w:sz w:val="24"/>
          <w:szCs w:val="24"/>
        </w:rPr>
        <w:t>задач Подпрограммы</w:t>
      </w:r>
      <w:r w:rsidR="00BC1D37" w:rsidRPr="00611F73">
        <w:rPr>
          <w:rFonts w:ascii="Times New Roman" w:hAnsi="Times New Roman"/>
          <w:b/>
          <w:sz w:val="24"/>
          <w:szCs w:val="24"/>
        </w:rPr>
        <w:t xml:space="preserve"> </w:t>
      </w:r>
    </w:p>
    <w:p w:rsidR="001130AA" w:rsidRDefault="001130AA" w:rsidP="001130AA">
      <w:pPr>
        <w:pStyle w:val="ae"/>
        <w:widowControl w:val="0"/>
        <w:tabs>
          <w:tab w:val="left" w:pos="284"/>
        </w:tabs>
        <w:autoSpaceDE w:val="0"/>
        <w:autoSpaceDN w:val="0"/>
        <w:adjustRightInd w:val="0"/>
        <w:spacing w:after="0" w:line="240" w:lineRule="auto"/>
        <w:ind w:left="1080"/>
        <w:rPr>
          <w:rFonts w:ascii="Times New Roman" w:hAnsi="Times New Roman"/>
          <w:b/>
          <w:sz w:val="24"/>
          <w:szCs w:val="24"/>
        </w:rPr>
      </w:pPr>
    </w:p>
    <w:p w:rsidR="001130AA" w:rsidRPr="001130AA" w:rsidRDefault="001130AA" w:rsidP="00742ED8">
      <w:pPr>
        <w:pStyle w:val="ae"/>
        <w:autoSpaceDE w:val="0"/>
        <w:spacing w:after="0" w:line="240" w:lineRule="auto"/>
        <w:ind w:left="0" w:firstLine="709"/>
        <w:jc w:val="both"/>
        <w:rPr>
          <w:rFonts w:ascii="Times New Roman" w:hAnsi="Times New Roman"/>
          <w:sz w:val="24"/>
          <w:szCs w:val="24"/>
        </w:rPr>
      </w:pPr>
      <w:r w:rsidRPr="001130AA">
        <w:rPr>
          <w:rFonts w:ascii="Times New Roman" w:hAnsi="Times New Roman"/>
          <w:sz w:val="24"/>
          <w:szCs w:val="24"/>
        </w:rPr>
        <w:t>Основной целью Подпрограммы является повышение эффективности муниципальной службы и повышение кадрового потенциала в городском округе Пущино.</w:t>
      </w:r>
    </w:p>
    <w:p w:rsidR="00A4351A" w:rsidRPr="001130AA" w:rsidRDefault="00A4351A" w:rsidP="00742ED8">
      <w:pPr>
        <w:pStyle w:val="ConsPlusNormal"/>
        <w:widowControl/>
        <w:ind w:firstLine="709"/>
        <w:jc w:val="both"/>
        <w:rPr>
          <w:rFonts w:ascii="Times New Roman" w:hAnsi="Times New Roman" w:cs="Times New Roman"/>
          <w:sz w:val="24"/>
          <w:szCs w:val="24"/>
        </w:rPr>
      </w:pPr>
      <w:r w:rsidRPr="001130AA">
        <w:rPr>
          <w:rFonts w:ascii="Times New Roman" w:hAnsi="Times New Roman" w:cs="Times New Roman"/>
          <w:sz w:val="24"/>
          <w:szCs w:val="24"/>
        </w:rPr>
        <w:t>Основными задачами административной реформы являются повышение эффективности муниципального управления, строгое соблюдение муниципальными служащими законности, предоставление ими качественных муниципальных услуг населению, обеспечение права граждан на объективную информацию о деятельности органов местного самоуправления.</w:t>
      </w:r>
    </w:p>
    <w:p w:rsidR="00A4351A" w:rsidRPr="00611F73" w:rsidRDefault="00A4351A" w:rsidP="001130AA">
      <w:pPr>
        <w:pStyle w:val="afd"/>
        <w:spacing w:after="0"/>
        <w:ind w:firstLine="709"/>
        <w:jc w:val="both"/>
        <w:rPr>
          <w:sz w:val="24"/>
          <w:szCs w:val="24"/>
        </w:rPr>
      </w:pPr>
      <w:r w:rsidRPr="001130AA">
        <w:rPr>
          <w:sz w:val="24"/>
          <w:szCs w:val="24"/>
        </w:rPr>
        <w:t>Указом Президента Российской Федерации от 07</w:t>
      </w:r>
      <w:r w:rsidR="00C513B8" w:rsidRPr="001130AA">
        <w:rPr>
          <w:sz w:val="24"/>
          <w:szCs w:val="24"/>
        </w:rPr>
        <w:t xml:space="preserve"> мая </w:t>
      </w:r>
      <w:r w:rsidRPr="001130AA">
        <w:rPr>
          <w:sz w:val="24"/>
          <w:szCs w:val="24"/>
        </w:rPr>
        <w:t>2012</w:t>
      </w:r>
      <w:r w:rsidR="00C513B8" w:rsidRPr="001130AA">
        <w:rPr>
          <w:sz w:val="24"/>
          <w:szCs w:val="24"/>
        </w:rPr>
        <w:t xml:space="preserve"> года</w:t>
      </w:r>
      <w:r w:rsidRPr="001130AA">
        <w:rPr>
          <w:sz w:val="24"/>
          <w:szCs w:val="24"/>
        </w:rPr>
        <w:t xml:space="preserve"> № 601</w:t>
      </w:r>
      <w:r w:rsidR="008D7280" w:rsidRPr="001130AA">
        <w:rPr>
          <w:sz w:val="24"/>
          <w:szCs w:val="24"/>
        </w:rPr>
        <w:t xml:space="preserve"> </w:t>
      </w:r>
      <w:r w:rsidRPr="001130AA">
        <w:rPr>
          <w:sz w:val="24"/>
          <w:szCs w:val="24"/>
        </w:rPr>
        <w:t xml:space="preserve">«Об основных направлениях совершенствования системы государственного управления» (далее </w:t>
      </w:r>
      <w:r w:rsidR="008D7280" w:rsidRPr="001130AA">
        <w:rPr>
          <w:sz w:val="24"/>
          <w:szCs w:val="24"/>
        </w:rPr>
        <w:t>-</w:t>
      </w:r>
      <w:r w:rsidRPr="001130AA">
        <w:rPr>
          <w:sz w:val="24"/>
          <w:szCs w:val="24"/>
        </w:rPr>
        <w:t xml:space="preserve"> Указ № 601) установлены</w:t>
      </w:r>
      <w:r w:rsidRPr="00611F73">
        <w:rPr>
          <w:sz w:val="24"/>
          <w:szCs w:val="24"/>
        </w:rPr>
        <w:t xml:space="preserve"> принципы кадровой политики. Основными направлениями реализации принципов кадровой политики на муниципальной службе являются:</w:t>
      </w:r>
    </w:p>
    <w:p w:rsidR="00A4351A" w:rsidRPr="00611F73" w:rsidRDefault="00A4351A" w:rsidP="004573E6">
      <w:pPr>
        <w:pStyle w:val="afd"/>
        <w:spacing w:after="0"/>
        <w:ind w:firstLine="709"/>
        <w:jc w:val="both"/>
        <w:rPr>
          <w:sz w:val="24"/>
          <w:szCs w:val="24"/>
        </w:rPr>
      </w:pPr>
      <w:r w:rsidRPr="00611F73">
        <w:rPr>
          <w:sz w:val="24"/>
          <w:szCs w:val="24"/>
        </w:rPr>
        <w:t xml:space="preserve">- создание и внедрение механизмов управления по результатам, оценки и мотивации профессиональной служебной деятельности муниципальных служащих; </w:t>
      </w:r>
    </w:p>
    <w:p w:rsidR="00A4351A" w:rsidRPr="00611F73" w:rsidRDefault="00A4351A" w:rsidP="004573E6">
      <w:pPr>
        <w:pStyle w:val="afd"/>
        <w:spacing w:after="0"/>
        <w:ind w:firstLine="709"/>
        <w:jc w:val="both"/>
        <w:rPr>
          <w:sz w:val="24"/>
          <w:szCs w:val="24"/>
        </w:rPr>
      </w:pPr>
      <w:r w:rsidRPr="00611F73">
        <w:rPr>
          <w:sz w:val="24"/>
          <w:szCs w:val="24"/>
        </w:rPr>
        <w:t>- повышение эффективности формирования и подготовки кадрового состава;</w:t>
      </w:r>
    </w:p>
    <w:p w:rsidR="00A4351A" w:rsidRPr="00611F73" w:rsidRDefault="00A4351A" w:rsidP="004573E6">
      <w:pPr>
        <w:pStyle w:val="afd"/>
        <w:spacing w:after="0"/>
        <w:ind w:firstLine="709"/>
        <w:jc w:val="both"/>
        <w:rPr>
          <w:sz w:val="24"/>
          <w:szCs w:val="24"/>
        </w:rPr>
      </w:pPr>
      <w:r w:rsidRPr="00611F73">
        <w:rPr>
          <w:sz w:val="24"/>
          <w:szCs w:val="24"/>
        </w:rPr>
        <w:t>- совершенствование мер по противодействию коррупции.</w:t>
      </w:r>
    </w:p>
    <w:p w:rsidR="00A4351A" w:rsidRPr="00611F73" w:rsidRDefault="00A4351A" w:rsidP="004573E6">
      <w:pPr>
        <w:pStyle w:val="aff3"/>
        <w:spacing w:before="0" w:beforeAutospacing="0" w:after="0" w:afterAutospacing="0"/>
        <w:ind w:firstLine="709"/>
        <w:jc w:val="both"/>
      </w:pPr>
      <w:r w:rsidRPr="00611F73">
        <w:t xml:space="preserve">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взаимодействие общества и власти. </w:t>
      </w:r>
    </w:p>
    <w:p w:rsidR="00A4351A" w:rsidRPr="00611F73" w:rsidRDefault="00A4351A" w:rsidP="004573E6">
      <w:pPr>
        <w:pStyle w:val="aff3"/>
        <w:spacing w:before="0" w:beforeAutospacing="0" w:after="0" w:afterAutospacing="0"/>
        <w:ind w:firstLine="709"/>
        <w:jc w:val="both"/>
      </w:pPr>
      <w:r w:rsidRPr="00611F73">
        <w:rPr>
          <w:bCs/>
        </w:rPr>
        <w:t xml:space="preserve">Муниципальная </w:t>
      </w:r>
      <w:r w:rsidR="00BC1D37" w:rsidRPr="00611F73">
        <w:rPr>
          <w:bCs/>
        </w:rPr>
        <w:t>подпрограмма</w:t>
      </w:r>
      <w:r w:rsidRPr="00611F73">
        <w:rPr>
          <w:bCs/>
        </w:rPr>
        <w:t xml:space="preserve"> «</w:t>
      </w:r>
      <w:r w:rsidRPr="00611F73">
        <w:t>Развитие муниципальной службы в городском округе Пущино</w:t>
      </w:r>
      <w:r w:rsidR="00742ED8">
        <w:t xml:space="preserve"> Московской области»</w:t>
      </w:r>
      <w:r w:rsidRPr="00611F73">
        <w:t xml:space="preserve"> на 201</w:t>
      </w:r>
      <w:r w:rsidR="00611F73" w:rsidRPr="00611F73">
        <w:t>7</w:t>
      </w:r>
      <w:r w:rsidRPr="00611F73">
        <w:t>-20</w:t>
      </w:r>
      <w:r w:rsidR="00611F73" w:rsidRPr="00611F73">
        <w:t>21</w:t>
      </w:r>
      <w:r w:rsidRPr="00611F73">
        <w:t xml:space="preserve"> годы</w:t>
      </w:r>
      <w:r w:rsidRPr="00611F73">
        <w:rPr>
          <w:bCs/>
        </w:rPr>
        <w:t xml:space="preserve"> (далее - </w:t>
      </w:r>
      <w:r w:rsidR="00BC1D37" w:rsidRPr="00611F73">
        <w:rPr>
          <w:bCs/>
        </w:rPr>
        <w:t>Подпрограмма</w:t>
      </w:r>
      <w:r w:rsidRPr="00611F73">
        <w:rPr>
          <w:bCs/>
        </w:rPr>
        <w:t>) разработана в соответствии</w:t>
      </w:r>
      <w:r w:rsidRPr="00611F73">
        <w:t xml:space="preserve"> со статьей 35 Федерального закона от 02.03.2007 № 25-ФЗ «О муниципальной службе в Российской Федерации», согласно которой развитие муниципальной службы обеспечивается муниципальными программами развития муниципальной службы, финансируемыми за счет местных бюджетов.</w:t>
      </w:r>
    </w:p>
    <w:p w:rsidR="00A4351A" w:rsidRPr="00611F73" w:rsidRDefault="00A4351A" w:rsidP="004573E6">
      <w:pPr>
        <w:spacing w:after="0" w:line="240" w:lineRule="auto"/>
        <w:ind w:firstLine="709"/>
        <w:jc w:val="both"/>
        <w:rPr>
          <w:sz w:val="24"/>
          <w:szCs w:val="24"/>
        </w:rPr>
      </w:pPr>
      <w:r w:rsidRPr="00611F73">
        <w:rPr>
          <w:sz w:val="24"/>
          <w:szCs w:val="24"/>
        </w:rPr>
        <w:t>С учетом складывающейся практики реализации законодательства о муниципальной службе требуется постоянный мониторинг обновлений федеральной и областной нормативной правовой базы по вопросам муниципальной службы и изменение (по мере необходимости) муниципальных нормативных правовых актов о муниципальной службе. Данная работа должна носить планомерный и системный характер. В настоящее время муниципальными нормативными правовыми актами урегулировано большинство вопросов муниципальной службы, отнесенных федеральным законодательством к ведению местного самоуправления.</w:t>
      </w:r>
    </w:p>
    <w:p w:rsidR="00A4351A" w:rsidRPr="00611F73" w:rsidRDefault="00A4351A" w:rsidP="004573E6">
      <w:pPr>
        <w:autoSpaceDE w:val="0"/>
        <w:autoSpaceDN w:val="0"/>
        <w:adjustRightInd w:val="0"/>
        <w:spacing w:after="0" w:line="240" w:lineRule="auto"/>
        <w:ind w:firstLine="709"/>
        <w:jc w:val="both"/>
        <w:rPr>
          <w:sz w:val="24"/>
          <w:szCs w:val="24"/>
        </w:rPr>
      </w:pPr>
      <w:r w:rsidRPr="00611F73">
        <w:rPr>
          <w:sz w:val="24"/>
          <w:szCs w:val="24"/>
        </w:rPr>
        <w:t xml:space="preserve">Важным направлением развития муниципальной службы в </w:t>
      </w:r>
      <w:r w:rsidR="00611F73" w:rsidRPr="00611F73">
        <w:rPr>
          <w:sz w:val="24"/>
          <w:szCs w:val="24"/>
        </w:rPr>
        <w:t>А</w:t>
      </w:r>
      <w:r w:rsidRPr="00611F73">
        <w:rPr>
          <w:sz w:val="24"/>
          <w:szCs w:val="24"/>
        </w:rPr>
        <w:t xml:space="preserve">дминистрации города Пущино является повышение эффективности противодействия коррупции, а также  соблюдение муниципальными служащими  запретов и ограничений, предусмотренных федеральными законами. Особое внимание будет уделено формированию служебной этики как системы моральных требований общества к поведению муниципальных служащих, социальному назначению их служебной деятельности. Разработка корпоративной культуры и этики поведения на муниципальной службе одна из задач программы развития муниципальной службы. </w:t>
      </w:r>
    </w:p>
    <w:p w:rsidR="00A4351A" w:rsidRPr="00611F73" w:rsidRDefault="00A4351A" w:rsidP="004573E6">
      <w:pPr>
        <w:autoSpaceDE w:val="0"/>
        <w:autoSpaceDN w:val="0"/>
        <w:adjustRightInd w:val="0"/>
        <w:spacing w:after="0" w:line="240" w:lineRule="auto"/>
        <w:ind w:firstLine="709"/>
        <w:jc w:val="both"/>
        <w:rPr>
          <w:sz w:val="24"/>
          <w:szCs w:val="24"/>
        </w:rPr>
      </w:pPr>
      <w:r w:rsidRPr="00611F73">
        <w:rPr>
          <w:sz w:val="24"/>
          <w:szCs w:val="24"/>
        </w:rPr>
        <w:t>Вопросы противодействия коррупции и  предотвращения  конфликта интересов на муниципальной службе по-прежнему  будут находиться в зоне постоянного внимания Комиссии по соблюдению требований к служебному по</w:t>
      </w:r>
      <w:r w:rsidR="00611F73" w:rsidRPr="00611F73">
        <w:rPr>
          <w:sz w:val="24"/>
          <w:szCs w:val="24"/>
        </w:rPr>
        <w:t>ведению муниципальных служащих А</w:t>
      </w:r>
      <w:r w:rsidRPr="00611F73">
        <w:rPr>
          <w:sz w:val="24"/>
          <w:szCs w:val="24"/>
        </w:rPr>
        <w:t xml:space="preserve">дминистрации города Пущино и урегулированию  конфликта интересов. </w:t>
      </w:r>
    </w:p>
    <w:p w:rsidR="002A5A0D" w:rsidRPr="00611F73" w:rsidRDefault="00A4351A" w:rsidP="004573E6">
      <w:pPr>
        <w:autoSpaceDE w:val="0"/>
        <w:spacing w:after="0" w:line="240" w:lineRule="auto"/>
        <w:ind w:firstLine="709"/>
        <w:jc w:val="both"/>
        <w:rPr>
          <w:sz w:val="24"/>
          <w:szCs w:val="24"/>
        </w:rPr>
      </w:pPr>
      <w:r w:rsidRPr="00611F73">
        <w:rPr>
          <w:sz w:val="24"/>
          <w:szCs w:val="24"/>
        </w:rPr>
        <w:t xml:space="preserve">Эффективное муниципальное управление невозможно без должного кадрового обеспечения органов местного самоуправления. Актуальной задачей развития муниципальной службы является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Основой для решения данной задачи является мониторинг кадрового состава муниципальных служащих, выполняемых ими функций, а также потребностей в кадрах. </w:t>
      </w:r>
      <w:r w:rsidR="00BC1D37" w:rsidRPr="00611F73">
        <w:rPr>
          <w:sz w:val="24"/>
          <w:szCs w:val="24"/>
        </w:rPr>
        <w:t>Подпрограмма</w:t>
      </w:r>
      <w:r w:rsidRPr="00611F73">
        <w:rPr>
          <w:sz w:val="24"/>
          <w:szCs w:val="24"/>
        </w:rPr>
        <w:t xml:space="preserve"> направлена на формирование необходимых профессиональных знаний, умений и навыков, позволяющих муниципальным служащим эффективно выполнять свои должностные обязанности. </w:t>
      </w:r>
    </w:p>
    <w:p w:rsidR="00A4351A" w:rsidRPr="00611F73" w:rsidRDefault="002A5A0D" w:rsidP="004573E6">
      <w:pPr>
        <w:autoSpaceDE w:val="0"/>
        <w:spacing w:after="0" w:line="240" w:lineRule="auto"/>
        <w:ind w:firstLine="709"/>
        <w:jc w:val="both"/>
        <w:rPr>
          <w:sz w:val="24"/>
          <w:szCs w:val="24"/>
        </w:rPr>
      </w:pPr>
      <w:r w:rsidRPr="00611F73">
        <w:rPr>
          <w:sz w:val="24"/>
          <w:szCs w:val="24"/>
        </w:rPr>
        <w:lastRenderedPageBreak/>
        <w:t xml:space="preserve">Действующее </w:t>
      </w:r>
      <w:r w:rsidR="00611F73" w:rsidRPr="00611F73">
        <w:rPr>
          <w:sz w:val="24"/>
          <w:szCs w:val="24"/>
        </w:rPr>
        <w:t>Р</w:t>
      </w:r>
      <w:r w:rsidRPr="00611F73">
        <w:rPr>
          <w:sz w:val="24"/>
          <w:szCs w:val="24"/>
        </w:rPr>
        <w:t>оссийское законодательство возлагает на органы местного самоуправления значительные полномочия в сфере кадровой работы, в том числе связанные с проведением процедур аттестации и формированием кадрового резерва.</w:t>
      </w:r>
    </w:p>
    <w:p w:rsidR="00A4351A" w:rsidRPr="00611F73" w:rsidRDefault="00A4351A" w:rsidP="004573E6">
      <w:pPr>
        <w:autoSpaceDE w:val="0"/>
        <w:spacing w:after="0" w:line="240" w:lineRule="auto"/>
        <w:ind w:firstLine="709"/>
        <w:jc w:val="both"/>
        <w:rPr>
          <w:sz w:val="24"/>
          <w:szCs w:val="24"/>
        </w:rPr>
      </w:pPr>
      <w:r w:rsidRPr="00611F73">
        <w:rPr>
          <w:sz w:val="24"/>
          <w:szCs w:val="24"/>
        </w:rPr>
        <w:t>Аттестация муниципальных служащих проводится не реже одного раза в три года. При проведении аттестации  аттестационные комиссии должны оценивать знания, навыки и умения (профессиональный уровень)  муниципальных служащих.</w:t>
      </w:r>
    </w:p>
    <w:p w:rsidR="00A4351A" w:rsidRPr="00611F73" w:rsidRDefault="00A4351A" w:rsidP="004573E6">
      <w:pPr>
        <w:autoSpaceDE w:val="0"/>
        <w:spacing w:after="0" w:line="240" w:lineRule="auto"/>
        <w:ind w:firstLine="709"/>
        <w:jc w:val="both"/>
        <w:rPr>
          <w:sz w:val="24"/>
          <w:szCs w:val="24"/>
        </w:rPr>
      </w:pPr>
      <w:r w:rsidRPr="00611F73">
        <w:rPr>
          <w:sz w:val="24"/>
          <w:szCs w:val="24"/>
        </w:rPr>
        <w:t>Вместе с тем, непосредственно на заседании комиссии невозможно провести полную и всестороннюю оценку указанных параметров. Необходимо использование широкого спектра методов оценки профессиональных и личностных качеств муниципальных служащих. Исходя из изложенного, наиболее рациональным представляется проведение предварительных мероприятий по выявлению профессионального уровня служащих с представлением материалов, содержащих их результаты, членам аттестационных комиссий.</w:t>
      </w:r>
    </w:p>
    <w:p w:rsidR="00A4351A" w:rsidRPr="00611F73" w:rsidRDefault="00A4351A" w:rsidP="004573E6">
      <w:pPr>
        <w:autoSpaceDE w:val="0"/>
        <w:spacing w:after="0" w:line="240" w:lineRule="auto"/>
        <w:ind w:firstLine="709"/>
        <w:jc w:val="both"/>
        <w:rPr>
          <w:sz w:val="24"/>
          <w:szCs w:val="24"/>
        </w:rPr>
      </w:pPr>
      <w:r w:rsidRPr="00611F73">
        <w:rPr>
          <w:sz w:val="24"/>
          <w:szCs w:val="24"/>
        </w:rPr>
        <w:t>Наличие таких материалов позволит членам аттестационной комиссии проводить более качественную оценку профессионального уровня служащих и принимать решения (например, о соответствии замещаемой должности, о включении в кадровый резерв или резерв управленческих кадров), основываясь не только на субъективном впечатлении от заслушивания сообщений и собеседования на заседании комиссии, но и на объективные данные, полученные специалистами с использованием научно обоснованных методик.</w:t>
      </w:r>
    </w:p>
    <w:p w:rsidR="00A4351A" w:rsidRPr="0080365F" w:rsidRDefault="00A4351A" w:rsidP="004573E6">
      <w:pPr>
        <w:spacing w:after="0" w:line="240" w:lineRule="auto"/>
        <w:ind w:firstLine="709"/>
        <w:jc w:val="both"/>
        <w:rPr>
          <w:sz w:val="24"/>
          <w:szCs w:val="24"/>
        </w:rPr>
      </w:pPr>
      <w:r w:rsidRPr="00611F73">
        <w:rPr>
          <w:sz w:val="24"/>
          <w:szCs w:val="24"/>
        </w:rPr>
        <w:t>Одной из вспомогательных функций профессионального развития  является содействие муниципальному служащему в продвижении по службе. Данная функция непосредственно связана с формированием кадрового резерва на должности муниципальной службы.</w:t>
      </w:r>
      <w:r w:rsidR="006D5535">
        <w:rPr>
          <w:sz w:val="24"/>
          <w:szCs w:val="24"/>
        </w:rPr>
        <w:t xml:space="preserve"> </w:t>
      </w:r>
      <w:r w:rsidRPr="0080365F">
        <w:rPr>
          <w:sz w:val="24"/>
          <w:szCs w:val="24"/>
        </w:rPr>
        <w:t>Для пополнения кадрового резерва целесообразно использовать как внутренние, так и внешние источники пополнения (государственные, муниципальные и коммерческие структуры).</w:t>
      </w:r>
    </w:p>
    <w:p w:rsidR="00A4351A" w:rsidRPr="00611F73" w:rsidRDefault="00A4351A" w:rsidP="004573E6">
      <w:pPr>
        <w:autoSpaceDE w:val="0"/>
        <w:spacing w:after="0" w:line="240" w:lineRule="auto"/>
        <w:ind w:firstLine="709"/>
        <w:jc w:val="both"/>
        <w:rPr>
          <w:sz w:val="24"/>
          <w:szCs w:val="24"/>
        </w:rPr>
      </w:pPr>
      <w:r w:rsidRPr="00611F73">
        <w:rPr>
          <w:sz w:val="24"/>
          <w:szCs w:val="24"/>
        </w:rPr>
        <w:t xml:space="preserve">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муниципальных служащих приводит к низкому качеству управленческих решений и, как следствие, к потере авторитета органов местного самоуправления у населения. </w:t>
      </w:r>
    </w:p>
    <w:p w:rsidR="00A4351A" w:rsidRPr="00611F73" w:rsidRDefault="00A4351A" w:rsidP="004573E6">
      <w:pPr>
        <w:autoSpaceDE w:val="0"/>
        <w:spacing w:after="0" w:line="240" w:lineRule="auto"/>
        <w:ind w:firstLine="709"/>
        <w:jc w:val="both"/>
        <w:rPr>
          <w:sz w:val="24"/>
          <w:szCs w:val="24"/>
        </w:rPr>
      </w:pPr>
      <w:r w:rsidRPr="00611F73">
        <w:rPr>
          <w:sz w:val="24"/>
          <w:szCs w:val="24"/>
        </w:rPr>
        <w:t>Профессиональное развитие и совершенствование профессиональной компетентности муниципальных служащих осуществляется путем обучения муниципальных служащих на курсах повышения квалификации и профессиональной переподготовки, семинарах, конференциях и т.д.</w:t>
      </w:r>
    </w:p>
    <w:p w:rsidR="00A4351A" w:rsidRPr="00775978" w:rsidRDefault="00A4351A" w:rsidP="004573E6">
      <w:pPr>
        <w:autoSpaceDE w:val="0"/>
        <w:spacing w:after="0" w:line="240" w:lineRule="auto"/>
        <w:ind w:firstLine="709"/>
        <w:jc w:val="both"/>
        <w:rPr>
          <w:sz w:val="24"/>
          <w:szCs w:val="24"/>
        </w:rPr>
      </w:pPr>
      <w:r w:rsidRPr="0092148E">
        <w:rPr>
          <w:sz w:val="24"/>
          <w:szCs w:val="24"/>
        </w:rPr>
        <w:t>Повышение престижа муниципальной службы и создание целостного кадрового ядра должны стать основными направлениями деятельности по п</w:t>
      </w:r>
      <w:r w:rsidRPr="0092148E">
        <w:rPr>
          <w:rFonts w:eastAsia="Calibri"/>
          <w:sz w:val="24"/>
          <w:szCs w:val="24"/>
        </w:rPr>
        <w:t xml:space="preserve">овышению эффективности муниципальной службы в </w:t>
      </w:r>
      <w:r w:rsidR="0092148E" w:rsidRPr="0092148E">
        <w:rPr>
          <w:rFonts w:eastAsia="Calibri"/>
          <w:sz w:val="24"/>
          <w:szCs w:val="24"/>
        </w:rPr>
        <w:t>А</w:t>
      </w:r>
      <w:r w:rsidRPr="0092148E">
        <w:rPr>
          <w:rFonts w:eastAsia="Calibri"/>
          <w:sz w:val="24"/>
          <w:szCs w:val="24"/>
        </w:rPr>
        <w:t xml:space="preserve">дминистрации города Пущино. </w:t>
      </w:r>
      <w:r w:rsidRPr="0092148E">
        <w:rPr>
          <w:sz w:val="24"/>
          <w:szCs w:val="24"/>
        </w:rPr>
        <w:t xml:space="preserve">В этой связи представляется целесообразной разработка  и реализация мероприятий, направленных на повышение престижа муниципальной службы.  В настоящее время в </w:t>
      </w:r>
      <w:r w:rsidR="0092148E">
        <w:rPr>
          <w:sz w:val="24"/>
          <w:szCs w:val="24"/>
        </w:rPr>
        <w:t>А</w:t>
      </w:r>
      <w:r w:rsidRPr="0092148E">
        <w:rPr>
          <w:sz w:val="24"/>
          <w:szCs w:val="24"/>
        </w:rPr>
        <w:t xml:space="preserve">дминистрации города механизм развития мотивации муниципальных служащих к добросовестной и эффективной работе используется не в должной мере. Крайне необходим   комплексный (системный) подход к разработке и внедрению элементов стимулирования муниципальных служащих к исполнению должностных обязанностей на высоком профессиональном </w:t>
      </w:r>
      <w:r w:rsidRPr="00775978">
        <w:rPr>
          <w:sz w:val="24"/>
          <w:szCs w:val="24"/>
        </w:rPr>
        <w:t>уровне.</w:t>
      </w:r>
    </w:p>
    <w:p w:rsidR="00A4351A" w:rsidRPr="0092148E" w:rsidRDefault="00A4351A" w:rsidP="004573E6">
      <w:pPr>
        <w:autoSpaceDE w:val="0"/>
        <w:spacing w:after="0" w:line="240" w:lineRule="auto"/>
        <w:ind w:firstLine="709"/>
        <w:jc w:val="both"/>
        <w:rPr>
          <w:sz w:val="24"/>
          <w:szCs w:val="24"/>
        </w:rPr>
      </w:pPr>
      <w:r w:rsidRPr="0092148E">
        <w:rPr>
          <w:sz w:val="24"/>
          <w:szCs w:val="24"/>
        </w:rPr>
        <w:t>От качества подготовки и компетентности муниципальных служащих, их добросовестного отношения к должностным обязанностям во многом зависит профессионализм всей муниципальной службы, ее авторитет в обществе.</w:t>
      </w:r>
    </w:p>
    <w:p w:rsidR="00583307" w:rsidRDefault="00583307" w:rsidP="004573E6">
      <w:pPr>
        <w:widowControl w:val="0"/>
        <w:autoSpaceDE w:val="0"/>
        <w:autoSpaceDN w:val="0"/>
        <w:adjustRightInd w:val="0"/>
        <w:spacing w:after="0" w:line="240" w:lineRule="auto"/>
        <w:ind w:firstLine="709"/>
        <w:jc w:val="both"/>
        <w:rPr>
          <w:sz w:val="24"/>
          <w:szCs w:val="24"/>
          <w:highlight w:val="yellow"/>
        </w:rPr>
      </w:pPr>
    </w:p>
    <w:p w:rsidR="00A4351A" w:rsidRPr="00A84D9C" w:rsidRDefault="00775978" w:rsidP="00305D6C">
      <w:pPr>
        <w:pStyle w:val="ae"/>
        <w:widowControl w:val="0"/>
        <w:numPr>
          <w:ilvl w:val="1"/>
          <w:numId w:val="11"/>
        </w:numPr>
        <w:autoSpaceDE w:val="0"/>
        <w:autoSpaceDN w:val="0"/>
        <w:adjustRightInd w:val="0"/>
        <w:spacing w:after="0" w:line="240" w:lineRule="auto"/>
        <w:jc w:val="center"/>
        <w:rPr>
          <w:rFonts w:ascii="Times New Roman" w:hAnsi="Times New Roman"/>
          <w:b/>
          <w:sz w:val="24"/>
          <w:szCs w:val="24"/>
        </w:rPr>
      </w:pPr>
      <w:r w:rsidRPr="00A84D9C">
        <w:rPr>
          <w:rFonts w:ascii="Times New Roman" w:hAnsi="Times New Roman"/>
          <w:b/>
          <w:bCs/>
          <w:sz w:val="24"/>
          <w:szCs w:val="24"/>
        </w:rPr>
        <w:t>Характеристика проб</w:t>
      </w:r>
      <w:r w:rsidR="00A84D9C" w:rsidRPr="00A84D9C">
        <w:rPr>
          <w:rFonts w:ascii="Times New Roman" w:hAnsi="Times New Roman"/>
          <w:b/>
          <w:bCs/>
          <w:sz w:val="24"/>
          <w:szCs w:val="24"/>
        </w:rPr>
        <w:t xml:space="preserve">лем и мероприятий </w:t>
      </w:r>
      <w:r w:rsidR="00BC1D37" w:rsidRPr="00A84D9C">
        <w:rPr>
          <w:rFonts w:ascii="Times New Roman" w:hAnsi="Times New Roman"/>
          <w:b/>
          <w:sz w:val="24"/>
          <w:szCs w:val="24"/>
        </w:rPr>
        <w:t>Подпрограммы</w:t>
      </w:r>
    </w:p>
    <w:p w:rsidR="004573E6" w:rsidRPr="00A84D9C" w:rsidRDefault="004573E6" w:rsidP="004573E6">
      <w:pPr>
        <w:pStyle w:val="ae"/>
        <w:widowControl w:val="0"/>
        <w:autoSpaceDE w:val="0"/>
        <w:autoSpaceDN w:val="0"/>
        <w:adjustRightInd w:val="0"/>
        <w:spacing w:after="0" w:line="240" w:lineRule="auto"/>
        <w:rPr>
          <w:rFonts w:ascii="Times New Roman" w:hAnsi="Times New Roman"/>
          <w:b/>
          <w:sz w:val="24"/>
          <w:szCs w:val="24"/>
        </w:rPr>
      </w:pPr>
    </w:p>
    <w:p w:rsidR="00A4351A" w:rsidRPr="00A84D9C" w:rsidRDefault="00BC1D37" w:rsidP="004573E6">
      <w:pPr>
        <w:autoSpaceDE w:val="0"/>
        <w:spacing w:after="0" w:line="240" w:lineRule="auto"/>
        <w:ind w:firstLine="709"/>
        <w:jc w:val="both"/>
        <w:rPr>
          <w:sz w:val="24"/>
          <w:szCs w:val="24"/>
        </w:rPr>
      </w:pPr>
      <w:r w:rsidRPr="00A84D9C">
        <w:rPr>
          <w:sz w:val="24"/>
          <w:szCs w:val="24"/>
        </w:rPr>
        <w:t>Подпрограмма</w:t>
      </w:r>
      <w:r w:rsidR="00A4351A" w:rsidRPr="00A84D9C">
        <w:rPr>
          <w:sz w:val="24"/>
          <w:szCs w:val="24"/>
        </w:rPr>
        <w:t xml:space="preserve"> направлена на решение задачи совершенствования системы муниципального управления </w:t>
      </w:r>
      <w:r w:rsidR="003B453E" w:rsidRPr="00A84D9C">
        <w:rPr>
          <w:sz w:val="24"/>
          <w:szCs w:val="24"/>
        </w:rPr>
        <w:t>М</w:t>
      </w:r>
      <w:r w:rsidR="00A4351A" w:rsidRPr="00A84D9C">
        <w:rPr>
          <w:sz w:val="24"/>
          <w:szCs w:val="24"/>
        </w:rPr>
        <w:t xml:space="preserve">униципальной программы «Муниципальное управление </w:t>
      </w:r>
      <w:r w:rsidR="00C513B8" w:rsidRPr="00A84D9C">
        <w:rPr>
          <w:sz w:val="24"/>
          <w:szCs w:val="24"/>
        </w:rPr>
        <w:t>городского округа Пущино</w:t>
      </w:r>
      <w:r w:rsidR="00A84D9C" w:rsidRPr="00A84D9C">
        <w:rPr>
          <w:sz w:val="24"/>
          <w:szCs w:val="24"/>
        </w:rPr>
        <w:t xml:space="preserve"> Московской области» на </w:t>
      </w:r>
      <w:r w:rsidR="00A4351A" w:rsidRPr="00A84D9C">
        <w:rPr>
          <w:sz w:val="24"/>
          <w:szCs w:val="24"/>
        </w:rPr>
        <w:t>201</w:t>
      </w:r>
      <w:r w:rsidR="00A84D9C" w:rsidRPr="00A84D9C">
        <w:rPr>
          <w:sz w:val="24"/>
          <w:szCs w:val="24"/>
        </w:rPr>
        <w:t>7</w:t>
      </w:r>
      <w:r w:rsidR="00A4351A" w:rsidRPr="00A84D9C">
        <w:rPr>
          <w:sz w:val="24"/>
          <w:szCs w:val="24"/>
        </w:rPr>
        <w:t>-20</w:t>
      </w:r>
      <w:r w:rsidR="00A84D9C" w:rsidRPr="00A84D9C">
        <w:rPr>
          <w:sz w:val="24"/>
          <w:szCs w:val="24"/>
        </w:rPr>
        <w:t>21</w:t>
      </w:r>
      <w:r w:rsidR="00A4351A" w:rsidRPr="00A84D9C">
        <w:rPr>
          <w:sz w:val="24"/>
          <w:szCs w:val="24"/>
        </w:rPr>
        <w:t xml:space="preserve"> годы. </w:t>
      </w:r>
    </w:p>
    <w:p w:rsidR="00A4351A" w:rsidRPr="001A215C" w:rsidRDefault="00A4351A" w:rsidP="004573E6">
      <w:pPr>
        <w:autoSpaceDE w:val="0"/>
        <w:spacing w:after="0" w:line="240" w:lineRule="auto"/>
        <w:ind w:firstLine="709"/>
        <w:jc w:val="both"/>
        <w:rPr>
          <w:sz w:val="24"/>
          <w:szCs w:val="24"/>
        </w:rPr>
      </w:pPr>
      <w:r w:rsidRPr="001A215C">
        <w:rPr>
          <w:sz w:val="24"/>
          <w:szCs w:val="24"/>
        </w:rPr>
        <w:t>В период 201</w:t>
      </w:r>
      <w:r w:rsidR="00A84D9C" w:rsidRPr="001A215C">
        <w:rPr>
          <w:sz w:val="24"/>
          <w:szCs w:val="24"/>
        </w:rPr>
        <w:t>7</w:t>
      </w:r>
      <w:r w:rsidRPr="001A215C">
        <w:rPr>
          <w:sz w:val="24"/>
          <w:szCs w:val="24"/>
        </w:rPr>
        <w:t>-20</w:t>
      </w:r>
      <w:r w:rsidR="00A84D9C" w:rsidRPr="001A215C">
        <w:rPr>
          <w:sz w:val="24"/>
          <w:szCs w:val="24"/>
        </w:rPr>
        <w:t>21</w:t>
      </w:r>
      <w:r w:rsidRPr="001A215C">
        <w:rPr>
          <w:sz w:val="24"/>
          <w:szCs w:val="24"/>
        </w:rPr>
        <w:t xml:space="preserve"> годов предстоит в соответствии с федеральным и региональным законодательством привести нормативную базу по вопросам муниципальной службы в соответствие с изменениями, вносимыми в федеральные законы и иные нормативные правовые акты, повысить эффективность противодействия коррупции на муниципальной службе по </w:t>
      </w:r>
      <w:r w:rsidRPr="001A215C">
        <w:rPr>
          <w:sz w:val="24"/>
          <w:szCs w:val="24"/>
        </w:rPr>
        <w:lastRenderedPageBreak/>
        <w:t>кадровым вопросам, усовершенствовать организацию прохождения муниципальной службы, повысить уровень профессионального развития муниципальных служащих.</w:t>
      </w:r>
    </w:p>
    <w:p w:rsidR="00A4351A" w:rsidRPr="00A213EC" w:rsidRDefault="00A4351A" w:rsidP="004573E6">
      <w:pPr>
        <w:autoSpaceDE w:val="0"/>
        <w:spacing w:after="0" w:line="240" w:lineRule="auto"/>
        <w:ind w:firstLine="709"/>
        <w:jc w:val="both"/>
        <w:rPr>
          <w:sz w:val="24"/>
          <w:szCs w:val="24"/>
        </w:rPr>
      </w:pPr>
      <w:r w:rsidRPr="00A213EC">
        <w:rPr>
          <w:sz w:val="24"/>
          <w:szCs w:val="24"/>
        </w:rPr>
        <w:t>В период 2017-2018 годов предстоит завершить комплекс мероприятий, направленных на внедрение новых принципов кадровой политики на муниципальной службе, предусмотренных Указом № 601.</w:t>
      </w:r>
    </w:p>
    <w:p w:rsidR="00A4351A" w:rsidRPr="00A213EC" w:rsidRDefault="00A4351A" w:rsidP="004573E6">
      <w:pPr>
        <w:autoSpaceDE w:val="0"/>
        <w:spacing w:after="0" w:line="240" w:lineRule="auto"/>
        <w:ind w:firstLine="709"/>
        <w:jc w:val="both"/>
        <w:rPr>
          <w:sz w:val="24"/>
          <w:szCs w:val="24"/>
        </w:rPr>
      </w:pPr>
      <w:r w:rsidRPr="00A213EC">
        <w:rPr>
          <w:sz w:val="24"/>
          <w:szCs w:val="24"/>
        </w:rPr>
        <w:t>Успешность развития муниципальной службы зависит от разработки и реализации мероприятий, направленных на практическое применение новых технологий муниципального управления.</w:t>
      </w:r>
    </w:p>
    <w:p w:rsidR="00A4351A" w:rsidRPr="00A213EC" w:rsidRDefault="00A4351A" w:rsidP="004573E6">
      <w:pPr>
        <w:autoSpaceDE w:val="0"/>
        <w:spacing w:after="0" w:line="240" w:lineRule="auto"/>
        <w:ind w:firstLine="709"/>
        <w:jc w:val="both"/>
        <w:rPr>
          <w:sz w:val="24"/>
          <w:szCs w:val="24"/>
        </w:rPr>
      </w:pPr>
      <w:bookmarkStart w:id="4" w:name="redstr24"/>
      <w:bookmarkEnd w:id="4"/>
      <w:r w:rsidRPr="00A213EC">
        <w:rPr>
          <w:sz w:val="24"/>
          <w:szCs w:val="24"/>
        </w:rPr>
        <w:t>Современная муниципальная служба должна быть открытой, престижной и ориентированной на результативную деятельность муниципальных служащих по обеспечению исполнения полномочий органов местного самоуправления.</w:t>
      </w:r>
    </w:p>
    <w:p w:rsidR="00A4351A" w:rsidRPr="00A213EC" w:rsidRDefault="00A4351A" w:rsidP="004573E6">
      <w:pPr>
        <w:autoSpaceDE w:val="0"/>
        <w:spacing w:after="0" w:line="240" w:lineRule="auto"/>
        <w:ind w:firstLine="709"/>
        <w:jc w:val="both"/>
        <w:rPr>
          <w:sz w:val="24"/>
          <w:szCs w:val="24"/>
        </w:rPr>
      </w:pPr>
      <w:bookmarkStart w:id="5" w:name="redstr23"/>
      <w:bookmarkEnd w:id="5"/>
      <w:r w:rsidRPr="00A213EC">
        <w:rPr>
          <w:sz w:val="24"/>
          <w:szCs w:val="24"/>
        </w:rPr>
        <w:t>Для достижения поставленной цели и обеспечения результатов ее реализации предполагается решение следующих основных задач:</w:t>
      </w:r>
    </w:p>
    <w:p w:rsidR="00A4351A" w:rsidRPr="00A213EC" w:rsidRDefault="00A4351A" w:rsidP="004573E6">
      <w:pPr>
        <w:autoSpaceDE w:val="0"/>
        <w:spacing w:after="0" w:line="240" w:lineRule="auto"/>
        <w:ind w:firstLine="709"/>
        <w:jc w:val="both"/>
        <w:rPr>
          <w:sz w:val="24"/>
          <w:szCs w:val="24"/>
        </w:rPr>
      </w:pPr>
      <w:r w:rsidRPr="00A213EC">
        <w:rPr>
          <w:sz w:val="24"/>
          <w:szCs w:val="24"/>
        </w:rPr>
        <w:t>- приведение нормативной базы по вопросам муниципальной службы в соответствие с изменениями, вносимыми в федеральные законы и иные нормативные правовые акты:</w:t>
      </w:r>
    </w:p>
    <w:p w:rsidR="00A4351A" w:rsidRPr="00A213EC" w:rsidRDefault="00A4351A" w:rsidP="004573E6">
      <w:pPr>
        <w:autoSpaceDE w:val="0"/>
        <w:spacing w:after="0" w:line="240" w:lineRule="auto"/>
        <w:ind w:firstLine="709"/>
        <w:jc w:val="both"/>
        <w:rPr>
          <w:sz w:val="24"/>
          <w:szCs w:val="24"/>
        </w:rPr>
      </w:pPr>
      <w:r w:rsidRPr="00A213EC">
        <w:rPr>
          <w:sz w:val="24"/>
          <w:szCs w:val="24"/>
        </w:rPr>
        <w:t>- совершенствование работы, направленной на предупреждение коррупции в органах местного самоуправления;</w:t>
      </w:r>
    </w:p>
    <w:p w:rsidR="00A4351A" w:rsidRPr="00A213EC" w:rsidRDefault="00A4351A" w:rsidP="004573E6">
      <w:pPr>
        <w:autoSpaceDE w:val="0"/>
        <w:spacing w:after="0" w:line="240" w:lineRule="auto"/>
        <w:ind w:firstLine="709"/>
        <w:jc w:val="both"/>
        <w:rPr>
          <w:sz w:val="24"/>
          <w:szCs w:val="24"/>
        </w:rPr>
      </w:pPr>
      <w:bookmarkStart w:id="6" w:name="redstr21"/>
      <w:bookmarkEnd w:id="6"/>
      <w:r w:rsidRPr="00A213EC">
        <w:rPr>
          <w:sz w:val="24"/>
          <w:szCs w:val="24"/>
        </w:rPr>
        <w:t>- внедрение эффективных технологий кадровой работы, направленных на подбор квалифицированных кадров для муниципальной службы, оценку эффективности деятельности муниципальных служащих, повышения их профессиональной компетентности, создание условий для результативной профессиональной служебной деятельности и должностного (служебного) роста;</w:t>
      </w:r>
    </w:p>
    <w:p w:rsidR="00A4351A" w:rsidRPr="00A213EC" w:rsidRDefault="00A4351A" w:rsidP="004573E6">
      <w:pPr>
        <w:autoSpaceDE w:val="0"/>
        <w:spacing w:after="0" w:line="240" w:lineRule="auto"/>
        <w:ind w:firstLine="709"/>
        <w:jc w:val="both"/>
        <w:rPr>
          <w:sz w:val="24"/>
          <w:szCs w:val="24"/>
        </w:rPr>
      </w:pPr>
      <w:bookmarkStart w:id="7" w:name="redstr20"/>
      <w:bookmarkStart w:id="8" w:name="redstr19"/>
      <w:bookmarkEnd w:id="7"/>
      <w:bookmarkEnd w:id="8"/>
      <w:r w:rsidRPr="00A213EC">
        <w:rPr>
          <w:sz w:val="24"/>
          <w:szCs w:val="24"/>
        </w:rPr>
        <w:t>- повышение престижа муниципальной службы.</w:t>
      </w:r>
    </w:p>
    <w:p w:rsidR="00A213EC" w:rsidRPr="00A213EC" w:rsidRDefault="00A213EC" w:rsidP="00A213EC">
      <w:pPr>
        <w:pStyle w:val="afd"/>
        <w:spacing w:after="0"/>
        <w:ind w:firstLine="709"/>
        <w:jc w:val="both"/>
        <w:rPr>
          <w:sz w:val="24"/>
          <w:szCs w:val="24"/>
        </w:rPr>
      </w:pPr>
      <w:r w:rsidRPr="00A213EC">
        <w:rPr>
          <w:sz w:val="24"/>
          <w:szCs w:val="24"/>
        </w:rPr>
        <w:t>Комплекс мероприятий, обеспечивающих достижение поставленных задач, предполагается осуществлять по следующим основным направлениям:</w:t>
      </w:r>
    </w:p>
    <w:p w:rsidR="00A213EC" w:rsidRPr="00A213EC" w:rsidRDefault="00A213EC" w:rsidP="00305D6C">
      <w:pPr>
        <w:pStyle w:val="afd"/>
        <w:numPr>
          <w:ilvl w:val="2"/>
          <w:numId w:val="11"/>
        </w:numPr>
        <w:spacing w:after="0"/>
        <w:ind w:left="0" w:firstLine="709"/>
        <w:jc w:val="both"/>
        <w:rPr>
          <w:sz w:val="24"/>
          <w:szCs w:val="24"/>
        </w:rPr>
      </w:pPr>
      <w:r w:rsidRPr="00A213EC">
        <w:rPr>
          <w:sz w:val="24"/>
          <w:szCs w:val="24"/>
        </w:rPr>
        <w:t>Совершенствование правовых и организационных основ муниципальной службы, внедрение эффективных технологий и перспективных методов кадровой работы.</w:t>
      </w:r>
    </w:p>
    <w:p w:rsidR="00A213EC" w:rsidRPr="00A213EC" w:rsidRDefault="00A213EC" w:rsidP="00A213EC">
      <w:pPr>
        <w:pStyle w:val="afd"/>
        <w:spacing w:after="0"/>
        <w:ind w:firstLine="709"/>
        <w:jc w:val="both"/>
        <w:rPr>
          <w:sz w:val="24"/>
          <w:szCs w:val="24"/>
        </w:rPr>
      </w:pPr>
      <w:bookmarkStart w:id="9" w:name="redstr72"/>
      <w:bookmarkEnd w:id="9"/>
      <w:r w:rsidRPr="00A213EC">
        <w:rPr>
          <w:sz w:val="24"/>
          <w:szCs w:val="24"/>
        </w:rPr>
        <w:t>Основными приоритетами в реализации указанного направления являются:</w:t>
      </w:r>
    </w:p>
    <w:p w:rsidR="00A213EC" w:rsidRPr="00A213EC" w:rsidRDefault="00A213EC" w:rsidP="00A213EC">
      <w:pPr>
        <w:pStyle w:val="afd"/>
        <w:spacing w:after="0"/>
        <w:ind w:firstLine="709"/>
        <w:jc w:val="both"/>
        <w:rPr>
          <w:sz w:val="24"/>
          <w:szCs w:val="24"/>
        </w:rPr>
      </w:pPr>
      <w:r w:rsidRPr="00A213EC">
        <w:rPr>
          <w:sz w:val="24"/>
          <w:szCs w:val="24"/>
        </w:rPr>
        <w:t>- совершенствование нормативно-правовой базы по вопросам развития муниципальной службы;</w:t>
      </w:r>
    </w:p>
    <w:p w:rsidR="00A213EC" w:rsidRPr="00A213EC" w:rsidRDefault="00A213EC" w:rsidP="00A213EC">
      <w:pPr>
        <w:pStyle w:val="afd"/>
        <w:spacing w:after="0"/>
        <w:ind w:firstLine="709"/>
        <w:jc w:val="both"/>
        <w:rPr>
          <w:sz w:val="24"/>
          <w:szCs w:val="24"/>
        </w:rPr>
      </w:pPr>
      <w:bookmarkStart w:id="10" w:name="redstr70"/>
      <w:bookmarkEnd w:id="10"/>
      <w:r w:rsidRPr="00A213EC">
        <w:rPr>
          <w:sz w:val="24"/>
          <w:szCs w:val="24"/>
        </w:rPr>
        <w:t>- внедрение механизмов, обеспечивающих осуществление муниципальными служащими профессиональной служебной деятельности в соответствии с общими принципами служебного поведения;</w:t>
      </w:r>
    </w:p>
    <w:p w:rsidR="00A213EC" w:rsidRPr="00A213EC" w:rsidRDefault="00A213EC" w:rsidP="00A213EC">
      <w:pPr>
        <w:pStyle w:val="afd"/>
        <w:spacing w:after="0"/>
        <w:ind w:firstLine="709"/>
        <w:jc w:val="both"/>
        <w:rPr>
          <w:sz w:val="24"/>
          <w:szCs w:val="24"/>
        </w:rPr>
      </w:pPr>
      <w:bookmarkStart w:id="11" w:name="redstr69"/>
      <w:bookmarkEnd w:id="11"/>
      <w:r w:rsidRPr="00A213EC">
        <w:rPr>
          <w:sz w:val="24"/>
          <w:szCs w:val="24"/>
        </w:rPr>
        <w:t>- повышение престижа муниципальной службы;</w:t>
      </w:r>
    </w:p>
    <w:p w:rsidR="00A213EC" w:rsidRPr="00A213EC" w:rsidRDefault="00A213EC" w:rsidP="00A213EC">
      <w:pPr>
        <w:pStyle w:val="afd"/>
        <w:spacing w:after="0"/>
        <w:ind w:firstLine="709"/>
        <w:jc w:val="both"/>
        <w:rPr>
          <w:sz w:val="24"/>
          <w:szCs w:val="24"/>
        </w:rPr>
      </w:pPr>
      <w:bookmarkStart w:id="12" w:name="redstr68"/>
      <w:bookmarkEnd w:id="12"/>
      <w:r w:rsidRPr="00A213EC">
        <w:rPr>
          <w:sz w:val="24"/>
          <w:szCs w:val="24"/>
        </w:rPr>
        <w:t>- повышение взаимодействия муниципальной службы с институтами гражданского общества в целях повышения открытости муниципальной службы.</w:t>
      </w:r>
    </w:p>
    <w:p w:rsidR="00A213EC" w:rsidRPr="00A213EC" w:rsidRDefault="00A213EC" w:rsidP="00A213EC">
      <w:pPr>
        <w:pStyle w:val="afd"/>
        <w:spacing w:after="0"/>
        <w:ind w:firstLine="709"/>
        <w:jc w:val="both"/>
        <w:rPr>
          <w:sz w:val="24"/>
          <w:szCs w:val="24"/>
        </w:rPr>
      </w:pPr>
      <w:bookmarkStart w:id="13" w:name="redstr67"/>
      <w:bookmarkEnd w:id="13"/>
      <w:r w:rsidRPr="00A213EC">
        <w:rPr>
          <w:sz w:val="24"/>
          <w:szCs w:val="24"/>
        </w:rPr>
        <w:t>7.3.2. Развитие кадрового потенциала муниципальной службы.</w:t>
      </w:r>
    </w:p>
    <w:p w:rsidR="00A213EC" w:rsidRPr="00A213EC" w:rsidRDefault="00A213EC" w:rsidP="00A213EC">
      <w:pPr>
        <w:pStyle w:val="afd"/>
        <w:spacing w:after="0"/>
        <w:ind w:firstLine="709"/>
        <w:jc w:val="both"/>
        <w:rPr>
          <w:sz w:val="24"/>
          <w:szCs w:val="24"/>
        </w:rPr>
      </w:pPr>
      <w:bookmarkStart w:id="14" w:name="redstr61"/>
      <w:bookmarkEnd w:id="14"/>
      <w:r w:rsidRPr="00A213EC">
        <w:rPr>
          <w:sz w:val="24"/>
          <w:szCs w:val="24"/>
        </w:rPr>
        <w:t>Основными приоритетами в реализации указанного направления являются:</w:t>
      </w:r>
    </w:p>
    <w:p w:rsidR="00A213EC" w:rsidRPr="00A213EC" w:rsidRDefault="00A213EC" w:rsidP="00A213EC">
      <w:pPr>
        <w:pStyle w:val="afd"/>
        <w:spacing w:after="0"/>
        <w:ind w:firstLine="709"/>
        <w:jc w:val="both"/>
        <w:rPr>
          <w:sz w:val="24"/>
          <w:szCs w:val="24"/>
        </w:rPr>
      </w:pPr>
      <w:bookmarkStart w:id="15" w:name="redstr60"/>
      <w:bookmarkEnd w:id="15"/>
      <w:r w:rsidRPr="00A213EC">
        <w:rPr>
          <w:sz w:val="24"/>
          <w:szCs w:val="24"/>
        </w:rPr>
        <w:t>- совершенствование системы профессионального отбора наиболее квалифицированных специалистов;</w:t>
      </w:r>
    </w:p>
    <w:p w:rsidR="00A213EC" w:rsidRPr="00A213EC" w:rsidRDefault="00A213EC" w:rsidP="00A213EC">
      <w:pPr>
        <w:pStyle w:val="afd"/>
        <w:spacing w:after="0"/>
        <w:ind w:firstLine="709"/>
        <w:jc w:val="both"/>
        <w:rPr>
          <w:sz w:val="24"/>
          <w:szCs w:val="24"/>
        </w:rPr>
      </w:pPr>
      <w:bookmarkStart w:id="16" w:name="redstr59"/>
      <w:bookmarkStart w:id="17" w:name="redstr58"/>
      <w:bookmarkEnd w:id="16"/>
      <w:bookmarkEnd w:id="17"/>
      <w:r w:rsidRPr="00A213EC">
        <w:rPr>
          <w:sz w:val="24"/>
          <w:szCs w:val="24"/>
        </w:rPr>
        <w:t>- совершенствование системы формирования, подготовки и эффективного использования кадрового резерва;</w:t>
      </w:r>
    </w:p>
    <w:p w:rsidR="00A213EC" w:rsidRPr="00A213EC" w:rsidRDefault="00A213EC" w:rsidP="00A213EC">
      <w:pPr>
        <w:pStyle w:val="afd"/>
        <w:spacing w:after="0"/>
        <w:ind w:firstLine="709"/>
        <w:jc w:val="both"/>
        <w:rPr>
          <w:sz w:val="24"/>
          <w:szCs w:val="24"/>
        </w:rPr>
      </w:pPr>
      <w:bookmarkStart w:id="18" w:name="redstr57"/>
      <w:bookmarkEnd w:id="18"/>
      <w:r w:rsidRPr="00A213EC">
        <w:rPr>
          <w:sz w:val="24"/>
          <w:szCs w:val="24"/>
        </w:rPr>
        <w:t>- формирование оценки качества кадровой работы;</w:t>
      </w:r>
    </w:p>
    <w:p w:rsidR="00A213EC" w:rsidRPr="00A213EC" w:rsidRDefault="00A213EC" w:rsidP="00A213EC">
      <w:pPr>
        <w:pStyle w:val="afd"/>
        <w:spacing w:after="0"/>
        <w:ind w:firstLine="709"/>
        <w:jc w:val="both"/>
        <w:rPr>
          <w:sz w:val="24"/>
          <w:szCs w:val="24"/>
        </w:rPr>
      </w:pPr>
      <w:bookmarkStart w:id="19" w:name="redstr56"/>
      <w:bookmarkEnd w:id="19"/>
      <w:r w:rsidRPr="00A213EC">
        <w:rPr>
          <w:sz w:val="24"/>
          <w:szCs w:val="24"/>
        </w:rPr>
        <w:t>- развитие системы подготовки кадров для муниципальной службы и дополнительного профессионального образования муниципальных служащих;</w:t>
      </w:r>
    </w:p>
    <w:p w:rsidR="00A213EC" w:rsidRPr="00A213EC" w:rsidRDefault="00A213EC" w:rsidP="00A213EC">
      <w:pPr>
        <w:pStyle w:val="afd"/>
        <w:spacing w:after="0"/>
        <w:ind w:firstLine="709"/>
        <w:jc w:val="both"/>
        <w:rPr>
          <w:sz w:val="24"/>
          <w:szCs w:val="24"/>
        </w:rPr>
      </w:pPr>
      <w:bookmarkStart w:id="20" w:name="redstr55"/>
      <w:bookmarkEnd w:id="20"/>
      <w:r w:rsidRPr="00A213EC">
        <w:rPr>
          <w:sz w:val="24"/>
          <w:szCs w:val="24"/>
        </w:rPr>
        <w:t>- применение современных кадровых технологий, способствующих повышению профессиональной компетентности и мотивации муниципальных служащих к результативной деятельности;</w:t>
      </w:r>
    </w:p>
    <w:p w:rsidR="00A213EC" w:rsidRPr="00A213EC" w:rsidRDefault="00A213EC" w:rsidP="00A213EC">
      <w:pPr>
        <w:pStyle w:val="afd"/>
        <w:spacing w:after="0"/>
        <w:ind w:firstLine="709"/>
        <w:jc w:val="both"/>
        <w:rPr>
          <w:sz w:val="24"/>
          <w:szCs w:val="24"/>
        </w:rPr>
      </w:pPr>
      <w:bookmarkStart w:id="21" w:name="redstr54"/>
      <w:bookmarkEnd w:id="21"/>
      <w:r w:rsidRPr="00A213EC">
        <w:rPr>
          <w:sz w:val="24"/>
          <w:szCs w:val="24"/>
        </w:rPr>
        <w:t>- совершенствование системы показателей результативности профессиональной служебной деятельности муниципальных служащих.</w:t>
      </w:r>
    </w:p>
    <w:p w:rsidR="00A213EC" w:rsidRPr="00A213EC" w:rsidRDefault="00A213EC" w:rsidP="00A213EC">
      <w:pPr>
        <w:pStyle w:val="afd"/>
        <w:spacing w:after="0"/>
        <w:ind w:firstLine="709"/>
        <w:jc w:val="both"/>
        <w:rPr>
          <w:sz w:val="24"/>
          <w:szCs w:val="24"/>
        </w:rPr>
      </w:pPr>
      <w:bookmarkStart w:id="22" w:name="redstr53"/>
      <w:bookmarkStart w:id="23" w:name="redstr47"/>
      <w:bookmarkEnd w:id="22"/>
      <w:bookmarkEnd w:id="23"/>
      <w:r w:rsidRPr="00A213EC">
        <w:rPr>
          <w:sz w:val="24"/>
          <w:szCs w:val="24"/>
        </w:rPr>
        <w:t>7.3.3. Повышение эффективности муниципальной службы и результативности профессиональной служебной деятельности муниципальных служащих.</w:t>
      </w:r>
    </w:p>
    <w:p w:rsidR="00A213EC" w:rsidRPr="00A213EC" w:rsidRDefault="00A213EC" w:rsidP="00A213EC">
      <w:pPr>
        <w:pStyle w:val="afd"/>
        <w:spacing w:after="0"/>
        <w:ind w:firstLine="709"/>
        <w:jc w:val="both"/>
        <w:rPr>
          <w:sz w:val="24"/>
          <w:szCs w:val="24"/>
        </w:rPr>
      </w:pPr>
      <w:bookmarkStart w:id="24" w:name="redstr46"/>
      <w:bookmarkEnd w:id="24"/>
      <w:r w:rsidRPr="00A213EC">
        <w:rPr>
          <w:sz w:val="24"/>
          <w:szCs w:val="24"/>
        </w:rPr>
        <w:t>Основными приоритетами в реализации указанного направления являются:</w:t>
      </w:r>
    </w:p>
    <w:p w:rsidR="00A213EC" w:rsidRPr="00A213EC" w:rsidRDefault="00A213EC" w:rsidP="00A213EC">
      <w:pPr>
        <w:pStyle w:val="afd"/>
        <w:spacing w:after="0"/>
        <w:ind w:firstLine="709"/>
        <w:jc w:val="both"/>
        <w:rPr>
          <w:sz w:val="24"/>
          <w:szCs w:val="24"/>
        </w:rPr>
      </w:pPr>
      <w:bookmarkStart w:id="25" w:name="redstr45"/>
      <w:bookmarkEnd w:id="25"/>
      <w:r w:rsidRPr="00A213EC">
        <w:rPr>
          <w:sz w:val="24"/>
          <w:szCs w:val="24"/>
        </w:rPr>
        <w:lastRenderedPageBreak/>
        <w:t>- усиление мотивации муниципальных служащих к повышению качества предоставляемых муниципальных услуг, исполнения муниципальных функций;</w:t>
      </w:r>
    </w:p>
    <w:p w:rsidR="00A213EC" w:rsidRPr="00A213EC" w:rsidRDefault="00A213EC" w:rsidP="00A213EC">
      <w:pPr>
        <w:pStyle w:val="afd"/>
        <w:spacing w:after="0"/>
        <w:ind w:firstLine="709"/>
        <w:jc w:val="both"/>
        <w:rPr>
          <w:sz w:val="24"/>
          <w:szCs w:val="24"/>
        </w:rPr>
      </w:pPr>
      <w:bookmarkStart w:id="26" w:name="redstr44"/>
      <w:bookmarkEnd w:id="26"/>
      <w:r w:rsidRPr="00A213EC">
        <w:rPr>
          <w:sz w:val="24"/>
          <w:szCs w:val="24"/>
        </w:rPr>
        <w:t>- упорядочение и конкретизация полномочий муниципальных служащих, которые должны быть закреплены в должностных инструкциях;</w:t>
      </w:r>
    </w:p>
    <w:p w:rsidR="00A213EC" w:rsidRPr="00A213EC" w:rsidRDefault="00A213EC" w:rsidP="00A213EC">
      <w:pPr>
        <w:pStyle w:val="afd"/>
        <w:spacing w:after="0"/>
        <w:ind w:firstLine="709"/>
        <w:jc w:val="both"/>
        <w:rPr>
          <w:sz w:val="24"/>
          <w:szCs w:val="24"/>
        </w:rPr>
      </w:pPr>
      <w:bookmarkStart w:id="27" w:name="redstr43"/>
      <w:bookmarkEnd w:id="27"/>
      <w:r w:rsidRPr="00A213EC">
        <w:rPr>
          <w:sz w:val="24"/>
          <w:szCs w:val="24"/>
        </w:rPr>
        <w:t>- внедрение современных технологий кадровой работы, обеспечивающих результативность профессиональной служебной деятельности муниципальных служащих в соответствии с целями и задачами органов местного самоуправления;</w:t>
      </w:r>
    </w:p>
    <w:p w:rsidR="00A213EC" w:rsidRPr="00A213EC" w:rsidRDefault="00A213EC" w:rsidP="00A213EC">
      <w:pPr>
        <w:pStyle w:val="afd"/>
        <w:spacing w:after="0"/>
        <w:ind w:firstLine="709"/>
        <w:jc w:val="both"/>
        <w:rPr>
          <w:sz w:val="24"/>
          <w:szCs w:val="24"/>
        </w:rPr>
      </w:pPr>
      <w:bookmarkStart w:id="28" w:name="redstr42"/>
      <w:bookmarkEnd w:id="28"/>
      <w:r w:rsidRPr="00A213EC">
        <w:rPr>
          <w:sz w:val="24"/>
          <w:szCs w:val="24"/>
        </w:rPr>
        <w:t>- разработка и применение современных механизмов стимулирования муниципальных служащих к исполнению служебных обязанностей на высоком профессиональном уровне;</w:t>
      </w:r>
    </w:p>
    <w:p w:rsidR="00A213EC" w:rsidRPr="00A213EC" w:rsidRDefault="00A213EC" w:rsidP="00A213EC">
      <w:pPr>
        <w:pStyle w:val="afd"/>
        <w:spacing w:after="0"/>
        <w:ind w:firstLine="709"/>
        <w:jc w:val="both"/>
        <w:rPr>
          <w:sz w:val="24"/>
          <w:szCs w:val="24"/>
        </w:rPr>
      </w:pPr>
      <w:bookmarkStart w:id="29" w:name="redstr41"/>
      <w:bookmarkEnd w:id="29"/>
      <w:r w:rsidRPr="00A213EC">
        <w:rPr>
          <w:sz w:val="24"/>
          <w:szCs w:val="24"/>
        </w:rPr>
        <w:t>- разработка и внедрение эффективных управленческих технологий на муниципальной службе;</w:t>
      </w:r>
    </w:p>
    <w:p w:rsidR="00A213EC" w:rsidRPr="00A213EC" w:rsidRDefault="00A213EC" w:rsidP="00A213EC">
      <w:pPr>
        <w:pStyle w:val="afd"/>
        <w:spacing w:after="0"/>
        <w:ind w:firstLine="709"/>
        <w:jc w:val="both"/>
        <w:rPr>
          <w:sz w:val="24"/>
          <w:szCs w:val="24"/>
        </w:rPr>
      </w:pPr>
      <w:bookmarkStart w:id="30" w:name="redstr40"/>
      <w:bookmarkEnd w:id="30"/>
      <w:r w:rsidRPr="00A213EC">
        <w:rPr>
          <w:sz w:val="24"/>
          <w:szCs w:val="24"/>
        </w:rPr>
        <w:t>- развитие системы гарантий, материального и нематериального стимулирования муниципальных служащих.</w:t>
      </w:r>
    </w:p>
    <w:p w:rsidR="00A213EC" w:rsidRPr="00A213EC" w:rsidRDefault="00A213EC" w:rsidP="00A213EC">
      <w:pPr>
        <w:pStyle w:val="afd"/>
        <w:spacing w:after="0"/>
        <w:ind w:firstLine="709"/>
        <w:jc w:val="both"/>
        <w:rPr>
          <w:sz w:val="24"/>
          <w:szCs w:val="24"/>
        </w:rPr>
      </w:pPr>
      <w:bookmarkStart w:id="31" w:name="redstr39"/>
      <w:bookmarkEnd w:id="31"/>
      <w:r w:rsidRPr="00A213EC">
        <w:rPr>
          <w:sz w:val="24"/>
          <w:szCs w:val="24"/>
        </w:rPr>
        <w:t>7.3.4. Мероприятия, направленные на противодействие коррупции.</w:t>
      </w:r>
    </w:p>
    <w:p w:rsidR="00A213EC" w:rsidRPr="00A213EC" w:rsidRDefault="00A213EC" w:rsidP="00A213EC">
      <w:pPr>
        <w:pStyle w:val="afd"/>
        <w:spacing w:after="0"/>
        <w:ind w:firstLine="709"/>
        <w:jc w:val="both"/>
        <w:rPr>
          <w:sz w:val="24"/>
          <w:szCs w:val="24"/>
        </w:rPr>
      </w:pPr>
      <w:bookmarkStart w:id="32" w:name="redstr35"/>
      <w:bookmarkEnd w:id="32"/>
      <w:r w:rsidRPr="00A213EC">
        <w:rPr>
          <w:sz w:val="24"/>
          <w:szCs w:val="24"/>
        </w:rPr>
        <w:t>Основными приоритетами в реализации указанного направления являются:</w:t>
      </w:r>
    </w:p>
    <w:p w:rsidR="00A213EC" w:rsidRPr="00A213EC" w:rsidRDefault="00A213EC" w:rsidP="00A213EC">
      <w:pPr>
        <w:pStyle w:val="afd"/>
        <w:spacing w:after="0"/>
        <w:ind w:firstLine="709"/>
        <w:jc w:val="both"/>
        <w:rPr>
          <w:sz w:val="24"/>
          <w:szCs w:val="24"/>
        </w:rPr>
      </w:pPr>
      <w:bookmarkStart w:id="33" w:name="redstr34"/>
      <w:bookmarkEnd w:id="33"/>
      <w:r w:rsidRPr="00A213EC">
        <w:rPr>
          <w:sz w:val="24"/>
          <w:szCs w:val="24"/>
        </w:rPr>
        <w:t>- совершенствование механизма контроля над соблюдением муниципальными служащими ограничений и запретов, связанных с прохождением муниципальной службы;</w:t>
      </w:r>
    </w:p>
    <w:p w:rsidR="00A213EC" w:rsidRPr="00A213EC" w:rsidRDefault="00A213EC" w:rsidP="00A213EC">
      <w:pPr>
        <w:pStyle w:val="afd"/>
        <w:spacing w:after="0"/>
        <w:ind w:firstLine="709"/>
        <w:jc w:val="both"/>
        <w:rPr>
          <w:sz w:val="24"/>
          <w:szCs w:val="24"/>
        </w:rPr>
      </w:pPr>
      <w:r w:rsidRPr="00A213EC">
        <w:rPr>
          <w:sz w:val="24"/>
          <w:szCs w:val="24"/>
        </w:rPr>
        <w:t>- определение наиболее коррупционных сфер деятельности органов местного самоуправления и полномочий муниципальных служащих, закрепленных в должностных инструкциях, и мер предотвращения возникновения коррупционных факторов;</w:t>
      </w:r>
    </w:p>
    <w:p w:rsidR="00A213EC" w:rsidRPr="00A213EC" w:rsidRDefault="00A213EC" w:rsidP="00A213EC">
      <w:pPr>
        <w:pStyle w:val="afd"/>
        <w:spacing w:after="0"/>
        <w:ind w:firstLine="709"/>
        <w:jc w:val="both"/>
        <w:rPr>
          <w:sz w:val="24"/>
          <w:szCs w:val="24"/>
        </w:rPr>
      </w:pPr>
      <w:bookmarkStart w:id="34" w:name="redstr32"/>
      <w:bookmarkEnd w:id="34"/>
      <w:r w:rsidRPr="00A213EC">
        <w:rPr>
          <w:sz w:val="24"/>
          <w:szCs w:val="24"/>
        </w:rPr>
        <w:t>- определение механизма предупреждения коррупции, разрешения конфликта интересов на муниципальной службе в соответствии с законодательством.</w:t>
      </w:r>
    </w:p>
    <w:p w:rsidR="00A213EC" w:rsidRPr="00A213EC" w:rsidRDefault="00A213EC" w:rsidP="00A213EC">
      <w:pPr>
        <w:pStyle w:val="afd"/>
        <w:spacing w:after="0"/>
        <w:ind w:firstLine="709"/>
        <w:jc w:val="both"/>
        <w:rPr>
          <w:sz w:val="24"/>
          <w:szCs w:val="24"/>
        </w:rPr>
      </w:pPr>
    </w:p>
    <w:p w:rsidR="008A1772" w:rsidRPr="008601CB" w:rsidRDefault="008A1772" w:rsidP="00305D6C">
      <w:pPr>
        <w:pStyle w:val="ae"/>
        <w:keepNext/>
        <w:numPr>
          <w:ilvl w:val="1"/>
          <w:numId w:val="11"/>
        </w:numPr>
        <w:tabs>
          <w:tab w:val="num" w:pos="0"/>
        </w:tabs>
        <w:spacing w:after="0" w:line="240" w:lineRule="auto"/>
        <w:ind w:left="0" w:firstLine="709"/>
        <w:jc w:val="center"/>
        <w:outlineLvl w:val="1"/>
        <w:rPr>
          <w:rFonts w:ascii="Times New Roman" w:hAnsi="Times New Roman"/>
          <w:b/>
          <w:bCs/>
          <w:sz w:val="24"/>
          <w:szCs w:val="24"/>
        </w:rPr>
      </w:pPr>
      <w:r w:rsidRPr="008601CB">
        <w:rPr>
          <w:rFonts w:ascii="Times New Roman" w:hAnsi="Times New Roman"/>
          <w:b/>
          <w:bCs/>
          <w:sz w:val="24"/>
          <w:szCs w:val="24"/>
        </w:rPr>
        <w:t>Концептуальные направления реформирования, модернизации, преобразования</w:t>
      </w:r>
      <w:r w:rsidR="008601CB" w:rsidRPr="008601CB">
        <w:rPr>
          <w:rFonts w:ascii="Times New Roman" w:hAnsi="Times New Roman"/>
          <w:b/>
          <w:bCs/>
          <w:sz w:val="24"/>
          <w:szCs w:val="24"/>
        </w:rPr>
        <w:t xml:space="preserve"> </w:t>
      </w:r>
      <w:r w:rsidRPr="008601CB">
        <w:rPr>
          <w:rFonts w:ascii="Times New Roman" w:hAnsi="Times New Roman"/>
          <w:b/>
          <w:bCs/>
          <w:sz w:val="24"/>
          <w:szCs w:val="24"/>
        </w:rPr>
        <w:t>сфер</w:t>
      </w:r>
      <w:r w:rsidR="00562136">
        <w:rPr>
          <w:rFonts w:ascii="Times New Roman" w:hAnsi="Times New Roman"/>
          <w:b/>
          <w:bCs/>
          <w:sz w:val="24"/>
          <w:szCs w:val="24"/>
        </w:rPr>
        <w:t>ы</w:t>
      </w:r>
      <w:r w:rsidRPr="008601CB">
        <w:rPr>
          <w:rFonts w:ascii="Times New Roman" w:hAnsi="Times New Roman"/>
          <w:b/>
          <w:bCs/>
          <w:sz w:val="24"/>
          <w:szCs w:val="24"/>
        </w:rPr>
        <w:t xml:space="preserve"> </w:t>
      </w:r>
      <w:r w:rsidR="008601CB" w:rsidRPr="008601CB">
        <w:rPr>
          <w:rFonts w:ascii="Times New Roman" w:hAnsi="Times New Roman"/>
          <w:b/>
          <w:bCs/>
          <w:sz w:val="24"/>
          <w:szCs w:val="24"/>
        </w:rPr>
        <w:t>муниципальной службы</w:t>
      </w:r>
    </w:p>
    <w:p w:rsidR="00A4351A" w:rsidRPr="008601CB" w:rsidRDefault="00A4351A" w:rsidP="008601CB">
      <w:pPr>
        <w:autoSpaceDE w:val="0"/>
        <w:spacing w:after="0" w:line="240" w:lineRule="auto"/>
        <w:ind w:firstLine="709"/>
        <w:jc w:val="both"/>
        <w:rPr>
          <w:sz w:val="24"/>
          <w:szCs w:val="24"/>
        </w:rPr>
      </w:pPr>
    </w:p>
    <w:p w:rsidR="00E64FCC" w:rsidRPr="00514A2B" w:rsidRDefault="00E64FCC" w:rsidP="00E64FCC">
      <w:pPr>
        <w:autoSpaceDE w:val="0"/>
        <w:autoSpaceDN w:val="0"/>
        <w:adjustRightInd w:val="0"/>
        <w:spacing w:after="0" w:line="240" w:lineRule="auto"/>
        <w:ind w:firstLine="709"/>
        <w:jc w:val="both"/>
        <w:rPr>
          <w:sz w:val="24"/>
          <w:szCs w:val="24"/>
        </w:rPr>
      </w:pPr>
      <w:r w:rsidRPr="00514A2B">
        <w:rPr>
          <w:sz w:val="24"/>
          <w:szCs w:val="24"/>
        </w:rPr>
        <w:t xml:space="preserve">Концептуальные направления реформирования, модернизации, преобразования сферы </w:t>
      </w:r>
      <w:r w:rsidR="00562136">
        <w:rPr>
          <w:sz w:val="24"/>
          <w:szCs w:val="24"/>
        </w:rPr>
        <w:t>муниципальной службы</w:t>
      </w:r>
      <w:r w:rsidRPr="00514A2B">
        <w:rPr>
          <w:sz w:val="24"/>
          <w:szCs w:val="24"/>
        </w:rPr>
        <w:t>, реализуемых в рамках Подпрограммы, обозначены в виде задач Подпрограммы, каждая задача содержит мероприятия Подпрограммы, направленные на их решения.</w:t>
      </w:r>
    </w:p>
    <w:p w:rsidR="00232C09" w:rsidRDefault="00232C09" w:rsidP="00305D6C">
      <w:pPr>
        <w:pStyle w:val="ae"/>
        <w:widowControl w:val="0"/>
        <w:numPr>
          <w:ilvl w:val="1"/>
          <w:numId w:val="11"/>
        </w:numPr>
        <w:suppressAutoHyphens/>
        <w:autoSpaceDE w:val="0"/>
        <w:spacing w:after="0" w:line="240" w:lineRule="auto"/>
        <w:jc w:val="center"/>
        <w:rPr>
          <w:rFonts w:ascii="Times New Roman" w:eastAsia="Arial" w:hAnsi="Times New Roman"/>
          <w:b/>
          <w:sz w:val="24"/>
          <w:szCs w:val="24"/>
          <w:lang w:eastAsia="ar-SA"/>
        </w:rPr>
        <w:sectPr w:rsidR="00232C09" w:rsidSect="00232C09">
          <w:headerReference w:type="even" r:id="rId13"/>
          <w:headerReference w:type="default" r:id="rId14"/>
          <w:footerReference w:type="default" r:id="rId15"/>
          <w:headerReference w:type="first" r:id="rId16"/>
          <w:pgSz w:w="11906" w:h="16838"/>
          <w:pgMar w:top="567" w:right="567" w:bottom="567" w:left="1418" w:header="709" w:footer="709" w:gutter="0"/>
          <w:cols w:space="720"/>
        </w:sectPr>
      </w:pPr>
    </w:p>
    <w:p w:rsidR="00614837" w:rsidRPr="00742ED8" w:rsidRDefault="00614837" w:rsidP="00305D6C">
      <w:pPr>
        <w:pStyle w:val="ae"/>
        <w:widowControl w:val="0"/>
        <w:numPr>
          <w:ilvl w:val="1"/>
          <w:numId w:val="11"/>
        </w:numPr>
        <w:suppressAutoHyphens/>
        <w:autoSpaceDE w:val="0"/>
        <w:spacing w:after="0" w:line="240" w:lineRule="auto"/>
        <w:jc w:val="center"/>
        <w:rPr>
          <w:rFonts w:ascii="Times New Roman" w:eastAsia="Arial" w:hAnsi="Times New Roman"/>
          <w:b/>
          <w:sz w:val="24"/>
          <w:szCs w:val="24"/>
          <w:lang w:eastAsia="ar-SA"/>
        </w:rPr>
      </w:pPr>
      <w:r w:rsidRPr="00742ED8">
        <w:rPr>
          <w:rFonts w:ascii="Times New Roman" w:eastAsia="Arial" w:hAnsi="Times New Roman"/>
          <w:b/>
          <w:sz w:val="24"/>
          <w:szCs w:val="24"/>
          <w:lang w:eastAsia="ar-SA"/>
        </w:rPr>
        <w:lastRenderedPageBreak/>
        <w:t>Перечень мероприятий муниципальной подпрограммы</w:t>
      </w:r>
    </w:p>
    <w:p w:rsidR="00614837" w:rsidRPr="00742ED8" w:rsidRDefault="00614837" w:rsidP="00614837">
      <w:pPr>
        <w:widowControl w:val="0"/>
        <w:autoSpaceDE w:val="0"/>
        <w:autoSpaceDN w:val="0"/>
        <w:adjustRightInd w:val="0"/>
        <w:spacing w:after="0" w:line="240" w:lineRule="auto"/>
        <w:jc w:val="center"/>
        <w:rPr>
          <w:rFonts w:eastAsia="Calibri"/>
          <w:b/>
          <w:sz w:val="24"/>
          <w:szCs w:val="24"/>
          <w:lang w:eastAsia="en-US"/>
        </w:rPr>
      </w:pPr>
      <w:r w:rsidRPr="00742ED8">
        <w:rPr>
          <w:rFonts w:eastAsia="Calibri"/>
          <w:b/>
          <w:sz w:val="24"/>
          <w:szCs w:val="24"/>
          <w:lang w:eastAsia="en-US"/>
        </w:rPr>
        <w:t xml:space="preserve">«Развитие муниципальной службы в городском округе Пущино </w:t>
      </w:r>
      <w:r w:rsidR="00BC4AA7" w:rsidRPr="00742ED8">
        <w:rPr>
          <w:rFonts w:eastAsia="Calibri"/>
          <w:b/>
          <w:sz w:val="24"/>
          <w:szCs w:val="24"/>
          <w:lang w:eastAsia="en-US"/>
        </w:rPr>
        <w:t>Московской области</w:t>
      </w:r>
      <w:r w:rsidRPr="00742ED8">
        <w:rPr>
          <w:rFonts w:eastAsia="Calibri"/>
          <w:b/>
          <w:sz w:val="24"/>
          <w:szCs w:val="24"/>
          <w:lang w:eastAsia="en-US"/>
        </w:rPr>
        <w:t xml:space="preserve">» </w:t>
      </w:r>
      <w:r w:rsidR="00BC4AA7" w:rsidRPr="00742ED8">
        <w:rPr>
          <w:rFonts w:eastAsia="Calibri"/>
          <w:b/>
          <w:sz w:val="24"/>
          <w:szCs w:val="24"/>
          <w:lang w:eastAsia="en-US"/>
        </w:rPr>
        <w:t>на 2017 – 2021 годы</w:t>
      </w:r>
    </w:p>
    <w:p w:rsidR="00614837" w:rsidRPr="00AE366B" w:rsidRDefault="00614837" w:rsidP="00614837">
      <w:pPr>
        <w:widowControl w:val="0"/>
        <w:autoSpaceDE w:val="0"/>
        <w:spacing w:after="0" w:line="240" w:lineRule="auto"/>
        <w:jc w:val="both"/>
        <w:rPr>
          <w:rFonts w:eastAsia="Calibri"/>
          <w:sz w:val="24"/>
          <w:szCs w:val="24"/>
          <w:lang w:eastAsia="en-US"/>
        </w:rPr>
      </w:pPr>
    </w:p>
    <w:tbl>
      <w:tblPr>
        <w:tblW w:w="15581" w:type="dxa"/>
        <w:tblInd w:w="-125" w:type="dxa"/>
        <w:tblLayout w:type="fixed"/>
        <w:tblCellMar>
          <w:left w:w="0" w:type="dxa"/>
          <w:right w:w="0" w:type="dxa"/>
        </w:tblCellMar>
        <w:tblLook w:val="0000" w:firstRow="0" w:lastRow="0" w:firstColumn="0" w:lastColumn="0" w:noHBand="0" w:noVBand="0"/>
      </w:tblPr>
      <w:tblGrid>
        <w:gridCol w:w="585"/>
        <w:gridCol w:w="2522"/>
        <w:gridCol w:w="709"/>
        <w:gridCol w:w="1417"/>
        <w:gridCol w:w="709"/>
        <w:gridCol w:w="709"/>
        <w:gridCol w:w="850"/>
        <w:gridCol w:w="851"/>
        <w:gridCol w:w="850"/>
        <w:gridCol w:w="851"/>
        <w:gridCol w:w="992"/>
        <w:gridCol w:w="1276"/>
        <w:gridCol w:w="3260"/>
      </w:tblGrid>
      <w:tr w:rsidR="00574377" w:rsidRPr="00574377" w:rsidTr="00574377">
        <w:trPr>
          <w:trHeight w:val="323"/>
        </w:trPr>
        <w:tc>
          <w:tcPr>
            <w:tcW w:w="585" w:type="dxa"/>
            <w:vMerge w:val="restart"/>
            <w:tcBorders>
              <w:top w:val="single" w:sz="4" w:space="0" w:color="000000"/>
              <w:left w:val="single" w:sz="4" w:space="0" w:color="000000"/>
              <w:bottom w:val="single" w:sz="4" w:space="0" w:color="000000"/>
            </w:tcBorders>
            <w:shd w:val="clear" w:color="auto" w:fill="auto"/>
          </w:tcPr>
          <w:p w:rsidR="00574377" w:rsidRPr="00574377" w:rsidRDefault="00574377" w:rsidP="00E50813">
            <w:pPr>
              <w:widowControl w:val="0"/>
              <w:autoSpaceDE w:val="0"/>
              <w:autoSpaceDN w:val="0"/>
              <w:adjustRightInd w:val="0"/>
              <w:snapToGrid w:val="0"/>
              <w:spacing w:after="0" w:line="240" w:lineRule="auto"/>
              <w:jc w:val="center"/>
              <w:rPr>
                <w:b/>
              </w:rPr>
            </w:pPr>
            <w:r w:rsidRPr="00574377">
              <w:rPr>
                <w:b/>
              </w:rPr>
              <w:t xml:space="preserve">№   </w:t>
            </w:r>
            <w:r w:rsidRPr="00574377">
              <w:rPr>
                <w:b/>
              </w:rPr>
              <w:br/>
              <w:t>п/п</w:t>
            </w:r>
          </w:p>
        </w:tc>
        <w:tc>
          <w:tcPr>
            <w:tcW w:w="2522" w:type="dxa"/>
            <w:vMerge w:val="restart"/>
            <w:tcBorders>
              <w:top w:val="single" w:sz="4" w:space="0" w:color="000000"/>
              <w:left w:val="single" w:sz="4" w:space="0" w:color="000000"/>
              <w:bottom w:val="single" w:sz="4" w:space="0" w:color="000000"/>
            </w:tcBorders>
            <w:shd w:val="clear" w:color="auto" w:fill="auto"/>
          </w:tcPr>
          <w:p w:rsidR="00574377" w:rsidRPr="00574377" w:rsidRDefault="00574377" w:rsidP="00E50813">
            <w:pPr>
              <w:widowControl w:val="0"/>
              <w:autoSpaceDE w:val="0"/>
              <w:autoSpaceDN w:val="0"/>
              <w:adjustRightInd w:val="0"/>
              <w:snapToGrid w:val="0"/>
              <w:spacing w:after="0" w:line="240" w:lineRule="auto"/>
              <w:jc w:val="center"/>
              <w:rPr>
                <w:b/>
              </w:rPr>
            </w:pPr>
            <w:r w:rsidRPr="00574377">
              <w:rPr>
                <w:b/>
                <w:bCs/>
              </w:rPr>
              <w:t>Мероприятия по реализации подпрограммы</w:t>
            </w:r>
          </w:p>
        </w:tc>
        <w:tc>
          <w:tcPr>
            <w:tcW w:w="709" w:type="dxa"/>
            <w:tcBorders>
              <w:top w:val="single" w:sz="4" w:space="0" w:color="000000"/>
              <w:left w:val="single" w:sz="4" w:space="0" w:color="000000"/>
            </w:tcBorders>
          </w:tcPr>
          <w:p w:rsidR="00574377" w:rsidRPr="00574377" w:rsidRDefault="00574377" w:rsidP="006D1158">
            <w:pPr>
              <w:widowControl w:val="0"/>
              <w:autoSpaceDE w:val="0"/>
              <w:autoSpaceDN w:val="0"/>
              <w:adjustRightInd w:val="0"/>
              <w:snapToGrid w:val="0"/>
              <w:spacing w:after="0" w:line="240" w:lineRule="auto"/>
              <w:jc w:val="center"/>
              <w:rPr>
                <w:b/>
              </w:rPr>
            </w:pPr>
            <w:r w:rsidRPr="00574377">
              <w:rPr>
                <w:b/>
              </w:rPr>
              <w:t>Срок  исполнения мероприятия</w:t>
            </w:r>
          </w:p>
        </w:tc>
        <w:tc>
          <w:tcPr>
            <w:tcW w:w="1417" w:type="dxa"/>
            <w:vMerge w:val="restart"/>
            <w:tcBorders>
              <w:top w:val="single" w:sz="4" w:space="0" w:color="000000"/>
              <w:left w:val="single" w:sz="4" w:space="0" w:color="000000"/>
              <w:bottom w:val="single" w:sz="4" w:space="0" w:color="000000"/>
            </w:tcBorders>
            <w:shd w:val="clear" w:color="auto" w:fill="auto"/>
          </w:tcPr>
          <w:p w:rsidR="00574377" w:rsidRPr="00574377" w:rsidRDefault="00574377" w:rsidP="00E50813">
            <w:pPr>
              <w:widowControl w:val="0"/>
              <w:autoSpaceDE w:val="0"/>
              <w:autoSpaceDN w:val="0"/>
              <w:adjustRightInd w:val="0"/>
              <w:snapToGrid w:val="0"/>
              <w:spacing w:after="0" w:line="240" w:lineRule="auto"/>
              <w:jc w:val="center"/>
              <w:rPr>
                <w:b/>
              </w:rPr>
            </w:pPr>
            <w:r w:rsidRPr="00574377">
              <w:rPr>
                <w:b/>
              </w:rPr>
              <w:t>Источники финансирования</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574377" w:rsidRPr="00574377" w:rsidRDefault="00574377" w:rsidP="00C36878">
            <w:pPr>
              <w:spacing w:before="20" w:after="0" w:line="240" w:lineRule="auto"/>
              <w:ind w:right="-57"/>
              <w:jc w:val="center"/>
              <w:rPr>
                <w:b/>
              </w:rPr>
            </w:pPr>
            <w:r w:rsidRPr="00574377">
              <w:rPr>
                <w:b/>
              </w:rPr>
              <w:t>Объем финансирования мероприятия в 2016 году (тыс. рублей)</w:t>
            </w:r>
          </w:p>
        </w:tc>
        <w:tc>
          <w:tcPr>
            <w:tcW w:w="709" w:type="dxa"/>
            <w:vMerge w:val="restart"/>
            <w:tcBorders>
              <w:top w:val="single" w:sz="4" w:space="0" w:color="000000"/>
              <w:left w:val="single" w:sz="4" w:space="0" w:color="000000"/>
              <w:bottom w:val="single" w:sz="4" w:space="0" w:color="000000"/>
            </w:tcBorders>
            <w:shd w:val="clear" w:color="auto" w:fill="auto"/>
          </w:tcPr>
          <w:p w:rsidR="00574377" w:rsidRPr="00574377" w:rsidRDefault="00574377" w:rsidP="00E50813">
            <w:pPr>
              <w:widowControl w:val="0"/>
              <w:autoSpaceDE w:val="0"/>
              <w:autoSpaceDN w:val="0"/>
              <w:adjustRightInd w:val="0"/>
              <w:snapToGrid w:val="0"/>
              <w:spacing w:after="0" w:line="240" w:lineRule="auto"/>
              <w:jc w:val="center"/>
              <w:rPr>
                <w:b/>
              </w:rPr>
            </w:pPr>
          </w:p>
          <w:p w:rsidR="00574377" w:rsidRPr="00574377" w:rsidRDefault="00574377" w:rsidP="00E50813">
            <w:pPr>
              <w:widowControl w:val="0"/>
              <w:autoSpaceDE w:val="0"/>
              <w:autoSpaceDN w:val="0"/>
              <w:adjustRightInd w:val="0"/>
              <w:spacing w:after="0" w:line="240" w:lineRule="auto"/>
              <w:jc w:val="center"/>
              <w:rPr>
                <w:b/>
              </w:rPr>
            </w:pPr>
            <w:r w:rsidRPr="00574377">
              <w:rPr>
                <w:b/>
              </w:rPr>
              <w:t>Всего (тыс. руб.)</w:t>
            </w:r>
          </w:p>
        </w:tc>
        <w:tc>
          <w:tcPr>
            <w:tcW w:w="4394" w:type="dxa"/>
            <w:gridSpan w:val="5"/>
            <w:tcBorders>
              <w:top w:val="single" w:sz="4" w:space="0" w:color="000000"/>
              <w:left w:val="single" w:sz="4" w:space="0" w:color="000000"/>
              <w:bottom w:val="single" w:sz="4" w:space="0" w:color="000000"/>
            </w:tcBorders>
            <w:shd w:val="clear" w:color="auto" w:fill="auto"/>
          </w:tcPr>
          <w:p w:rsidR="00574377" w:rsidRPr="00574377" w:rsidRDefault="00574377" w:rsidP="00E50813">
            <w:pPr>
              <w:widowControl w:val="0"/>
              <w:autoSpaceDE w:val="0"/>
              <w:autoSpaceDN w:val="0"/>
              <w:adjustRightInd w:val="0"/>
              <w:snapToGrid w:val="0"/>
              <w:spacing w:after="0" w:line="240" w:lineRule="auto"/>
              <w:jc w:val="center"/>
              <w:rPr>
                <w:b/>
              </w:rPr>
            </w:pPr>
            <w:r w:rsidRPr="00574377">
              <w:rPr>
                <w:b/>
              </w:rPr>
              <w:t>Объем финансирования по годам (тыс. руб.)</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74377" w:rsidRPr="00574377" w:rsidRDefault="00574377" w:rsidP="00891D33">
            <w:pPr>
              <w:spacing w:after="0" w:line="240" w:lineRule="auto"/>
              <w:jc w:val="center"/>
              <w:rPr>
                <w:b/>
                <w:bCs/>
              </w:rPr>
            </w:pPr>
            <w:r w:rsidRPr="00574377">
              <w:rPr>
                <w:b/>
                <w:bCs/>
              </w:rPr>
              <w:t>Ответственный за выполнение мероприятия подпрограммы</w:t>
            </w:r>
          </w:p>
        </w:tc>
        <w:tc>
          <w:tcPr>
            <w:tcW w:w="3260" w:type="dxa"/>
            <w:vMerge w:val="restart"/>
            <w:tcBorders>
              <w:top w:val="single" w:sz="4" w:space="0" w:color="000000"/>
              <w:left w:val="single" w:sz="4" w:space="0" w:color="000000"/>
              <w:right w:val="single" w:sz="4" w:space="0" w:color="000000"/>
            </w:tcBorders>
          </w:tcPr>
          <w:p w:rsidR="00574377" w:rsidRPr="00574377" w:rsidRDefault="00574377" w:rsidP="00891D33">
            <w:pPr>
              <w:spacing w:after="0" w:line="240" w:lineRule="auto"/>
              <w:jc w:val="center"/>
              <w:rPr>
                <w:b/>
                <w:bCs/>
              </w:rPr>
            </w:pPr>
            <w:r w:rsidRPr="00574377">
              <w:rPr>
                <w:b/>
                <w:bCs/>
              </w:rPr>
              <w:t>Результаты выполнения мероприятий подпрограммы</w:t>
            </w:r>
          </w:p>
        </w:tc>
      </w:tr>
      <w:tr w:rsidR="00574377" w:rsidRPr="00AE366B" w:rsidTr="00574377">
        <w:trPr>
          <w:trHeight w:val="1292"/>
        </w:trPr>
        <w:tc>
          <w:tcPr>
            <w:tcW w:w="585" w:type="dxa"/>
            <w:vMerge/>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p>
        </w:tc>
        <w:tc>
          <w:tcPr>
            <w:tcW w:w="2522" w:type="dxa"/>
            <w:vMerge/>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p>
        </w:tc>
        <w:tc>
          <w:tcPr>
            <w:tcW w:w="709" w:type="dxa"/>
            <w:tcBorders>
              <w:left w:val="single" w:sz="4" w:space="0" w:color="000000"/>
              <w:bottom w:val="single" w:sz="4" w:space="0" w:color="000000"/>
            </w:tcBorders>
          </w:tcPr>
          <w:p w:rsidR="00754CC7" w:rsidRPr="00AE366B" w:rsidRDefault="00754CC7" w:rsidP="006D1158">
            <w:pPr>
              <w:widowControl w:val="0"/>
              <w:autoSpaceDE w:val="0"/>
              <w:autoSpaceDN w:val="0"/>
              <w:adjustRightInd w:val="0"/>
              <w:snapToGrid w:val="0"/>
              <w:spacing w:after="0" w:line="240" w:lineRule="auto"/>
              <w:rPr>
                <w:b/>
              </w:rPr>
            </w:pPr>
          </w:p>
        </w:tc>
        <w:tc>
          <w:tcPr>
            <w:tcW w:w="1417" w:type="dxa"/>
            <w:vMerge/>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p>
        </w:tc>
        <w:tc>
          <w:tcPr>
            <w:tcW w:w="709" w:type="dxa"/>
            <w:vMerge/>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p>
        </w:tc>
        <w:tc>
          <w:tcPr>
            <w:tcW w:w="709" w:type="dxa"/>
            <w:vMerge/>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p>
        </w:tc>
        <w:tc>
          <w:tcPr>
            <w:tcW w:w="850"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2017</w:t>
            </w:r>
            <w:r>
              <w:rPr>
                <w:b/>
              </w:rPr>
              <w:t xml:space="preserve"> год</w:t>
            </w:r>
          </w:p>
        </w:tc>
        <w:tc>
          <w:tcPr>
            <w:tcW w:w="851" w:type="dxa"/>
            <w:tcBorders>
              <w:left w:val="single" w:sz="4" w:space="0" w:color="000000"/>
              <w:bottom w:val="single" w:sz="4" w:space="0" w:color="000000"/>
            </w:tcBorders>
            <w:shd w:val="clear" w:color="auto" w:fill="auto"/>
          </w:tcPr>
          <w:p w:rsidR="00754CC7" w:rsidRPr="00AE366B" w:rsidRDefault="00754CC7" w:rsidP="008A1772">
            <w:pPr>
              <w:widowControl w:val="0"/>
              <w:autoSpaceDE w:val="0"/>
              <w:autoSpaceDN w:val="0"/>
              <w:adjustRightInd w:val="0"/>
              <w:snapToGrid w:val="0"/>
              <w:spacing w:after="0" w:line="240" w:lineRule="auto"/>
              <w:jc w:val="center"/>
              <w:rPr>
                <w:b/>
              </w:rPr>
            </w:pPr>
            <w:r w:rsidRPr="00AE366B">
              <w:rPr>
                <w:b/>
              </w:rPr>
              <w:t>2018</w:t>
            </w:r>
            <w:r>
              <w:rPr>
                <w:b/>
              </w:rPr>
              <w:t xml:space="preserve"> год</w:t>
            </w:r>
          </w:p>
        </w:tc>
        <w:tc>
          <w:tcPr>
            <w:tcW w:w="850" w:type="dxa"/>
            <w:tcBorders>
              <w:left w:val="single" w:sz="4" w:space="0" w:color="000000"/>
              <w:bottom w:val="single" w:sz="4" w:space="0" w:color="000000"/>
            </w:tcBorders>
            <w:shd w:val="clear" w:color="auto" w:fill="auto"/>
          </w:tcPr>
          <w:p w:rsidR="00754CC7" w:rsidRPr="00AE366B" w:rsidRDefault="00754CC7" w:rsidP="008A1772">
            <w:pPr>
              <w:widowControl w:val="0"/>
              <w:autoSpaceDE w:val="0"/>
              <w:autoSpaceDN w:val="0"/>
              <w:adjustRightInd w:val="0"/>
              <w:snapToGrid w:val="0"/>
              <w:spacing w:after="0" w:line="240" w:lineRule="auto"/>
              <w:jc w:val="center"/>
              <w:rPr>
                <w:b/>
              </w:rPr>
            </w:pPr>
            <w:r w:rsidRPr="00AE366B">
              <w:rPr>
                <w:b/>
              </w:rPr>
              <w:t>2019</w:t>
            </w:r>
            <w:r>
              <w:rPr>
                <w:b/>
              </w:rPr>
              <w:t xml:space="preserve"> год</w:t>
            </w:r>
          </w:p>
        </w:tc>
        <w:tc>
          <w:tcPr>
            <w:tcW w:w="851" w:type="dxa"/>
            <w:tcBorders>
              <w:left w:val="single" w:sz="4" w:space="0" w:color="000000"/>
              <w:bottom w:val="single" w:sz="4" w:space="0" w:color="000000"/>
            </w:tcBorders>
            <w:shd w:val="clear" w:color="auto" w:fill="auto"/>
          </w:tcPr>
          <w:p w:rsidR="00754CC7" w:rsidRPr="00AE366B" w:rsidRDefault="00754CC7" w:rsidP="008A1772">
            <w:pPr>
              <w:widowControl w:val="0"/>
              <w:autoSpaceDE w:val="0"/>
              <w:autoSpaceDN w:val="0"/>
              <w:adjustRightInd w:val="0"/>
              <w:snapToGrid w:val="0"/>
              <w:spacing w:after="0" w:line="240" w:lineRule="auto"/>
              <w:jc w:val="center"/>
              <w:rPr>
                <w:b/>
              </w:rPr>
            </w:pPr>
            <w:r w:rsidRPr="00AE366B">
              <w:rPr>
                <w:b/>
              </w:rPr>
              <w:t>2020</w:t>
            </w:r>
            <w:r>
              <w:rPr>
                <w:b/>
              </w:rPr>
              <w:t xml:space="preserve"> год</w:t>
            </w:r>
          </w:p>
        </w:tc>
        <w:tc>
          <w:tcPr>
            <w:tcW w:w="992" w:type="dxa"/>
            <w:tcBorders>
              <w:left w:val="single" w:sz="4" w:space="0" w:color="000000"/>
              <w:bottom w:val="single" w:sz="4" w:space="0" w:color="000000"/>
            </w:tcBorders>
            <w:shd w:val="clear" w:color="auto" w:fill="auto"/>
          </w:tcPr>
          <w:p w:rsidR="00754CC7" w:rsidRPr="00AE366B" w:rsidRDefault="00754CC7" w:rsidP="008A1772">
            <w:pPr>
              <w:widowControl w:val="0"/>
              <w:autoSpaceDE w:val="0"/>
              <w:autoSpaceDN w:val="0"/>
              <w:adjustRightInd w:val="0"/>
              <w:snapToGrid w:val="0"/>
              <w:spacing w:after="0" w:line="240" w:lineRule="auto"/>
              <w:jc w:val="center"/>
              <w:rPr>
                <w:b/>
              </w:rPr>
            </w:pPr>
            <w:r w:rsidRPr="00AE366B">
              <w:rPr>
                <w:b/>
              </w:rPr>
              <w:t>2021</w:t>
            </w:r>
            <w:r>
              <w:rPr>
                <w:b/>
              </w:rPr>
              <w:t xml:space="preserve"> год</w:t>
            </w:r>
          </w:p>
        </w:tc>
        <w:tc>
          <w:tcPr>
            <w:tcW w:w="1276" w:type="dxa"/>
            <w:vMerge/>
            <w:tcBorders>
              <w:left w:val="single" w:sz="4" w:space="0" w:color="000000"/>
              <w:bottom w:val="single" w:sz="4" w:space="0" w:color="000000"/>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p>
        </w:tc>
        <w:tc>
          <w:tcPr>
            <w:tcW w:w="3260" w:type="dxa"/>
            <w:vMerge/>
            <w:tcBorders>
              <w:left w:val="single" w:sz="4" w:space="0" w:color="000000"/>
              <w:bottom w:val="single" w:sz="4" w:space="0" w:color="000000"/>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385B45" w:rsidTr="00574377">
        <w:trPr>
          <w:trHeight w:val="145"/>
        </w:trPr>
        <w:tc>
          <w:tcPr>
            <w:tcW w:w="585" w:type="dxa"/>
            <w:tcBorders>
              <w:left w:val="single" w:sz="4" w:space="0" w:color="000000"/>
              <w:bottom w:val="single" w:sz="4" w:space="0" w:color="000000"/>
            </w:tcBorders>
            <w:shd w:val="clear" w:color="auto" w:fill="auto"/>
          </w:tcPr>
          <w:p w:rsidR="00754CC7" w:rsidRPr="00385B45" w:rsidRDefault="00754CC7" w:rsidP="00E50813">
            <w:pPr>
              <w:widowControl w:val="0"/>
              <w:autoSpaceDE w:val="0"/>
              <w:autoSpaceDN w:val="0"/>
              <w:adjustRightInd w:val="0"/>
              <w:snapToGrid w:val="0"/>
              <w:spacing w:after="0" w:line="240" w:lineRule="auto"/>
              <w:jc w:val="center"/>
              <w:rPr>
                <w:b/>
              </w:rPr>
            </w:pPr>
            <w:r w:rsidRPr="00385B45">
              <w:rPr>
                <w:b/>
              </w:rPr>
              <w:t>1</w:t>
            </w:r>
          </w:p>
        </w:tc>
        <w:tc>
          <w:tcPr>
            <w:tcW w:w="2522" w:type="dxa"/>
            <w:tcBorders>
              <w:left w:val="single" w:sz="4" w:space="0" w:color="000000"/>
              <w:bottom w:val="single" w:sz="4" w:space="0" w:color="000000"/>
            </w:tcBorders>
            <w:shd w:val="clear" w:color="auto" w:fill="auto"/>
          </w:tcPr>
          <w:p w:rsidR="00754CC7" w:rsidRPr="00385B45" w:rsidRDefault="00754CC7" w:rsidP="00E50813">
            <w:pPr>
              <w:widowControl w:val="0"/>
              <w:autoSpaceDE w:val="0"/>
              <w:autoSpaceDN w:val="0"/>
              <w:adjustRightInd w:val="0"/>
              <w:snapToGrid w:val="0"/>
              <w:spacing w:after="0" w:line="240" w:lineRule="auto"/>
              <w:jc w:val="center"/>
              <w:rPr>
                <w:b/>
              </w:rPr>
            </w:pPr>
            <w:r w:rsidRPr="00385B45">
              <w:rPr>
                <w:b/>
              </w:rPr>
              <w:t>2</w:t>
            </w:r>
          </w:p>
        </w:tc>
        <w:tc>
          <w:tcPr>
            <w:tcW w:w="709" w:type="dxa"/>
            <w:tcBorders>
              <w:left w:val="single" w:sz="4" w:space="0" w:color="000000"/>
              <w:bottom w:val="single" w:sz="4" w:space="0" w:color="000000"/>
            </w:tcBorders>
          </w:tcPr>
          <w:p w:rsidR="00754CC7" w:rsidRPr="00385B45" w:rsidRDefault="001A7FDD" w:rsidP="006D1158">
            <w:pPr>
              <w:widowControl w:val="0"/>
              <w:autoSpaceDE w:val="0"/>
              <w:autoSpaceDN w:val="0"/>
              <w:adjustRightInd w:val="0"/>
              <w:snapToGrid w:val="0"/>
              <w:spacing w:after="0" w:line="240" w:lineRule="auto"/>
              <w:jc w:val="center"/>
              <w:rPr>
                <w:b/>
              </w:rPr>
            </w:pPr>
            <w:r>
              <w:rPr>
                <w:b/>
              </w:rPr>
              <w:t>3</w:t>
            </w:r>
          </w:p>
        </w:tc>
        <w:tc>
          <w:tcPr>
            <w:tcW w:w="1417" w:type="dxa"/>
            <w:tcBorders>
              <w:left w:val="single" w:sz="4" w:space="0" w:color="000000"/>
              <w:bottom w:val="single" w:sz="4" w:space="0" w:color="000000"/>
            </w:tcBorders>
            <w:shd w:val="clear" w:color="auto" w:fill="auto"/>
          </w:tcPr>
          <w:p w:rsidR="00754CC7" w:rsidRPr="00385B45" w:rsidRDefault="00754CC7" w:rsidP="00E50813">
            <w:pPr>
              <w:widowControl w:val="0"/>
              <w:autoSpaceDE w:val="0"/>
              <w:autoSpaceDN w:val="0"/>
              <w:adjustRightInd w:val="0"/>
              <w:snapToGrid w:val="0"/>
              <w:spacing w:after="0" w:line="240" w:lineRule="auto"/>
              <w:jc w:val="center"/>
              <w:rPr>
                <w:b/>
              </w:rPr>
            </w:pPr>
            <w:r w:rsidRPr="00385B45">
              <w:rPr>
                <w:b/>
              </w:rPr>
              <w:t xml:space="preserve">4            </w:t>
            </w:r>
          </w:p>
        </w:tc>
        <w:tc>
          <w:tcPr>
            <w:tcW w:w="709" w:type="dxa"/>
            <w:tcBorders>
              <w:left w:val="single" w:sz="4" w:space="0" w:color="000000"/>
              <w:bottom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5</w:t>
            </w:r>
          </w:p>
        </w:tc>
        <w:tc>
          <w:tcPr>
            <w:tcW w:w="709" w:type="dxa"/>
            <w:tcBorders>
              <w:left w:val="single" w:sz="4" w:space="0" w:color="000000"/>
              <w:bottom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6</w:t>
            </w:r>
          </w:p>
        </w:tc>
        <w:tc>
          <w:tcPr>
            <w:tcW w:w="850" w:type="dxa"/>
            <w:tcBorders>
              <w:left w:val="single" w:sz="4" w:space="0" w:color="000000"/>
              <w:bottom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7</w:t>
            </w:r>
          </w:p>
        </w:tc>
        <w:tc>
          <w:tcPr>
            <w:tcW w:w="851" w:type="dxa"/>
            <w:tcBorders>
              <w:left w:val="single" w:sz="4" w:space="0" w:color="000000"/>
              <w:bottom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8</w:t>
            </w:r>
          </w:p>
        </w:tc>
        <w:tc>
          <w:tcPr>
            <w:tcW w:w="850" w:type="dxa"/>
            <w:tcBorders>
              <w:left w:val="single" w:sz="4" w:space="0" w:color="000000"/>
              <w:bottom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9</w:t>
            </w:r>
          </w:p>
        </w:tc>
        <w:tc>
          <w:tcPr>
            <w:tcW w:w="851" w:type="dxa"/>
            <w:tcBorders>
              <w:left w:val="single" w:sz="4" w:space="0" w:color="000000"/>
              <w:bottom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10</w:t>
            </w:r>
          </w:p>
        </w:tc>
        <w:tc>
          <w:tcPr>
            <w:tcW w:w="992" w:type="dxa"/>
            <w:tcBorders>
              <w:left w:val="single" w:sz="4" w:space="0" w:color="000000"/>
              <w:bottom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11</w:t>
            </w:r>
          </w:p>
        </w:tc>
        <w:tc>
          <w:tcPr>
            <w:tcW w:w="1276" w:type="dxa"/>
            <w:tcBorders>
              <w:left w:val="single" w:sz="4" w:space="0" w:color="000000"/>
              <w:bottom w:val="single" w:sz="4" w:space="0" w:color="000000"/>
              <w:right w:val="single" w:sz="4" w:space="0" w:color="000000"/>
            </w:tcBorders>
            <w:shd w:val="clear" w:color="auto" w:fill="auto"/>
          </w:tcPr>
          <w:p w:rsidR="00754CC7" w:rsidRPr="00385B45" w:rsidRDefault="001A7FDD" w:rsidP="00E50813">
            <w:pPr>
              <w:widowControl w:val="0"/>
              <w:autoSpaceDE w:val="0"/>
              <w:autoSpaceDN w:val="0"/>
              <w:adjustRightInd w:val="0"/>
              <w:snapToGrid w:val="0"/>
              <w:spacing w:after="0" w:line="240" w:lineRule="auto"/>
              <w:jc w:val="center"/>
              <w:rPr>
                <w:b/>
              </w:rPr>
            </w:pPr>
            <w:r>
              <w:rPr>
                <w:b/>
              </w:rPr>
              <w:t>12</w:t>
            </w:r>
          </w:p>
        </w:tc>
        <w:tc>
          <w:tcPr>
            <w:tcW w:w="3260" w:type="dxa"/>
            <w:tcBorders>
              <w:left w:val="single" w:sz="4" w:space="0" w:color="000000"/>
              <w:bottom w:val="single" w:sz="4" w:space="0" w:color="000000"/>
              <w:right w:val="single" w:sz="4" w:space="0" w:color="000000"/>
            </w:tcBorders>
          </w:tcPr>
          <w:p w:rsidR="00754CC7" w:rsidRPr="00385B45" w:rsidRDefault="001A7FDD" w:rsidP="00E50813">
            <w:pPr>
              <w:widowControl w:val="0"/>
              <w:autoSpaceDE w:val="0"/>
              <w:autoSpaceDN w:val="0"/>
              <w:adjustRightInd w:val="0"/>
              <w:snapToGrid w:val="0"/>
              <w:spacing w:after="0" w:line="240" w:lineRule="auto"/>
              <w:jc w:val="center"/>
              <w:rPr>
                <w:b/>
              </w:rPr>
            </w:pPr>
            <w:r>
              <w:rPr>
                <w:b/>
              </w:rPr>
              <w:t>1</w:t>
            </w:r>
            <w:r w:rsidR="00754CC7" w:rsidRPr="00385B45">
              <w:rPr>
                <w:b/>
              </w:rPr>
              <w:t>3</w:t>
            </w:r>
          </w:p>
        </w:tc>
      </w:tr>
      <w:tr w:rsidR="00574377" w:rsidRPr="00AE366B" w:rsidTr="00574377">
        <w:trPr>
          <w:trHeight w:val="1423"/>
        </w:trPr>
        <w:tc>
          <w:tcPr>
            <w:tcW w:w="585"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bookmarkStart w:id="35" w:name="Par488"/>
            <w:bookmarkEnd w:id="35"/>
            <w:r w:rsidRPr="00AE366B">
              <w:t>1.</w:t>
            </w:r>
          </w:p>
        </w:tc>
        <w:tc>
          <w:tcPr>
            <w:tcW w:w="2522"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r w:rsidRPr="00AE366B">
              <w:rPr>
                <w:b/>
              </w:rPr>
              <w:t>Задача 1.</w:t>
            </w:r>
          </w:p>
          <w:p w:rsidR="00754CC7" w:rsidRPr="00385B45" w:rsidRDefault="00754CC7" w:rsidP="00E50813">
            <w:pPr>
              <w:widowControl w:val="0"/>
              <w:autoSpaceDE w:val="0"/>
              <w:autoSpaceDN w:val="0"/>
              <w:adjustRightInd w:val="0"/>
              <w:snapToGrid w:val="0"/>
              <w:spacing w:after="0" w:line="240" w:lineRule="auto"/>
              <w:rPr>
                <w:b/>
              </w:rPr>
            </w:pPr>
          </w:p>
          <w:p w:rsidR="00754CC7" w:rsidRPr="00AE366B" w:rsidRDefault="00754CC7" w:rsidP="00385B45">
            <w:pPr>
              <w:widowControl w:val="0"/>
              <w:autoSpaceDE w:val="0"/>
              <w:autoSpaceDN w:val="0"/>
              <w:adjustRightInd w:val="0"/>
              <w:spacing w:after="0" w:line="240" w:lineRule="auto"/>
            </w:pPr>
            <w:r w:rsidRPr="00385B45">
              <w:rPr>
                <w:b/>
              </w:rPr>
              <w:t>Развитие нормативной правовой базы по вопросам муниципальной службы</w:t>
            </w:r>
          </w:p>
        </w:tc>
        <w:tc>
          <w:tcPr>
            <w:tcW w:w="709" w:type="dxa"/>
            <w:tcBorders>
              <w:left w:val="single" w:sz="4" w:space="0" w:color="000000"/>
              <w:bottom w:val="single" w:sz="4" w:space="0" w:color="auto"/>
            </w:tcBorders>
          </w:tcPr>
          <w:p w:rsidR="00754CC7" w:rsidRPr="00AE366B" w:rsidRDefault="00754CC7" w:rsidP="006D1158">
            <w:pPr>
              <w:widowControl w:val="0"/>
              <w:tabs>
                <w:tab w:val="left" w:pos="487"/>
              </w:tabs>
              <w:autoSpaceDE w:val="0"/>
              <w:autoSpaceDN w:val="0"/>
              <w:adjustRightInd w:val="0"/>
              <w:snapToGrid w:val="0"/>
              <w:spacing w:after="0" w:line="240" w:lineRule="auto"/>
              <w:jc w:val="center"/>
            </w:pPr>
            <w:r w:rsidRPr="00AE366B">
              <w:t>2017– 2021 годы</w:t>
            </w:r>
          </w:p>
        </w:tc>
        <w:tc>
          <w:tcPr>
            <w:tcW w:w="1417" w:type="dxa"/>
            <w:tcBorders>
              <w:left w:val="single" w:sz="4" w:space="0" w:color="000000"/>
              <w:bottom w:val="single" w:sz="4" w:space="0" w:color="auto"/>
            </w:tcBorders>
            <w:shd w:val="clear" w:color="auto" w:fill="auto"/>
          </w:tcPr>
          <w:p w:rsidR="00754CC7" w:rsidRPr="00AE366B" w:rsidRDefault="00754CC7" w:rsidP="00C36878">
            <w:pPr>
              <w:tabs>
                <w:tab w:val="left" w:pos="870"/>
              </w:tabs>
              <w:rPr>
                <w:rFonts w:eastAsia="Calibri"/>
                <w:b/>
              </w:rPr>
            </w:pPr>
            <w:r w:rsidRPr="00AE366B">
              <w:rPr>
                <w:bCs/>
              </w:rPr>
              <w:t>Средства бюджета городского округа Пущино Московской области</w:t>
            </w:r>
            <w:r w:rsidRPr="00AE366B">
              <w:rPr>
                <w:rFonts w:eastAsia="Calibri"/>
                <w:b/>
              </w:rPr>
              <w:t xml:space="preserve"> </w:t>
            </w:r>
          </w:p>
        </w:tc>
        <w:tc>
          <w:tcPr>
            <w:tcW w:w="709" w:type="dxa"/>
            <w:tcBorders>
              <w:left w:val="single" w:sz="4" w:space="0" w:color="000000"/>
              <w:bottom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юридический отдел </w:t>
            </w:r>
          </w:p>
        </w:tc>
        <w:tc>
          <w:tcPr>
            <w:tcW w:w="3260" w:type="dxa"/>
            <w:tcBorders>
              <w:left w:val="single" w:sz="4" w:space="0" w:color="000000"/>
              <w:bottom w:val="single" w:sz="4" w:space="0" w:color="auto"/>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574377">
        <w:trPr>
          <w:trHeight w:val="2158"/>
        </w:trPr>
        <w:tc>
          <w:tcPr>
            <w:tcW w:w="585"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1.1.</w:t>
            </w:r>
          </w:p>
        </w:tc>
        <w:tc>
          <w:tcPr>
            <w:tcW w:w="252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Основное мероприятие:</w:t>
            </w:r>
          </w:p>
          <w:p w:rsidR="00754CC7" w:rsidRPr="00AE366B" w:rsidRDefault="00754CC7" w:rsidP="00E50813">
            <w:pPr>
              <w:widowControl w:val="0"/>
              <w:autoSpaceDE w:val="0"/>
              <w:autoSpaceDN w:val="0"/>
              <w:adjustRightInd w:val="0"/>
              <w:spacing w:after="0" w:line="240" w:lineRule="auto"/>
            </w:pPr>
          </w:p>
          <w:p w:rsidR="00754CC7" w:rsidRPr="00AE366B" w:rsidRDefault="00754CC7" w:rsidP="00385B45">
            <w:pPr>
              <w:widowControl w:val="0"/>
              <w:autoSpaceDE w:val="0"/>
              <w:autoSpaceDN w:val="0"/>
              <w:adjustRightInd w:val="0"/>
              <w:spacing w:after="0" w:line="240" w:lineRule="auto"/>
            </w:pPr>
            <w:r w:rsidRPr="00AE366B">
              <w:t>Развитие нормативной правовой базы по вопросам муниципальной службы в городском округе Пущино</w:t>
            </w:r>
          </w:p>
        </w:tc>
        <w:tc>
          <w:tcPr>
            <w:tcW w:w="709" w:type="dxa"/>
            <w:tcBorders>
              <w:top w:val="single" w:sz="4" w:space="0" w:color="auto"/>
              <w:left w:val="single" w:sz="4" w:space="0" w:color="auto"/>
              <w:bottom w:val="single" w:sz="4" w:space="0" w:color="auto"/>
              <w:right w:val="single" w:sz="4" w:space="0" w:color="auto"/>
            </w:tcBorders>
          </w:tcPr>
          <w:p w:rsidR="00754CC7" w:rsidRPr="00AE366B" w:rsidRDefault="00754CC7" w:rsidP="006D1158">
            <w:pPr>
              <w:widowControl w:val="0"/>
              <w:tabs>
                <w:tab w:val="left" w:pos="487"/>
              </w:tabs>
              <w:autoSpaceDE w:val="0"/>
              <w:autoSpaceDN w:val="0"/>
              <w:adjustRightInd w:val="0"/>
              <w:snapToGrid w:val="0"/>
              <w:spacing w:after="0" w:line="240" w:lineRule="auto"/>
              <w:jc w:val="center"/>
            </w:pPr>
            <w:r w:rsidRPr="00AE366B">
              <w:t>2017– 2021 годы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юридический отдел </w:t>
            </w:r>
          </w:p>
        </w:tc>
        <w:tc>
          <w:tcPr>
            <w:tcW w:w="3260" w:type="dxa"/>
            <w:tcBorders>
              <w:top w:val="single" w:sz="4" w:space="0" w:color="auto"/>
              <w:left w:val="single" w:sz="4" w:space="0" w:color="auto"/>
              <w:bottom w:val="single" w:sz="4" w:space="0" w:color="auto"/>
              <w:right w:val="single" w:sz="4" w:space="0" w:color="auto"/>
            </w:tcBorders>
          </w:tcPr>
          <w:p w:rsidR="00754CC7" w:rsidRPr="00AE366B" w:rsidRDefault="00754CC7" w:rsidP="001E4734">
            <w:pPr>
              <w:widowControl w:val="0"/>
              <w:autoSpaceDE w:val="0"/>
              <w:autoSpaceDN w:val="0"/>
              <w:adjustRightInd w:val="0"/>
              <w:snapToGrid w:val="0"/>
              <w:spacing w:after="0" w:line="240" w:lineRule="auto"/>
            </w:pPr>
            <w:r w:rsidRPr="00AE366B">
              <w:t xml:space="preserve">1.Разработка плана подготовки нормативных правовых актов (далее - план) - ежегодно. </w:t>
            </w:r>
          </w:p>
          <w:p w:rsidR="00754CC7" w:rsidRPr="00AE366B" w:rsidRDefault="00754CC7" w:rsidP="001E4734">
            <w:pPr>
              <w:widowControl w:val="0"/>
              <w:autoSpaceDE w:val="0"/>
              <w:autoSpaceDN w:val="0"/>
              <w:adjustRightInd w:val="0"/>
              <w:spacing w:after="0" w:line="240" w:lineRule="auto"/>
            </w:pPr>
            <w:r w:rsidRPr="00AE366B">
              <w:t>2. Утверждение плана - ежегодно.</w:t>
            </w:r>
          </w:p>
          <w:p w:rsidR="00754CC7" w:rsidRPr="00AE366B" w:rsidRDefault="00754CC7" w:rsidP="001E4734">
            <w:pPr>
              <w:widowControl w:val="0"/>
              <w:autoSpaceDE w:val="0"/>
              <w:autoSpaceDN w:val="0"/>
              <w:adjustRightInd w:val="0"/>
              <w:spacing w:after="0" w:line="240" w:lineRule="auto"/>
            </w:pPr>
            <w:r w:rsidRPr="00AE366B">
              <w:t>3. Реализация плана - в течение года.</w:t>
            </w:r>
          </w:p>
          <w:p w:rsidR="00754CC7" w:rsidRPr="00AE366B" w:rsidRDefault="00754CC7" w:rsidP="001E4734">
            <w:pPr>
              <w:widowControl w:val="0"/>
              <w:autoSpaceDE w:val="0"/>
              <w:autoSpaceDN w:val="0"/>
              <w:adjustRightInd w:val="0"/>
              <w:snapToGrid w:val="0"/>
              <w:spacing w:after="0" w:line="240" w:lineRule="auto"/>
            </w:pPr>
            <w:r w:rsidRPr="00AE366B">
              <w:t>4. Подготовка проектов нормативных правовых актов, изменений в них и их утверждение.</w:t>
            </w:r>
          </w:p>
        </w:tc>
      </w:tr>
      <w:tr w:rsidR="00574377" w:rsidRPr="00AE366B" w:rsidTr="00574377">
        <w:trPr>
          <w:trHeight w:val="700"/>
        </w:trPr>
        <w:tc>
          <w:tcPr>
            <w:tcW w:w="585"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2.</w:t>
            </w:r>
          </w:p>
        </w:tc>
        <w:tc>
          <w:tcPr>
            <w:tcW w:w="2522"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r w:rsidRPr="00AE366B">
              <w:rPr>
                <w:b/>
              </w:rPr>
              <w:t>Задача 2.</w:t>
            </w:r>
          </w:p>
          <w:p w:rsidR="00754CC7" w:rsidRPr="00385B45" w:rsidRDefault="00754CC7" w:rsidP="00E50813">
            <w:pPr>
              <w:widowControl w:val="0"/>
              <w:autoSpaceDE w:val="0"/>
              <w:autoSpaceDN w:val="0"/>
              <w:adjustRightInd w:val="0"/>
              <w:snapToGrid w:val="0"/>
              <w:spacing w:after="0" w:line="240" w:lineRule="auto"/>
              <w:rPr>
                <w:b/>
              </w:rPr>
            </w:pPr>
          </w:p>
          <w:p w:rsidR="00754CC7" w:rsidRPr="00AE366B" w:rsidRDefault="00754CC7" w:rsidP="00E50813">
            <w:pPr>
              <w:widowControl w:val="0"/>
              <w:autoSpaceDE w:val="0"/>
              <w:autoSpaceDN w:val="0"/>
              <w:adjustRightInd w:val="0"/>
              <w:spacing w:after="0" w:line="240" w:lineRule="auto"/>
            </w:pPr>
            <w:r w:rsidRPr="00385B45">
              <w:rPr>
                <w:b/>
              </w:rPr>
              <w:t>Совершенствование мер по противодействию коррупции на муниципальной службе по кадровым вопросам</w:t>
            </w:r>
          </w:p>
        </w:tc>
        <w:tc>
          <w:tcPr>
            <w:tcW w:w="709" w:type="dxa"/>
            <w:tcBorders>
              <w:top w:val="single" w:sz="4" w:space="0" w:color="auto"/>
              <w:left w:val="single" w:sz="4" w:space="0" w:color="000000"/>
              <w:bottom w:val="single" w:sz="4" w:space="0" w:color="000000"/>
            </w:tcBorders>
          </w:tcPr>
          <w:p w:rsidR="00754CC7" w:rsidRPr="00AE366B" w:rsidRDefault="00754CC7" w:rsidP="006D1158">
            <w:pPr>
              <w:tabs>
                <w:tab w:val="left" w:pos="487"/>
              </w:tabs>
              <w:snapToGrid w:val="0"/>
              <w:spacing w:after="0" w:line="240" w:lineRule="auto"/>
              <w:jc w:val="center"/>
              <w:rPr>
                <w:rFonts w:eastAsia="Calibri"/>
                <w:lang w:eastAsia="en-US"/>
              </w:rPr>
            </w:pPr>
            <w:r w:rsidRPr="00AE366B">
              <w:t>2017– 2021 годы</w:t>
            </w:r>
          </w:p>
        </w:tc>
        <w:tc>
          <w:tcPr>
            <w:tcW w:w="1417" w:type="dxa"/>
            <w:tcBorders>
              <w:top w:val="single" w:sz="4" w:space="0" w:color="auto"/>
              <w:left w:val="single" w:sz="4" w:space="0" w:color="000000"/>
              <w:bottom w:val="single" w:sz="4" w:space="0" w:color="000000"/>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000000"/>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юридический отдел </w:t>
            </w:r>
          </w:p>
        </w:tc>
        <w:tc>
          <w:tcPr>
            <w:tcW w:w="3260" w:type="dxa"/>
            <w:tcBorders>
              <w:top w:val="single" w:sz="4" w:space="0" w:color="auto"/>
              <w:left w:val="single" w:sz="4" w:space="0" w:color="000000"/>
              <w:bottom w:val="single" w:sz="4" w:space="0" w:color="000000"/>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574377">
        <w:trPr>
          <w:trHeight w:val="700"/>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lastRenderedPageBreak/>
              <w:t>2.1.</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Основное мероприятие</w:t>
            </w: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r w:rsidRPr="00AE366B">
              <w:t>Совершенствование мер по противодействию коррупции на муниципальной службе в части кадровой работы в городском округе Пущино</w:t>
            </w:r>
          </w:p>
        </w:tc>
        <w:tc>
          <w:tcPr>
            <w:tcW w:w="709" w:type="dxa"/>
            <w:tcBorders>
              <w:top w:val="single" w:sz="4" w:space="0" w:color="auto"/>
              <w:left w:val="single" w:sz="4" w:space="0" w:color="000000"/>
              <w:bottom w:val="single" w:sz="4" w:space="0" w:color="auto"/>
            </w:tcBorders>
          </w:tcPr>
          <w:p w:rsidR="00754CC7" w:rsidRPr="00AE366B" w:rsidRDefault="00754CC7" w:rsidP="006D1158">
            <w:pPr>
              <w:tabs>
                <w:tab w:val="left" w:pos="487"/>
              </w:tabs>
              <w:snapToGrid w:val="0"/>
              <w:spacing w:after="0" w:line="240" w:lineRule="auto"/>
              <w:jc w:val="center"/>
              <w:rPr>
                <w:rFonts w:eastAsia="Calibri"/>
                <w:lang w:eastAsia="en-US"/>
              </w:rPr>
            </w:pP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юридический отдел </w:t>
            </w: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574377">
        <w:trPr>
          <w:trHeight w:val="1322"/>
        </w:trPr>
        <w:tc>
          <w:tcPr>
            <w:tcW w:w="585"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2.1.1</w:t>
            </w:r>
          </w:p>
        </w:tc>
        <w:tc>
          <w:tcPr>
            <w:tcW w:w="252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Разработка плана мероприятий по противодействию коррупции   - ежегодно </w:t>
            </w:r>
          </w:p>
          <w:p w:rsidR="00754CC7" w:rsidRPr="00AE366B" w:rsidRDefault="00754CC7" w:rsidP="00E50813">
            <w:pPr>
              <w:widowControl w:val="0"/>
              <w:autoSpaceDE w:val="0"/>
              <w:autoSpaceDN w:val="0"/>
              <w:adjustRightInd w:val="0"/>
              <w:spacing w:after="0" w:line="240" w:lineRule="auto"/>
            </w:pPr>
          </w:p>
        </w:tc>
        <w:tc>
          <w:tcPr>
            <w:tcW w:w="709" w:type="dxa"/>
            <w:tcBorders>
              <w:top w:val="single" w:sz="4" w:space="0" w:color="auto"/>
              <w:left w:val="single" w:sz="4" w:space="0" w:color="auto"/>
              <w:bottom w:val="single" w:sz="4" w:space="0" w:color="auto"/>
              <w:right w:val="single" w:sz="4" w:space="0" w:color="auto"/>
            </w:tcBorders>
          </w:tcPr>
          <w:p w:rsidR="00754CC7" w:rsidRPr="00AE366B" w:rsidRDefault="00754CC7" w:rsidP="006D1158">
            <w:pPr>
              <w:snapToGrid w:val="0"/>
              <w:spacing w:after="0" w:line="240" w:lineRule="auto"/>
              <w:jc w:val="center"/>
              <w:rPr>
                <w:rFonts w:eastAsia="Calibri"/>
                <w:lang w:eastAsia="en-US"/>
              </w:rPr>
            </w:pPr>
            <w:r w:rsidRPr="00AE366B">
              <w:t>2017– 2021 годы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юридический отдел </w:t>
            </w:r>
          </w:p>
        </w:tc>
        <w:tc>
          <w:tcPr>
            <w:tcW w:w="3260" w:type="dxa"/>
            <w:tcBorders>
              <w:top w:val="single" w:sz="4" w:space="0" w:color="auto"/>
              <w:left w:val="single" w:sz="4" w:space="0" w:color="auto"/>
              <w:bottom w:val="single" w:sz="4" w:space="0" w:color="auto"/>
              <w:right w:val="single" w:sz="4" w:space="0" w:color="auto"/>
            </w:tcBorders>
          </w:tcPr>
          <w:p w:rsidR="00754CC7" w:rsidRPr="00AE366B" w:rsidRDefault="00754CC7" w:rsidP="001E4734">
            <w:pPr>
              <w:widowControl w:val="0"/>
              <w:autoSpaceDE w:val="0"/>
              <w:autoSpaceDN w:val="0"/>
              <w:adjustRightInd w:val="0"/>
              <w:snapToGrid w:val="0"/>
              <w:spacing w:after="0" w:line="240" w:lineRule="auto"/>
            </w:pPr>
            <w:r w:rsidRPr="00AE366B">
              <w:t>1. Подготовка предложений для внесения в план.</w:t>
            </w:r>
          </w:p>
          <w:p w:rsidR="00754CC7" w:rsidRPr="00AE366B" w:rsidRDefault="00754CC7" w:rsidP="001E4734">
            <w:pPr>
              <w:widowControl w:val="0"/>
              <w:autoSpaceDE w:val="0"/>
              <w:autoSpaceDN w:val="0"/>
              <w:adjustRightInd w:val="0"/>
              <w:spacing w:after="0" w:line="240" w:lineRule="auto"/>
            </w:pPr>
            <w:r w:rsidRPr="00AE366B">
              <w:t xml:space="preserve">2. Утверждение плана. </w:t>
            </w:r>
          </w:p>
          <w:p w:rsidR="00754CC7" w:rsidRPr="00AE366B" w:rsidRDefault="00754CC7" w:rsidP="001E4734">
            <w:pPr>
              <w:widowControl w:val="0"/>
              <w:autoSpaceDE w:val="0"/>
              <w:autoSpaceDN w:val="0"/>
              <w:adjustRightInd w:val="0"/>
              <w:snapToGrid w:val="0"/>
              <w:spacing w:after="0" w:line="240" w:lineRule="auto"/>
            </w:pPr>
            <w:r w:rsidRPr="00AE366B">
              <w:t>3. Реализация плана – в течение года.</w:t>
            </w:r>
          </w:p>
        </w:tc>
      </w:tr>
      <w:tr w:rsidR="00574377" w:rsidRPr="00AE366B" w:rsidTr="00574377">
        <w:trPr>
          <w:trHeight w:val="699"/>
        </w:trPr>
        <w:tc>
          <w:tcPr>
            <w:tcW w:w="585"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2.1.2</w:t>
            </w:r>
          </w:p>
        </w:tc>
        <w:tc>
          <w:tcPr>
            <w:tcW w:w="2522"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Федеральным законом от 02.03.2007 </w:t>
            </w:r>
          </w:p>
          <w:p w:rsidR="00754CC7" w:rsidRPr="00AE366B" w:rsidRDefault="00754CC7" w:rsidP="00E50813">
            <w:pPr>
              <w:widowControl w:val="0"/>
              <w:autoSpaceDE w:val="0"/>
              <w:autoSpaceDN w:val="0"/>
              <w:adjustRightInd w:val="0"/>
              <w:snapToGrid w:val="0"/>
              <w:spacing w:after="0" w:line="240" w:lineRule="auto"/>
            </w:pPr>
            <w:r w:rsidRPr="00AE366B">
              <w:lastRenderedPageBreak/>
              <w:t>№ 25-ФЗ «О муниципальной службе в Российской Федерации» и другими нормативными правовыми актами</w:t>
            </w:r>
          </w:p>
        </w:tc>
        <w:tc>
          <w:tcPr>
            <w:tcW w:w="709" w:type="dxa"/>
            <w:tcBorders>
              <w:top w:val="single" w:sz="4" w:space="0" w:color="auto"/>
              <w:left w:val="single" w:sz="4" w:space="0" w:color="000000"/>
              <w:bottom w:val="single" w:sz="4" w:space="0" w:color="000000"/>
            </w:tcBorders>
          </w:tcPr>
          <w:p w:rsidR="00754CC7" w:rsidRPr="00AE366B" w:rsidRDefault="00754CC7" w:rsidP="006D1158">
            <w:pPr>
              <w:widowControl w:val="0"/>
              <w:autoSpaceDE w:val="0"/>
              <w:autoSpaceDN w:val="0"/>
              <w:adjustRightInd w:val="0"/>
              <w:snapToGrid w:val="0"/>
              <w:spacing w:after="0" w:line="240" w:lineRule="auto"/>
              <w:jc w:val="center"/>
            </w:pPr>
            <w:r w:rsidRPr="00AE366B">
              <w:lastRenderedPageBreak/>
              <w:t>2017– 2021 годы</w:t>
            </w:r>
          </w:p>
        </w:tc>
        <w:tc>
          <w:tcPr>
            <w:tcW w:w="1417" w:type="dxa"/>
            <w:tcBorders>
              <w:top w:val="single" w:sz="4" w:space="0" w:color="auto"/>
              <w:left w:val="single" w:sz="4" w:space="0" w:color="000000"/>
              <w:bottom w:val="single" w:sz="4" w:space="0" w:color="000000"/>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000000"/>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tc>
        <w:tc>
          <w:tcPr>
            <w:tcW w:w="3260" w:type="dxa"/>
            <w:tcBorders>
              <w:top w:val="single" w:sz="4" w:space="0" w:color="auto"/>
              <w:left w:val="single" w:sz="4" w:space="0" w:color="000000"/>
              <w:bottom w:val="single" w:sz="4" w:space="0" w:color="000000"/>
              <w:right w:val="single" w:sz="4" w:space="0" w:color="000000"/>
            </w:tcBorders>
          </w:tcPr>
          <w:p w:rsidR="00754CC7" w:rsidRPr="00AE366B" w:rsidRDefault="00754CC7" w:rsidP="001E4734">
            <w:pPr>
              <w:widowControl w:val="0"/>
              <w:autoSpaceDE w:val="0"/>
              <w:autoSpaceDN w:val="0"/>
              <w:adjustRightInd w:val="0"/>
              <w:snapToGrid w:val="0"/>
              <w:spacing w:after="0" w:line="240" w:lineRule="auto"/>
            </w:pPr>
            <w:r w:rsidRPr="00AE366B">
              <w:t>1.При наличии достаточной информации:</w:t>
            </w:r>
          </w:p>
          <w:p w:rsidR="00754CC7" w:rsidRPr="00AE366B" w:rsidRDefault="00754CC7" w:rsidP="001E4734">
            <w:pPr>
              <w:widowControl w:val="0"/>
              <w:autoSpaceDE w:val="0"/>
              <w:autoSpaceDN w:val="0"/>
              <w:adjustRightInd w:val="0"/>
              <w:spacing w:after="0" w:line="240" w:lineRule="auto"/>
            </w:pPr>
            <w:r w:rsidRPr="00AE366B">
              <w:t>- проведение беседы с гражданином или муниципальным служащим;</w:t>
            </w:r>
          </w:p>
          <w:p w:rsidR="00754CC7" w:rsidRPr="00AE366B" w:rsidRDefault="00754CC7" w:rsidP="001E4734">
            <w:pPr>
              <w:widowControl w:val="0"/>
              <w:autoSpaceDE w:val="0"/>
              <w:autoSpaceDN w:val="0"/>
              <w:adjustRightInd w:val="0"/>
              <w:spacing w:after="0" w:line="240" w:lineRule="auto"/>
            </w:pPr>
            <w:r w:rsidRPr="00AE366B">
              <w:t>- изучение представленных документов;</w:t>
            </w:r>
          </w:p>
          <w:p w:rsidR="00754CC7" w:rsidRPr="00AE366B" w:rsidRDefault="00754CC7" w:rsidP="001E4734">
            <w:pPr>
              <w:widowControl w:val="0"/>
              <w:autoSpaceDE w:val="0"/>
              <w:autoSpaceDN w:val="0"/>
              <w:adjustRightInd w:val="0"/>
              <w:spacing w:after="0" w:line="240" w:lineRule="auto"/>
            </w:pPr>
            <w:r w:rsidRPr="00AE366B">
              <w:t>- получение от гражданина или муниципального служащего пояснений по представленным документам;</w:t>
            </w:r>
          </w:p>
          <w:p w:rsidR="00754CC7" w:rsidRPr="00AE366B" w:rsidRDefault="00754CC7" w:rsidP="001E4734">
            <w:pPr>
              <w:widowControl w:val="0"/>
              <w:autoSpaceDE w:val="0"/>
              <w:autoSpaceDN w:val="0"/>
              <w:adjustRightInd w:val="0"/>
              <w:spacing w:after="0" w:line="240" w:lineRule="auto"/>
            </w:pPr>
            <w:r w:rsidRPr="00AE366B">
              <w:t>- направление запросов в органы прокуратуры, в государственные органы, органы местного самоуправления об имеющихся у них</w:t>
            </w:r>
          </w:p>
          <w:p w:rsidR="00754CC7" w:rsidRPr="00AE366B" w:rsidRDefault="00754CC7" w:rsidP="001E4734">
            <w:pPr>
              <w:widowControl w:val="0"/>
              <w:autoSpaceDE w:val="0"/>
              <w:autoSpaceDN w:val="0"/>
              <w:adjustRightInd w:val="0"/>
              <w:spacing w:after="0" w:line="240" w:lineRule="auto"/>
            </w:pPr>
            <w:r w:rsidRPr="00AE366B">
              <w:t>сведениях;</w:t>
            </w:r>
          </w:p>
          <w:p w:rsidR="00754CC7" w:rsidRPr="00AE366B" w:rsidRDefault="00754CC7" w:rsidP="001E4734">
            <w:pPr>
              <w:widowControl w:val="0"/>
              <w:autoSpaceDE w:val="0"/>
              <w:autoSpaceDN w:val="0"/>
              <w:adjustRightInd w:val="0"/>
              <w:spacing w:after="0" w:line="240" w:lineRule="auto"/>
            </w:pPr>
            <w:r w:rsidRPr="00AE366B">
              <w:t xml:space="preserve">- в случае необходимости - ходатайство перед Губернатором Московской области о направлении необходимых для проверки запросов; </w:t>
            </w:r>
          </w:p>
          <w:p w:rsidR="00754CC7" w:rsidRPr="00AE366B" w:rsidRDefault="00754CC7" w:rsidP="001E4734">
            <w:pPr>
              <w:widowControl w:val="0"/>
              <w:autoSpaceDE w:val="0"/>
              <w:autoSpaceDN w:val="0"/>
              <w:adjustRightInd w:val="0"/>
              <w:spacing w:after="0" w:line="240" w:lineRule="auto"/>
            </w:pPr>
            <w:r w:rsidRPr="00AE366B">
              <w:t>-анализ полученных в ходе проверки сведений;</w:t>
            </w:r>
          </w:p>
          <w:p w:rsidR="00754CC7" w:rsidRPr="00AE366B" w:rsidRDefault="00754CC7" w:rsidP="001E4734">
            <w:pPr>
              <w:widowControl w:val="0"/>
              <w:autoSpaceDE w:val="0"/>
              <w:autoSpaceDN w:val="0"/>
              <w:adjustRightInd w:val="0"/>
              <w:spacing w:after="0" w:line="240" w:lineRule="auto"/>
            </w:pPr>
            <w:r w:rsidRPr="00AE366B">
              <w:t>- доклад работодателю о результатах проверки;</w:t>
            </w:r>
          </w:p>
          <w:p w:rsidR="00754CC7" w:rsidRPr="00AE366B" w:rsidRDefault="00754CC7" w:rsidP="001E4734">
            <w:pPr>
              <w:widowControl w:val="0"/>
              <w:autoSpaceDE w:val="0"/>
              <w:autoSpaceDN w:val="0"/>
              <w:adjustRightInd w:val="0"/>
              <w:spacing w:after="0" w:line="240" w:lineRule="auto"/>
            </w:pPr>
            <w:r w:rsidRPr="00AE366B">
              <w:t>- направление сведений о результатах проверки заинтересованным лицам;</w:t>
            </w:r>
          </w:p>
          <w:p w:rsidR="00754CC7" w:rsidRPr="00AE366B" w:rsidRDefault="00754CC7" w:rsidP="001E4734">
            <w:pPr>
              <w:widowControl w:val="0"/>
              <w:autoSpaceDE w:val="0"/>
              <w:autoSpaceDN w:val="0"/>
              <w:adjustRightInd w:val="0"/>
              <w:snapToGrid w:val="0"/>
              <w:spacing w:after="0" w:line="240" w:lineRule="auto"/>
            </w:pPr>
            <w:r w:rsidRPr="00AE366B">
              <w:t>- принятие решения работодателем по результатам проверки</w:t>
            </w:r>
          </w:p>
        </w:tc>
      </w:tr>
      <w:tr w:rsidR="00574377" w:rsidRPr="00AE366B" w:rsidTr="00574377">
        <w:trPr>
          <w:trHeight w:val="849"/>
        </w:trPr>
        <w:tc>
          <w:tcPr>
            <w:tcW w:w="585"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lastRenderedPageBreak/>
              <w:t>2.1.3</w:t>
            </w:r>
          </w:p>
        </w:tc>
        <w:tc>
          <w:tcPr>
            <w:tcW w:w="2522"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Повышение квалификации муниципальных служащих, в должностные обязанности которых входит участие в противодействии коррупции </w:t>
            </w:r>
          </w:p>
        </w:tc>
        <w:tc>
          <w:tcPr>
            <w:tcW w:w="709" w:type="dxa"/>
            <w:tcBorders>
              <w:left w:val="single" w:sz="4" w:space="0" w:color="000000"/>
              <w:bottom w:val="single" w:sz="4" w:space="0" w:color="000000"/>
            </w:tcBorders>
          </w:tcPr>
          <w:p w:rsidR="00754CC7" w:rsidRPr="00AE366B" w:rsidRDefault="00754CC7" w:rsidP="006D1158">
            <w:pPr>
              <w:widowControl w:val="0"/>
              <w:autoSpaceDE w:val="0"/>
              <w:autoSpaceDN w:val="0"/>
              <w:adjustRightInd w:val="0"/>
              <w:snapToGrid w:val="0"/>
              <w:spacing w:after="0" w:line="240" w:lineRule="auto"/>
              <w:jc w:val="center"/>
            </w:pPr>
            <w:r w:rsidRPr="00AE366B">
              <w:t>2017– 2021 годы</w:t>
            </w:r>
          </w:p>
        </w:tc>
        <w:tc>
          <w:tcPr>
            <w:tcW w:w="1417" w:type="dxa"/>
            <w:tcBorders>
              <w:left w:val="single" w:sz="4" w:space="0" w:color="000000"/>
              <w:bottom w:val="single" w:sz="4" w:space="0" w:color="000000"/>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left w:val="single" w:sz="4" w:space="0" w:color="000000"/>
              <w:bottom w:val="single" w:sz="4" w:space="0" w:color="000000"/>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left w:val="single" w:sz="4" w:space="0" w:color="000000"/>
              <w:bottom w:val="single" w:sz="4" w:space="0" w:color="000000"/>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tc>
        <w:tc>
          <w:tcPr>
            <w:tcW w:w="3260" w:type="dxa"/>
            <w:tcBorders>
              <w:left w:val="single" w:sz="4" w:space="0" w:color="000000"/>
              <w:bottom w:val="single" w:sz="4" w:space="0" w:color="000000"/>
              <w:right w:val="single" w:sz="4" w:space="0" w:color="000000"/>
            </w:tcBorders>
          </w:tcPr>
          <w:p w:rsidR="00754CC7" w:rsidRPr="00AE366B" w:rsidRDefault="00754CC7" w:rsidP="001E4734">
            <w:pPr>
              <w:widowControl w:val="0"/>
              <w:autoSpaceDE w:val="0"/>
              <w:autoSpaceDN w:val="0"/>
              <w:adjustRightInd w:val="0"/>
              <w:snapToGrid w:val="0"/>
              <w:spacing w:after="0" w:line="240" w:lineRule="auto"/>
            </w:pPr>
            <w:r w:rsidRPr="00AE366B">
              <w:t>1. Оформление документов в соответствии с законодательством о закупках для муниципальных нужд.</w:t>
            </w:r>
          </w:p>
          <w:p w:rsidR="00754CC7" w:rsidRPr="00AE366B" w:rsidRDefault="00754CC7" w:rsidP="001E4734">
            <w:pPr>
              <w:widowControl w:val="0"/>
              <w:autoSpaceDE w:val="0"/>
              <w:autoSpaceDN w:val="0"/>
              <w:adjustRightInd w:val="0"/>
              <w:snapToGrid w:val="0"/>
              <w:spacing w:after="0" w:line="240" w:lineRule="auto"/>
            </w:pPr>
            <w:r w:rsidRPr="00AE366B">
              <w:t>2. Направление заявки на повышение квалификации.</w:t>
            </w:r>
          </w:p>
          <w:p w:rsidR="00754CC7" w:rsidRPr="00AE366B" w:rsidRDefault="00754CC7" w:rsidP="001E4734">
            <w:pPr>
              <w:widowControl w:val="0"/>
              <w:autoSpaceDE w:val="0"/>
              <w:autoSpaceDN w:val="0"/>
              <w:adjustRightInd w:val="0"/>
              <w:snapToGrid w:val="0"/>
              <w:spacing w:after="0" w:line="240" w:lineRule="auto"/>
            </w:pPr>
            <w:r w:rsidRPr="00AE366B">
              <w:t>3. Заключение соглашения с образовательным учреждением.</w:t>
            </w:r>
          </w:p>
          <w:p w:rsidR="00754CC7" w:rsidRPr="00AE366B" w:rsidRDefault="00754CC7" w:rsidP="001E4734">
            <w:pPr>
              <w:widowControl w:val="0"/>
              <w:autoSpaceDE w:val="0"/>
              <w:autoSpaceDN w:val="0"/>
              <w:adjustRightInd w:val="0"/>
              <w:snapToGrid w:val="0"/>
              <w:spacing w:after="0" w:line="240" w:lineRule="auto"/>
            </w:pPr>
            <w:r w:rsidRPr="00AE366B">
              <w:t>4. Подготовка распоряжения о направлении на обучение.</w:t>
            </w:r>
          </w:p>
          <w:p w:rsidR="00754CC7" w:rsidRPr="00AE366B" w:rsidRDefault="00754CC7" w:rsidP="001E4734">
            <w:pPr>
              <w:widowControl w:val="0"/>
              <w:autoSpaceDE w:val="0"/>
              <w:autoSpaceDN w:val="0"/>
              <w:adjustRightInd w:val="0"/>
              <w:snapToGrid w:val="0"/>
              <w:spacing w:after="0" w:line="240" w:lineRule="auto"/>
            </w:pPr>
            <w:r w:rsidRPr="00AE366B">
              <w:t>5. Оформление командировочного удостоверения.</w:t>
            </w:r>
          </w:p>
        </w:tc>
      </w:tr>
      <w:tr w:rsidR="00574377" w:rsidRPr="00AE366B" w:rsidTr="00574377">
        <w:trPr>
          <w:trHeight w:val="700"/>
        </w:trPr>
        <w:tc>
          <w:tcPr>
            <w:tcW w:w="585"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2.1.4</w:t>
            </w:r>
          </w:p>
        </w:tc>
        <w:tc>
          <w:tcPr>
            <w:tcW w:w="2522"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Проведение учебных занятий с муниципальными служащими с привлечением юридического отдела администрации города Пущино, органов прокуратуры в целях реализации мер по противодействию коррупции</w:t>
            </w:r>
          </w:p>
        </w:tc>
        <w:tc>
          <w:tcPr>
            <w:tcW w:w="709" w:type="dxa"/>
            <w:tcBorders>
              <w:left w:val="single" w:sz="4" w:space="0" w:color="000000"/>
              <w:bottom w:val="single" w:sz="4" w:space="0" w:color="000000"/>
            </w:tcBorders>
          </w:tcPr>
          <w:p w:rsidR="00754CC7" w:rsidRPr="00AE366B" w:rsidRDefault="00754CC7" w:rsidP="006D1158">
            <w:pPr>
              <w:spacing w:after="0" w:line="240" w:lineRule="auto"/>
              <w:jc w:val="center"/>
              <w:rPr>
                <w:rFonts w:eastAsia="Calibri"/>
                <w:lang w:eastAsia="en-US"/>
              </w:rPr>
            </w:pPr>
            <w:r w:rsidRPr="00AE366B">
              <w:t>2017– 2021 годы</w:t>
            </w:r>
          </w:p>
        </w:tc>
        <w:tc>
          <w:tcPr>
            <w:tcW w:w="1417" w:type="dxa"/>
            <w:tcBorders>
              <w:left w:val="single" w:sz="4" w:space="0" w:color="000000"/>
              <w:bottom w:val="single" w:sz="4" w:space="0" w:color="000000"/>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left w:val="single" w:sz="4" w:space="0" w:color="000000"/>
              <w:bottom w:val="single" w:sz="4" w:space="0" w:color="000000"/>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left w:val="single" w:sz="4" w:space="0" w:color="000000"/>
              <w:bottom w:val="single" w:sz="4" w:space="0" w:color="000000"/>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юридический отдел </w:t>
            </w:r>
          </w:p>
        </w:tc>
        <w:tc>
          <w:tcPr>
            <w:tcW w:w="3260" w:type="dxa"/>
            <w:tcBorders>
              <w:left w:val="single" w:sz="4" w:space="0" w:color="000000"/>
              <w:bottom w:val="single" w:sz="4" w:space="0" w:color="000000"/>
              <w:right w:val="single" w:sz="4" w:space="0" w:color="000000"/>
            </w:tcBorders>
          </w:tcPr>
          <w:p w:rsidR="00754CC7" w:rsidRPr="00AE366B" w:rsidRDefault="00754CC7" w:rsidP="001E4734">
            <w:pPr>
              <w:widowControl w:val="0"/>
              <w:autoSpaceDE w:val="0"/>
              <w:autoSpaceDN w:val="0"/>
              <w:adjustRightInd w:val="0"/>
              <w:snapToGrid w:val="0"/>
              <w:spacing w:after="0" w:line="240" w:lineRule="auto"/>
            </w:pPr>
            <w:r w:rsidRPr="00AE366B">
              <w:t>1.  Определение темы занятия.</w:t>
            </w:r>
          </w:p>
          <w:p w:rsidR="00754CC7" w:rsidRPr="00AE366B" w:rsidRDefault="00754CC7" w:rsidP="001E4734">
            <w:pPr>
              <w:widowControl w:val="0"/>
              <w:autoSpaceDE w:val="0"/>
              <w:autoSpaceDN w:val="0"/>
              <w:adjustRightInd w:val="0"/>
              <w:spacing w:after="0" w:line="240" w:lineRule="auto"/>
            </w:pPr>
            <w:r w:rsidRPr="00AE366B">
              <w:t>2. Приглашение работников прокуратуры - при необходимости.</w:t>
            </w:r>
          </w:p>
          <w:p w:rsidR="00754CC7" w:rsidRPr="00AE366B" w:rsidRDefault="00754CC7" w:rsidP="001E4734">
            <w:pPr>
              <w:widowControl w:val="0"/>
              <w:autoSpaceDE w:val="0"/>
              <w:autoSpaceDN w:val="0"/>
              <w:adjustRightInd w:val="0"/>
              <w:snapToGrid w:val="0"/>
              <w:spacing w:after="0" w:line="240" w:lineRule="auto"/>
            </w:pPr>
            <w:r w:rsidRPr="00AE366B">
              <w:t>3. Организация явки муниципальных служащих.</w:t>
            </w:r>
          </w:p>
        </w:tc>
      </w:tr>
      <w:tr w:rsidR="00574377" w:rsidRPr="00AE366B" w:rsidTr="00574377">
        <w:trPr>
          <w:trHeight w:val="1414"/>
        </w:trPr>
        <w:tc>
          <w:tcPr>
            <w:tcW w:w="585"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3.</w:t>
            </w:r>
          </w:p>
        </w:tc>
        <w:tc>
          <w:tcPr>
            <w:tcW w:w="2522"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r w:rsidRPr="00AE366B">
              <w:rPr>
                <w:b/>
              </w:rPr>
              <w:t>Задача 3.</w:t>
            </w:r>
          </w:p>
          <w:p w:rsidR="00754CC7" w:rsidRPr="00385B45" w:rsidRDefault="00754CC7" w:rsidP="00E50813">
            <w:pPr>
              <w:widowControl w:val="0"/>
              <w:autoSpaceDE w:val="0"/>
              <w:autoSpaceDN w:val="0"/>
              <w:adjustRightInd w:val="0"/>
              <w:snapToGrid w:val="0"/>
              <w:spacing w:after="0" w:line="240" w:lineRule="auto"/>
              <w:rPr>
                <w:b/>
              </w:rPr>
            </w:pPr>
          </w:p>
          <w:p w:rsidR="00754CC7" w:rsidRPr="00AE366B" w:rsidRDefault="00754CC7" w:rsidP="00E50813">
            <w:pPr>
              <w:widowControl w:val="0"/>
              <w:autoSpaceDE w:val="0"/>
              <w:autoSpaceDN w:val="0"/>
              <w:adjustRightInd w:val="0"/>
              <w:spacing w:after="0" w:line="240" w:lineRule="auto"/>
              <w:rPr>
                <w:b/>
              </w:rPr>
            </w:pPr>
            <w:r w:rsidRPr="00385B45">
              <w:rPr>
                <w:b/>
              </w:rPr>
              <w:t>Совершенствование организации прохождения муниципальной службы</w:t>
            </w:r>
          </w:p>
        </w:tc>
        <w:tc>
          <w:tcPr>
            <w:tcW w:w="709" w:type="dxa"/>
            <w:tcBorders>
              <w:left w:val="single" w:sz="4" w:space="0" w:color="000000"/>
              <w:bottom w:val="single" w:sz="4" w:space="0" w:color="000000"/>
            </w:tcBorders>
          </w:tcPr>
          <w:p w:rsidR="00754CC7" w:rsidRPr="00AE366B" w:rsidRDefault="00754CC7" w:rsidP="006D1158">
            <w:pPr>
              <w:spacing w:after="0" w:line="240" w:lineRule="auto"/>
              <w:jc w:val="center"/>
              <w:rPr>
                <w:rFonts w:eastAsia="Calibri"/>
                <w:lang w:eastAsia="en-US"/>
              </w:rPr>
            </w:pPr>
            <w:r w:rsidRPr="00AE366B">
              <w:t>2017– 2021 годы</w:t>
            </w:r>
          </w:p>
        </w:tc>
        <w:tc>
          <w:tcPr>
            <w:tcW w:w="1417" w:type="dxa"/>
            <w:tcBorders>
              <w:left w:val="single" w:sz="4" w:space="0" w:color="000000"/>
              <w:bottom w:val="single" w:sz="4" w:space="0" w:color="000000"/>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left w:val="single" w:sz="4" w:space="0" w:color="000000"/>
              <w:bottom w:val="single" w:sz="4" w:space="0" w:color="000000"/>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left w:val="single" w:sz="4" w:space="0" w:color="000000"/>
              <w:bottom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left w:val="single" w:sz="4" w:space="0" w:color="000000"/>
              <w:bottom w:val="single" w:sz="4" w:space="0" w:color="000000"/>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tc>
        <w:tc>
          <w:tcPr>
            <w:tcW w:w="3260" w:type="dxa"/>
            <w:tcBorders>
              <w:left w:val="single" w:sz="4" w:space="0" w:color="000000"/>
              <w:bottom w:val="single" w:sz="4" w:space="0" w:color="000000"/>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2F3965">
        <w:trPr>
          <w:trHeight w:val="706"/>
        </w:trPr>
        <w:tc>
          <w:tcPr>
            <w:tcW w:w="585"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3.1</w:t>
            </w:r>
          </w:p>
        </w:tc>
        <w:tc>
          <w:tcPr>
            <w:tcW w:w="2522"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Основное мероприятие:</w:t>
            </w: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r w:rsidRPr="00AE366B">
              <w:t>Совершенствование организации прохождения муниципальной службы в городском округе Пущино</w:t>
            </w:r>
          </w:p>
        </w:tc>
        <w:tc>
          <w:tcPr>
            <w:tcW w:w="709" w:type="dxa"/>
            <w:tcBorders>
              <w:left w:val="single" w:sz="4" w:space="0" w:color="000000"/>
              <w:bottom w:val="single" w:sz="4" w:space="0" w:color="auto"/>
            </w:tcBorders>
          </w:tcPr>
          <w:p w:rsidR="00754CC7" w:rsidRPr="00AE366B" w:rsidRDefault="00754CC7" w:rsidP="006D1158">
            <w:pPr>
              <w:spacing w:after="0" w:line="240" w:lineRule="auto"/>
              <w:jc w:val="center"/>
              <w:rPr>
                <w:rFonts w:eastAsia="Calibri"/>
                <w:lang w:eastAsia="en-US"/>
              </w:rPr>
            </w:pPr>
          </w:p>
        </w:tc>
        <w:tc>
          <w:tcPr>
            <w:tcW w:w="1417" w:type="dxa"/>
            <w:tcBorders>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left w:val="single" w:sz="4" w:space="0" w:color="000000"/>
              <w:bottom w:val="single" w:sz="4" w:space="0" w:color="auto"/>
            </w:tcBorders>
            <w:shd w:val="clear" w:color="auto" w:fill="auto"/>
          </w:tcPr>
          <w:p w:rsidR="00754CC7" w:rsidRPr="00AE366B" w:rsidRDefault="000C52EE" w:rsidP="000C52EE">
            <w:pPr>
              <w:widowControl w:val="0"/>
              <w:autoSpaceDE w:val="0"/>
              <w:autoSpaceDN w:val="0"/>
              <w:adjustRightInd w:val="0"/>
              <w:snapToGrid w:val="0"/>
              <w:spacing w:after="0" w:line="240" w:lineRule="auto"/>
              <w:jc w:val="center"/>
            </w:pPr>
            <w:r>
              <w:t>0</w:t>
            </w:r>
          </w:p>
        </w:tc>
        <w:tc>
          <w:tcPr>
            <w:tcW w:w="709"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tc>
        <w:tc>
          <w:tcPr>
            <w:tcW w:w="3260" w:type="dxa"/>
            <w:tcBorders>
              <w:left w:val="single" w:sz="4" w:space="0" w:color="000000"/>
              <w:bottom w:val="single" w:sz="4" w:space="0" w:color="auto"/>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2F3965">
        <w:trPr>
          <w:trHeight w:val="706"/>
        </w:trPr>
        <w:tc>
          <w:tcPr>
            <w:tcW w:w="585"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3.1.1</w:t>
            </w:r>
          </w:p>
        </w:tc>
        <w:tc>
          <w:tcPr>
            <w:tcW w:w="252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Организация работы по назначению на муниципальную службу</w:t>
            </w:r>
          </w:p>
        </w:tc>
        <w:tc>
          <w:tcPr>
            <w:tcW w:w="709" w:type="dxa"/>
            <w:tcBorders>
              <w:top w:val="single" w:sz="4" w:space="0" w:color="auto"/>
              <w:left w:val="single" w:sz="4" w:space="0" w:color="auto"/>
              <w:bottom w:val="single" w:sz="4" w:space="0" w:color="auto"/>
              <w:right w:val="single" w:sz="4" w:space="0" w:color="auto"/>
            </w:tcBorders>
          </w:tcPr>
          <w:p w:rsidR="00754CC7" w:rsidRPr="00AE366B" w:rsidRDefault="00754CC7" w:rsidP="006D1158">
            <w:pPr>
              <w:spacing w:after="0" w:line="240" w:lineRule="auto"/>
              <w:jc w:val="center"/>
              <w:rPr>
                <w:rFonts w:eastAsia="Calibri"/>
                <w:lang w:eastAsia="en-US"/>
              </w:rPr>
            </w:pPr>
            <w:r w:rsidRPr="00AE366B">
              <w:t>2017– 2021 годы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 xml:space="preserve">Средства бюджета городского округа Пущино </w:t>
            </w:r>
            <w:r w:rsidRPr="00AE366B">
              <w:rPr>
                <w:bCs/>
              </w:rPr>
              <w:lastRenderedPageBreak/>
              <w:t>Московской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lastRenderedPageBreak/>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tc>
        <w:tc>
          <w:tcPr>
            <w:tcW w:w="3260" w:type="dxa"/>
            <w:tcBorders>
              <w:top w:val="single" w:sz="4" w:space="0" w:color="auto"/>
              <w:left w:val="single" w:sz="4" w:space="0" w:color="auto"/>
              <w:bottom w:val="single" w:sz="4" w:space="0" w:color="auto"/>
              <w:right w:val="single" w:sz="4" w:space="0" w:color="auto"/>
            </w:tcBorders>
          </w:tcPr>
          <w:p w:rsidR="00754CC7" w:rsidRPr="00AE366B" w:rsidRDefault="00754CC7" w:rsidP="001E4734">
            <w:pPr>
              <w:widowControl w:val="0"/>
              <w:autoSpaceDE w:val="0"/>
              <w:autoSpaceDN w:val="0"/>
              <w:adjustRightInd w:val="0"/>
              <w:snapToGrid w:val="0"/>
              <w:spacing w:after="0" w:line="240" w:lineRule="auto"/>
            </w:pPr>
            <w:r w:rsidRPr="00AE366B">
              <w:t>1. Выявление вакантных должностей муниципальной службы.</w:t>
            </w:r>
          </w:p>
          <w:p w:rsidR="00754CC7" w:rsidRPr="00AE366B" w:rsidRDefault="00754CC7" w:rsidP="001E4734">
            <w:pPr>
              <w:widowControl w:val="0"/>
              <w:autoSpaceDE w:val="0"/>
              <w:autoSpaceDN w:val="0"/>
              <w:adjustRightInd w:val="0"/>
              <w:spacing w:after="0" w:line="240" w:lineRule="auto"/>
            </w:pPr>
            <w:r w:rsidRPr="00AE366B">
              <w:t xml:space="preserve">2. Подбор кандидатур (при принятии решения руководителем – </w:t>
            </w:r>
            <w:r w:rsidRPr="00AE366B">
              <w:lastRenderedPageBreak/>
              <w:t>проведение конкурса).</w:t>
            </w:r>
          </w:p>
          <w:p w:rsidR="00754CC7" w:rsidRPr="00AE366B" w:rsidRDefault="00754CC7" w:rsidP="001E4734">
            <w:pPr>
              <w:widowControl w:val="0"/>
              <w:autoSpaceDE w:val="0"/>
              <w:autoSpaceDN w:val="0"/>
              <w:adjustRightInd w:val="0"/>
              <w:spacing w:after="0" w:line="240" w:lineRule="auto"/>
            </w:pPr>
            <w:r w:rsidRPr="00AE366B">
              <w:t>3. Проверка представленных претендентом документов.</w:t>
            </w:r>
          </w:p>
          <w:p w:rsidR="00754CC7" w:rsidRPr="00AE366B" w:rsidRDefault="00754CC7" w:rsidP="001E4734">
            <w:pPr>
              <w:widowControl w:val="0"/>
              <w:autoSpaceDE w:val="0"/>
              <w:autoSpaceDN w:val="0"/>
              <w:adjustRightInd w:val="0"/>
              <w:spacing w:after="0" w:line="240" w:lineRule="auto"/>
            </w:pPr>
            <w:r w:rsidRPr="00AE366B">
              <w:t>4. Подготовка распоряжения о назначении.</w:t>
            </w:r>
          </w:p>
          <w:p w:rsidR="00754CC7" w:rsidRPr="00AE366B" w:rsidRDefault="00754CC7" w:rsidP="001E4734">
            <w:pPr>
              <w:widowControl w:val="0"/>
              <w:autoSpaceDE w:val="0"/>
              <w:autoSpaceDN w:val="0"/>
              <w:adjustRightInd w:val="0"/>
              <w:snapToGrid w:val="0"/>
              <w:spacing w:after="0" w:line="240" w:lineRule="auto"/>
            </w:pPr>
            <w:r w:rsidRPr="00AE366B">
              <w:t>5. Ознакомление с распоряжением о назначении под роспись.</w:t>
            </w:r>
          </w:p>
        </w:tc>
      </w:tr>
      <w:tr w:rsidR="00574377" w:rsidRPr="00AE366B" w:rsidTr="002F3965">
        <w:trPr>
          <w:trHeight w:val="1414"/>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lastRenderedPageBreak/>
              <w:t>3.1.2</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Организация работы по проведению аттестации муниципальных служащих</w:t>
            </w:r>
          </w:p>
        </w:tc>
        <w:tc>
          <w:tcPr>
            <w:tcW w:w="709" w:type="dxa"/>
            <w:tcBorders>
              <w:top w:val="single" w:sz="4" w:space="0" w:color="auto"/>
              <w:left w:val="single" w:sz="4" w:space="0" w:color="000000"/>
              <w:bottom w:val="single" w:sz="4" w:space="0" w:color="auto"/>
            </w:tcBorders>
          </w:tcPr>
          <w:p w:rsidR="00754CC7" w:rsidRPr="00AE366B" w:rsidRDefault="00754CC7" w:rsidP="006D1158">
            <w:pPr>
              <w:widowControl w:val="0"/>
              <w:tabs>
                <w:tab w:val="left" w:pos="487"/>
              </w:tabs>
              <w:autoSpaceDE w:val="0"/>
              <w:autoSpaceDN w:val="0"/>
              <w:adjustRightInd w:val="0"/>
              <w:snapToGrid w:val="0"/>
              <w:spacing w:after="0" w:line="240" w:lineRule="auto"/>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 руководители органов администрации, аттестационная комиссия</w:t>
            </w: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1E4734">
            <w:pPr>
              <w:widowControl w:val="0"/>
              <w:autoSpaceDE w:val="0"/>
              <w:autoSpaceDN w:val="0"/>
              <w:adjustRightInd w:val="0"/>
              <w:snapToGrid w:val="0"/>
              <w:spacing w:after="0" w:line="240" w:lineRule="auto"/>
            </w:pPr>
            <w:r w:rsidRPr="00AE366B">
              <w:t>1. Составление графика проведения аттестации муниципальных служащих (далее - график).</w:t>
            </w:r>
          </w:p>
          <w:p w:rsidR="00754CC7" w:rsidRPr="00AE366B" w:rsidRDefault="00754CC7" w:rsidP="001E4734">
            <w:pPr>
              <w:widowControl w:val="0"/>
              <w:autoSpaceDE w:val="0"/>
              <w:autoSpaceDN w:val="0"/>
              <w:adjustRightInd w:val="0"/>
              <w:spacing w:after="0" w:line="240" w:lineRule="auto"/>
            </w:pPr>
            <w:r w:rsidRPr="00AE366B">
              <w:t xml:space="preserve">2. Утверждение графика. </w:t>
            </w:r>
          </w:p>
          <w:p w:rsidR="00754CC7" w:rsidRPr="00AE366B" w:rsidRDefault="00754CC7" w:rsidP="001E4734">
            <w:pPr>
              <w:widowControl w:val="0"/>
              <w:autoSpaceDE w:val="0"/>
              <w:autoSpaceDN w:val="0"/>
              <w:adjustRightInd w:val="0"/>
              <w:spacing w:after="0" w:line="240" w:lineRule="auto"/>
            </w:pPr>
            <w:r w:rsidRPr="00AE366B">
              <w:t>3. Ознакомление муниципальных служащих с графиком под роспись.</w:t>
            </w:r>
          </w:p>
          <w:p w:rsidR="00754CC7" w:rsidRPr="00AE366B" w:rsidRDefault="00754CC7" w:rsidP="001E4734">
            <w:pPr>
              <w:widowControl w:val="0"/>
              <w:autoSpaceDE w:val="0"/>
              <w:autoSpaceDN w:val="0"/>
              <w:adjustRightInd w:val="0"/>
              <w:spacing w:after="0" w:line="240" w:lineRule="auto"/>
            </w:pPr>
            <w:r w:rsidRPr="00AE366B">
              <w:t>4. Подготовка отзывов на муниципальных служащих.</w:t>
            </w:r>
          </w:p>
          <w:p w:rsidR="00754CC7" w:rsidRPr="00AE366B" w:rsidRDefault="00754CC7" w:rsidP="001E4734">
            <w:pPr>
              <w:widowControl w:val="0"/>
              <w:autoSpaceDE w:val="0"/>
              <w:autoSpaceDN w:val="0"/>
              <w:adjustRightInd w:val="0"/>
              <w:spacing w:after="0" w:line="240" w:lineRule="auto"/>
            </w:pPr>
            <w:r w:rsidRPr="00AE366B">
              <w:t>5. Представление отзывов в аттестационную комиссию</w:t>
            </w:r>
          </w:p>
          <w:p w:rsidR="00754CC7" w:rsidRPr="00AE366B" w:rsidRDefault="00754CC7" w:rsidP="001E4734">
            <w:pPr>
              <w:widowControl w:val="0"/>
              <w:autoSpaceDE w:val="0"/>
              <w:autoSpaceDN w:val="0"/>
              <w:adjustRightInd w:val="0"/>
              <w:spacing w:after="0" w:line="240" w:lineRule="auto"/>
            </w:pPr>
            <w:r w:rsidRPr="00AE366B">
              <w:t>6. Проведение   аттестации.</w:t>
            </w:r>
          </w:p>
          <w:p w:rsidR="00754CC7" w:rsidRPr="00AE366B" w:rsidRDefault="00754CC7" w:rsidP="001E4734">
            <w:pPr>
              <w:widowControl w:val="0"/>
              <w:autoSpaceDE w:val="0"/>
              <w:autoSpaceDN w:val="0"/>
              <w:adjustRightInd w:val="0"/>
              <w:spacing w:after="0" w:line="240" w:lineRule="auto"/>
            </w:pPr>
            <w:r w:rsidRPr="00AE366B">
              <w:t>7. Принятие решения аттестационной комиссией.</w:t>
            </w:r>
          </w:p>
          <w:p w:rsidR="00754CC7" w:rsidRPr="00AE366B" w:rsidRDefault="00754CC7" w:rsidP="001E4734">
            <w:pPr>
              <w:widowControl w:val="0"/>
              <w:autoSpaceDE w:val="0"/>
              <w:autoSpaceDN w:val="0"/>
              <w:adjustRightInd w:val="0"/>
              <w:snapToGrid w:val="0"/>
              <w:spacing w:after="0" w:line="240" w:lineRule="auto"/>
            </w:pPr>
            <w:r w:rsidRPr="00AE366B">
              <w:t>8. Ознакомление муниципального служащего с решением комиссии под роспись.</w:t>
            </w:r>
          </w:p>
        </w:tc>
      </w:tr>
      <w:tr w:rsidR="00574377" w:rsidRPr="00AE366B" w:rsidTr="00574377">
        <w:trPr>
          <w:trHeight w:val="1150"/>
        </w:trPr>
        <w:tc>
          <w:tcPr>
            <w:tcW w:w="585"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3.1.3</w:t>
            </w:r>
          </w:p>
        </w:tc>
        <w:tc>
          <w:tcPr>
            <w:tcW w:w="252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Ведение кадровой работы</w:t>
            </w:r>
          </w:p>
        </w:tc>
        <w:tc>
          <w:tcPr>
            <w:tcW w:w="709" w:type="dxa"/>
            <w:tcBorders>
              <w:top w:val="single" w:sz="4" w:space="0" w:color="auto"/>
              <w:left w:val="single" w:sz="4" w:space="0" w:color="auto"/>
              <w:bottom w:val="single" w:sz="4" w:space="0" w:color="auto"/>
              <w:right w:val="single" w:sz="4" w:space="0" w:color="auto"/>
            </w:tcBorders>
          </w:tcPr>
          <w:p w:rsidR="00754CC7" w:rsidRPr="00AE366B" w:rsidRDefault="00754CC7" w:rsidP="006D1158">
            <w:pPr>
              <w:spacing w:after="0" w:line="240" w:lineRule="auto"/>
              <w:jc w:val="center"/>
              <w:rPr>
                <w:rFonts w:eastAsia="Calibri"/>
                <w:lang w:eastAsia="en-US"/>
              </w:rPr>
            </w:pPr>
            <w:r w:rsidRPr="00AE366B">
              <w:t>2017– 2021 годы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tc>
        <w:tc>
          <w:tcPr>
            <w:tcW w:w="3260" w:type="dxa"/>
            <w:tcBorders>
              <w:top w:val="single" w:sz="4" w:space="0" w:color="auto"/>
              <w:left w:val="single" w:sz="4" w:space="0" w:color="auto"/>
              <w:bottom w:val="single" w:sz="4" w:space="0" w:color="auto"/>
              <w:right w:val="single" w:sz="4" w:space="0" w:color="auto"/>
            </w:tcBorders>
          </w:tcPr>
          <w:p w:rsidR="00754CC7" w:rsidRPr="00AE366B" w:rsidRDefault="00754CC7" w:rsidP="001E4734">
            <w:pPr>
              <w:widowControl w:val="0"/>
              <w:autoSpaceDE w:val="0"/>
              <w:autoSpaceDN w:val="0"/>
              <w:adjustRightInd w:val="0"/>
              <w:snapToGrid w:val="0"/>
              <w:spacing w:after="0" w:line="240" w:lineRule="auto"/>
            </w:pPr>
            <w:r w:rsidRPr="00AE366B">
              <w:t>1. Ведение личных дел.</w:t>
            </w:r>
          </w:p>
          <w:p w:rsidR="00754CC7" w:rsidRPr="00AE366B" w:rsidRDefault="00754CC7" w:rsidP="001E4734">
            <w:pPr>
              <w:widowControl w:val="0"/>
              <w:autoSpaceDE w:val="0"/>
              <w:autoSpaceDN w:val="0"/>
              <w:adjustRightInd w:val="0"/>
              <w:spacing w:after="0" w:line="240" w:lineRule="auto"/>
            </w:pPr>
            <w:r w:rsidRPr="00AE366B">
              <w:t>2. Ведение трудовых книжек.</w:t>
            </w:r>
          </w:p>
          <w:p w:rsidR="00754CC7" w:rsidRPr="00AE366B" w:rsidRDefault="00754CC7" w:rsidP="001E4734">
            <w:pPr>
              <w:widowControl w:val="0"/>
              <w:autoSpaceDE w:val="0"/>
              <w:autoSpaceDN w:val="0"/>
              <w:adjustRightInd w:val="0"/>
              <w:snapToGrid w:val="0"/>
              <w:spacing w:after="0" w:line="240" w:lineRule="auto"/>
            </w:pPr>
            <w:r w:rsidRPr="00AE366B">
              <w:t>3. Подготовка распоряжения по личному составу</w:t>
            </w:r>
          </w:p>
        </w:tc>
      </w:tr>
      <w:tr w:rsidR="00574377" w:rsidRPr="00AE366B" w:rsidTr="00574377">
        <w:trPr>
          <w:trHeight w:val="1145"/>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3.1.4</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Консультирование муниципальных служащих по правовым и иным вопросам прохождения муниципальной службы</w:t>
            </w:r>
          </w:p>
        </w:tc>
        <w:tc>
          <w:tcPr>
            <w:tcW w:w="709" w:type="dxa"/>
            <w:tcBorders>
              <w:top w:val="single" w:sz="4" w:space="0" w:color="auto"/>
              <w:left w:val="single" w:sz="4" w:space="0" w:color="000000"/>
              <w:bottom w:val="single" w:sz="4" w:space="0" w:color="auto"/>
            </w:tcBorders>
          </w:tcPr>
          <w:p w:rsidR="00754CC7" w:rsidRPr="00AE366B" w:rsidRDefault="00754CC7" w:rsidP="006D1158">
            <w:pPr>
              <w:spacing w:after="0" w:line="240" w:lineRule="auto"/>
              <w:jc w:val="center"/>
              <w:rPr>
                <w:rFonts w:eastAsia="Calibri"/>
                <w:lang w:eastAsia="en-US"/>
              </w:rP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юридический отдел </w:t>
            </w: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574377">
        <w:trPr>
          <w:trHeight w:val="3103"/>
        </w:trPr>
        <w:tc>
          <w:tcPr>
            <w:tcW w:w="585" w:type="dxa"/>
            <w:tcBorders>
              <w:top w:val="single" w:sz="4" w:space="0" w:color="auto"/>
              <w:left w:val="single" w:sz="4" w:space="0" w:color="auto"/>
              <w:right w:val="single" w:sz="4" w:space="0" w:color="auto"/>
            </w:tcBorders>
            <w:shd w:val="clear" w:color="auto" w:fill="auto"/>
          </w:tcPr>
          <w:p w:rsidR="00754CC7" w:rsidRPr="00AE366B" w:rsidRDefault="00754CC7" w:rsidP="00385B45">
            <w:pPr>
              <w:widowControl w:val="0"/>
              <w:autoSpaceDE w:val="0"/>
              <w:autoSpaceDN w:val="0"/>
              <w:adjustRightInd w:val="0"/>
              <w:snapToGrid w:val="0"/>
              <w:spacing w:after="0" w:line="240" w:lineRule="auto"/>
              <w:jc w:val="center"/>
            </w:pPr>
            <w:r w:rsidRPr="00AE366B">
              <w:lastRenderedPageBreak/>
              <w:t>3.1.5</w:t>
            </w: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p>
        </w:tc>
        <w:tc>
          <w:tcPr>
            <w:tcW w:w="252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Представление информации в Реестр сведений о составе муниципальных служащих Московской области</w:t>
            </w:r>
          </w:p>
        </w:tc>
        <w:tc>
          <w:tcPr>
            <w:tcW w:w="709" w:type="dxa"/>
            <w:tcBorders>
              <w:top w:val="single" w:sz="4" w:space="0" w:color="auto"/>
              <w:left w:val="single" w:sz="4" w:space="0" w:color="auto"/>
              <w:bottom w:val="single" w:sz="4" w:space="0" w:color="auto"/>
              <w:right w:val="single" w:sz="4" w:space="0" w:color="auto"/>
            </w:tcBorders>
          </w:tcPr>
          <w:p w:rsidR="00754CC7" w:rsidRPr="00AE366B" w:rsidRDefault="00754CC7" w:rsidP="006D1158">
            <w:pPr>
              <w:spacing w:after="0" w:line="240" w:lineRule="auto"/>
              <w:jc w:val="center"/>
              <w:rPr>
                <w:rFonts w:eastAsia="Calibri"/>
                <w:lang w:eastAsia="en-US"/>
              </w:rPr>
            </w:pPr>
            <w:r w:rsidRPr="00AE366B">
              <w:t>2017– 2021 годы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tc>
        <w:tc>
          <w:tcPr>
            <w:tcW w:w="3260" w:type="dxa"/>
            <w:tcBorders>
              <w:top w:val="single" w:sz="4" w:space="0" w:color="auto"/>
              <w:left w:val="single" w:sz="4" w:space="0" w:color="auto"/>
              <w:bottom w:val="single" w:sz="4" w:space="0" w:color="auto"/>
              <w:right w:val="single" w:sz="4" w:space="0" w:color="auto"/>
            </w:tcBorders>
          </w:tcPr>
          <w:p w:rsidR="00754CC7" w:rsidRPr="00AE366B" w:rsidRDefault="00754CC7" w:rsidP="001E4734">
            <w:pPr>
              <w:widowControl w:val="0"/>
              <w:autoSpaceDE w:val="0"/>
              <w:autoSpaceDN w:val="0"/>
              <w:adjustRightInd w:val="0"/>
              <w:snapToGrid w:val="0"/>
              <w:spacing w:after="0" w:line="240" w:lineRule="auto"/>
            </w:pPr>
            <w:r w:rsidRPr="00AE366B">
              <w:t>1. Составление и ведение Реестра муниципальных служащих (в течение года).</w:t>
            </w:r>
          </w:p>
          <w:p w:rsidR="00754CC7" w:rsidRPr="00AE366B" w:rsidRDefault="00754CC7" w:rsidP="001E4734">
            <w:pPr>
              <w:widowControl w:val="0"/>
              <w:autoSpaceDE w:val="0"/>
              <w:autoSpaceDN w:val="0"/>
              <w:adjustRightInd w:val="0"/>
              <w:spacing w:after="0" w:line="240" w:lineRule="auto"/>
            </w:pPr>
            <w:r w:rsidRPr="00AE366B">
              <w:t>2. Представление сведений в Реестр о составе муниципальных служащих Московской области (два раза в год: на 1 июля и 1 января)</w:t>
            </w:r>
          </w:p>
          <w:p w:rsidR="00754CC7" w:rsidRPr="00AE366B" w:rsidRDefault="00754CC7" w:rsidP="001E4734">
            <w:pPr>
              <w:widowControl w:val="0"/>
              <w:autoSpaceDE w:val="0"/>
              <w:autoSpaceDN w:val="0"/>
              <w:adjustRightInd w:val="0"/>
              <w:snapToGrid w:val="0"/>
              <w:spacing w:after="0" w:line="240" w:lineRule="auto"/>
            </w:pPr>
            <w:r w:rsidRPr="00AE366B">
              <w:t>3. Рассмотрение нарушений законодательства о муниципальной службе, выявленных при предоставлении информации в Реестр муниципальных служащих Московской области</w:t>
            </w:r>
          </w:p>
        </w:tc>
      </w:tr>
      <w:tr w:rsidR="00574377" w:rsidRPr="00AE366B" w:rsidTr="00574377">
        <w:trPr>
          <w:trHeight w:val="562"/>
        </w:trPr>
        <w:tc>
          <w:tcPr>
            <w:tcW w:w="585"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3.1.6</w:t>
            </w:r>
          </w:p>
        </w:tc>
        <w:tc>
          <w:tcPr>
            <w:tcW w:w="252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Организация работы по исчислению стажа муниципальной службы</w:t>
            </w:r>
          </w:p>
        </w:tc>
        <w:tc>
          <w:tcPr>
            <w:tcW w:w="709" w:type="dxa"/>
            <w:tcBorders>
              <w:top w:val="single" w:sz="4" w:space="0" w:color="auto"/>
              <w:left w:val="single" w:sz="4" w:space="0" w:color="auto"/>
              <w:bottom w:val="single" w:sz="4" w:space="0" w:color="auto"/>
              <w:right w:val="single" w:sz="4" w:space="0" w:color="auto"/>
            </w:tcBorders>
          </w:tcPr>
          <w:p w:rsidR="00754CC7" w:rsidRPr="00AE366B" w:rsidRDefault="00754CC7" w:rsidP="006D1158">
            <w:pPr>
              <w:spacing w:after="0" w:line="240" w:lineRule="auto"/>
              <w:jc w:val="center"/>
              <w:rPr>
                <w:rFonts w:eastAsia="Calibri"/>
                <w:lang w:eastAsia="en-US"/>
              </w:rPr>
            </w:pPr>
            <w:r w:rsidRPr="00AE366B">
              <w:t>2017– 2021 годы</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 комиссия по установлению стажа муниципальной службы</w:t>
            </w:r>
          </w:p>
        </w:tc>
        <w:tc>
          <w:tcPr>
            <w:tcW w:w="3260" w:type="dxa"/>
            <w:tcBorders>
              <w:top w:val="single" w:sz="4" w:space="0" w:color="auto"/>
              <w:left w:val="single" w:sz="4" w:space="0" w:color="auto"/>
              <w:bottom w:val="single" w:sz="4" w:space="0" w:color="auto"/>
              <w:right w:val="single" w:sz="4" w:space="0" w:color="auto"/>
            </w:tcBorders>
          </w:tcPr>
          <w:p w:rsidR="00754CC7" w:rsidRPr="00AE366B" w:rsidRDefault="00754CC7" w:rsidP="001E4734">
            <w:pPr>
              <w:widowControl w:val="0"/>
              <w:autoSpaceDE w:val="0"/>
              <w:autoSpaceDN w:val="0"/>
              <w:adjustRightInd w:val="0"/>
              <w:snapToGrid w:val="0"/>
              <w:spacing w:after="0" w:line="240" w:lineRule="auto"/>
            </w:pPr>
            <w:r w:rsidRPr="00AE366B">
              <w:t>1. Составление справки о стаже муниципальной службы.</w:t>
            </w:r>
          </w:p>
          <w:p w:rsidR="00754CC7" w:rsidRPr="00AE366B" w:rsidRDefault="00754CC7" w:rsidP="001E4734">
            <w:pPr>
              <w:widowControl w:val="0"/>
              <w:autoSpaceDE w:val="0"/>
              <w:autoSpaceDN w:val="0"/>
              <w:adjustRightInd w:val="0"/>
              <w:spacing w:after="0" w:line="240" w:lineRule="auto"/>
            </w:pPr>
            <w:r w:rsidRPr="00AE366B">
              <w:t>2. Рассмотрение вопроса об установлении стажа на комиссии по установлению стажа муниципальной службы и размера надбавки за выслугу лет.</w:t>
            </w:r>
          </w:p>
          <w:p w:rsidR="00754CC7" w:rsidRPr="00AE366B" w:rsidRDefault="00754CC7" w:rsidP="001E4734">
            <w:pPr>
              <w:widowControl w:val="0"/>
              <w:autoSpaceDE w:val="0"/>
              <w:autoSpaceDN w:val="0"/>
              <w:adjustRightInd w:val="0"/>
              <w:spacing w:after="0" w:line="240" w:lineRule="auto"/>
            </w:pPr>
            <w:r w:rsidRPr="00AE366B">
              <w:t>4. Подготовка распоряжения об утверждении стажа муниципальной службы и установлении ежемесячной надбавки к должностному окладу за выслугу лет и дополнительного оплачиваемого отпуска за выслугу лет.</w:t>
            </w:r>
          </w:p>
          <w:p w:rsidR="00754CC7" w:rsidRPr="00AE366B" w:rsidRDefault="00754CC7" w:rsidP="00E50813">
            <w:pPr>
              <w:widowControl w:val="0"/>
              <w:autoSpaceDE w:val="0"/>
              <w:autoSpaceDN w:val="0"/>
              <w:adjustRightInd w:val="0"/>
              <w:snapToGrid w:val="0"/>
              <w:spacing w:after="0" w:line="240" w:lineRule="auto"/>
            </w:pPr>
            <w:r w:rsidRPr="00AE366B">
              <w:t>3. Ознакомление муниципального служащего с распоряжением под роспись.</w:t>
            </w:r>
          </w:p>
        </w:tc>
      </w:tr>
      <w:tr w:rsidR="00574377"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3.1.7</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Своевременная и качественная подготовка и предоставление отчетных данных</w:t>
            </w:r>
          </w:p>
        </w:tc>
        <w:tc>
          <w:tcPr>
            <w:tcW w:w="709" w:type="dxa"/>
            <w:tcBorders>
              <w:top w:val="single" w:sz="4" w:space="0" w:color="auto"/>
              <w:left w:val="single" w:sz="4" w:space="0" w:color="000000"/>
              <w:bottom w:val="single" w:sz="4" w:space="0" w:color="auto"/>
            </w:tcBorders>
          </w:tcPr>
          <w:p w:rsidR="00754CC7" w:rsidRPr="00AE366B" w:rsidRDefault="00754CC7" w:rsidP="006D115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 xml:space="preserve">Управление делами, </w:t>
            </w: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1E4734">
            <w:pPr>
              <w:widowControl w:val="0"/>
              <w:autoSpaceDE w:val="0"/>
              <w:autoSpaceDN w:val="0"/>
              <w:adjustRightInd w:val="0"/>
              <w:snapToGrid w:val="0"/>
              <w:spacing w:after="0" w:line="240" w:lineRule="auto"/>
            </w:pPr>
            <w:r w:rsidRPr="00AE366B">
              <w:t>1. Подготовка отчетных данных.</w:t>
            </w:r>
          </w:p>
          <w:p w:rsidR="00754CC7" w:rsidRPr="00AE366B" w:rsidRDefault="00754CC7" w:rsidP="001E4734">
            <w:pPr>
              <w:widowControl w:val="0"/>
              <w:autoSpaceDE w:val="0"/>
              <w:autoSpaceDN w:val="0"/>
              <w:adjustRightInd w:val="0"/>
              <w:spacing w:after="0" w:line="240" w:lineRule="auto"/>
            </w:pPr>
            <w:r w:rsidRPr="00AE366B">
              <w:t>2. Утверждение данных руководителем.</w:t>
            </w:r>
          </w:p>
          <w:p w:rsidR="00754CC7" w:rsidRPr="00AE366B" w:rsidRDefault="00754CC7" w:rsidP="001E4734">
            <w:pPr>
              <w:widowControl w:val="0"/>
              <w:autoSpaceDE w:val="0"/>
              <w:autoSpaceDN w:val="0"/>
              <w:adjustRightInd w:val="0"/>
              <w:snapToGrid w:val="0"/>
              <w:spacing w:after="0" w:line="240" w:lineRule="auto"/>
            </w:pPr>
            <w:r w:rsidRPr="00AE366B">
              <w:t>3. Представление отчетных данных по требованию.</w:t>
            </w:r>
          </w:p>
        </w:tc>
      </w:tr>
      <w:tr w:rsidR="00891D33"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891D33" w:rsidRPr="00AE366B" w:rsidRDefault="00891D33" w:rsidP="006D1158">
            <w:pPr>
              <w:widowControl w:val="0"/>
              <w:autoSpaceDE w:val="0"/>
              <w:autoSpaceDN w:val="0"/>
              <w:adjustRightInd w:val="0"/>
              <w:snapToGrid w:val="0"/>
              <w:spacing w:after="0" w:line="240" w:lineRule="auto"/>
              <w:jc w:val="center"/>
            </w:pPr>
            <w:r w:rsidRPr="00AE366B">
              <w:lastRenderedPageBreak/>
              <w:t>4.</w:t>
            </w:r>
          </w:p>
        </w:tc>
        <w:tc>
          <w:tcPr>
            <w:tcW w:w="2522" w:type="dxa"/>
            <w:tcBorders>
              <w:top w:val="single" w:sz="4" w:space="0" w:color="auto"/>
              <w:left w:val="single" w:sz="4" w:space="0" w:color="000000"/>
              <w:bottom w:val="single" w:sz="4" w:space="0" w:color="auto"/>
            </w:tcBorders>
            <w:shd w:val="clear" w:color="auto" w:fill="auto"/>
          </w:tcPr>
          <w:p w:rsidR="00891D33" w:rsidRPr="00AE366B" w:rsidRDefault="00891D33" w:rsidP="006D1158">
            <w:pPr>
              <w:widowControl w:val="0"/>
              <w:autoSpaceDE w:val="0"/>
              <w:autoSpaceDN w:val="0"/>
              <w:adjustRightInd w:val="0"/>
              <w:snapToGrid w:val="0"/>
              <w:spacing w:after="0" w:line="240" w:lineRule="auto"/>
              <w:rPr>
                <w:b/>
              </w:rPr>
            </w:pPr>
            <w:r w:rsidRPr="00AE366B">
              <w:rPr>
                <w:b/>
              </w:rPr>
              <w:t>Задача 4.</w:t>
            </w:r>
          </w:p>
          <w:p w:rsidR="00891D33" w:rsidRPr="00385B45" w:rsidRDefault="00891D33" w:rsidP="006D1158">
            <w:pPr>
              <w:widowControl w:val="0"/>
              <w:autoSpaceDE w:val="0"/>
              <w:autoSpaceDN w:val="0"/>
              <w:adjustRightInd w:val="0"/>
              <w:spacing w:after="0" w:line="240" w:lineRule="auto"/>
              <w:rPr>
                <w:b/>
              </w:rPr>
            </w:pPr>
          </w:p>
          <w:p w:rsidR="00891D33" w:rsidRPr="00AE366B" w:rsidRDefault="00891D33" w:rsidP="006D1158">
            <w:pPr>
              <w:widowControl w:val="0"/>
              <w:autoSpaceDE w:val="0"/>
              <w:autoSpaceDN w:val="0"/>
              <w:adjustRightInd w:val="0"/>
              <w:spacing w:after="0" w:line="240" w:lineRule="auto"/>
            </w:pPr>
            <w:r w:rsidRPr="00385B45">
              <w:rPr>
                <w:b/>
              </w:rPr>
              <w:t>Повышение мотивации к исполнению должностных обязанностей муниципальных служащих</w:t>
            </w:r>
          </w:p>
        </w:tc>
        <w:tc>
          <w:tcPr>
            <w:tcW w:w="709" w:type="dxa"/>
            <w:tcBorders>
              <w:top w:val="single" w:sz="4" w:space="0" w:color="auto"/>
              <w:left w:val="single" w:sz="4" w:space="0" w:color="000000"/>
              <w:bottom w:val="single" w:sz="4" w:space="0" w:color="auto"/>
            </w:tcBorders>
          </w:tcPr>
          <w:p w:rsidR="00891D33" w:rsidRPr="00AE366B" w:rsidRDefault="00891D33" w:rsidP="006D115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891D33" w:rsidRPr="00AE366B" w:rsidRDefault="00891D33"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r w:rsidRPr="00AE366B">
              <w:rPr>
                <w:rFonts w:eastAsia="Calibri"/>
                <w:b/>
              </w:rPr>
              <w:t xml:space="preserve"> </w:t>
            </w:r>
          </w:p>
        </w:tc>
        <w:tc>
          <w:tcPr>
            <w:tcW w:w="709" w:type="dxa"/>
            <w:tcBorders>
              <w:top w:val="single" w:sz="4" w:space="0" w:color="auto"/>
              <w:left w:val="single" w:sz="4" w:space="0" w:color="000000"/>
              <w:bottom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rsidRPr="00AE366B">
              <w:t>2 547</w:t>
            </w:r>
          </w:p>
        </w:tc>
        <w:tc>
          <w:tcPr>
            <w:tcW w:w="709" w:type="dxa"/>
            <w:tcBorders>
              <w:top w:val="single" w:sz="4" w:space="0" w:color="auto"/>
              <w:left w:val="single" w:sz="4" w:space="0" w:color="000000"/>
              <w:bottom w:val="single" w:sz="4" w:space="0" w:color="auto"/>
            </w:tcBorders>
            <w:shd w:val="clear" w:color="auto" w:fill="auto"/>
          </w:tcPr>
          <w:p w:rsidR="00891D33" w:rsidRPr="00AE366B" w:rsidRDefault="00891D33" w:rsidP="00891D33">
            <w:pPr>
              <w:spacing w:after="0" w:line="240" w:lineRule="auto"/>
              <w:jc w:val="center"/>
              <w:rPr>
                <w:rFonts w:eastAsia="Calibri"/>
                <w:b/>
                <w:lang w:eastAsia="en-US"/>
              </w:rPr>
            </w:pPr>
            <w:r w:rsidRPr="00AE366B">
              <w:rPr>
                <w:rFonts w:eastAsia="Calibri"/>
                <w:b/>
                <w:lang w:eastAsia="en-US"/>
              </w:rPr>
              <w:t xml:space="preserve">12 675 </w:t>
            </w:r>
          </w:p>
        </w:tc>
        <w:tc>
          <w:tcPr>
            <w:tcW w:w="850" w:type="dxa"/>
            <w:tcBorders>
              <w:top w:val="single" w:sz="4" w:space="0" w:color="auto"/>
              <w:left w:val="single" w:sz="4" w:space="0" w:color="000000"/>
              <w:bottom w:val="single" w:sz="4" w:space="0" w:color="auto"/>
            </w:tcBorders>
            <w:shd w:val="clear" w:color="auto" w:fill="auto"/>
          </w:tcPr>
          <w:p w:rsidR="00891D33" w:rsidRPr="00AE366B" w:rsidRDefault="00891D33" w:rsidP="00891D33">
            <w:pPr>
              <w:spacing w:after="0" w:line="240" w:lineRule="auto"/>
              <w:jc w:val="center"/>
              <w:rPr>
                <w:rFonts w:eastAsia="Calibri"/>
                <w:lang w:eastAsia="en-US"/>
              </w:rPr>
            </w:pPr>
            <w:r w:rsidRPr="00AE366B">
              <w:rPr>
                <w:rFonts w:eastAsia="Calibri"/>
                <w:lang w:eastAsia="en-US"/>
              </w:rPr>
              <w:t xml:space="preserve">2 535            </w:t>
            </w:r>
          </w:p>
        </w:tc>
        <w:tc>
          <w:tcPr>
            <w:tcW w:w="851"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850"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851"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992"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891D33" w:rsidRPr="00AE366B" w:rsidRDefault="00891D33" w:rsidP="006D1158">
            <w:pPr>
              <w:snapToGrid w:val="0"/>
              <w:spacing w:after="0" w:line="240" w:lineRule="auto"/>
              <w:rPr>
                <w:rFonts w:eastAsia="Calibri"/>
                <w:lang w:eastAsia="en-US"/>
              </w:rPr>
            </w:pPr>
            <w:r w:rsidRPr="00AE366B">
              <w:rPr>
                <w:rFonts w:eastAsia="Calibri"/>
                <w:lang w:eastAsia="en-US"/>
              </w:rPr>
              <w:t>Управление делами</w:t>
            </w:r>
          </w:p>
          <w:p w:rsidR="00891D33" w:rsidRPr="00AE366B" w:rsidRDefault="00891D33" w:rsidP="006D1158">
            <w:pPr>
              <w:widowControl w:val="0"/>
              <w:autoSpaceDE w:val="0"/>
              <w:autoSpaceDN w:val="0"/>
              <w:adjustRightInd w:val="0"/>
              <w:snapToGrid w:val="0"/>
              <w:spacing w:after="0" w:line="240" w:lineRule="auto"/>
              <w:rPr>
                <w:b/>
              </w:rPr>
            </w:pPr>
          </w:p>
        </w:tc>
        <w:tc>
          <w:tcPr>
            <w:tcW w:w="3260" w:type="dxa"/>
            <w:tcBorders>
              <w:top w:val="single" w:sz="4" w:space="0" w:color="auto"/>
              <w:left w:val="single" w:sz="4" w:space="0" w:color="000000"/>
              <w:bottom w:val="single" w:sz="4" w:space="0" w:color="auto"/>
              <w:right w:val="single" w:sz="4" w:space="0" w:color="000000"/>
            </w:tcBorders>
          </w:tcPr>
          <w:p w:rsidR="00891D33" w:rsidRPr="00AE366B" w:rsidRDefault="00891D33" w:rsidP="006D1158">
            <w:pPr>
              <w:snapToGrid w:val="0"/>
              <w:spacing w:after="0" w:line="240" w:lineRule="auto"/>
              <w:rPr>
                <w:rFonts w:eastAsia="Calibri"/>
                <w:lang w:eastAsia="en-US"/>
              </w:rPr>
            </w:pPr>
          </w:p>
        </w:tc>
      </w:tr>
      <w:tr w:rsidR="00891D33"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891D33" w:rsidRPr="00AE366B" w:rsidRDefault="00891D33" w:rsidP="006D1158">
            <w:pPr>
              <w:widowControl w:val="0"/>
              <w:autoSpaceDE w:val="0"/>
              <w:autoSpaceDN w:val="0"/>
              <w:adjustRightInd w:val="0"/>
              <w:snapToGrid w:val="0"/>
              <w:spacing w:after="0" w:line="240" w:lineRule="auto"/>
              <w:jc w:val="center"/>
            </w:pPr>
            <w:r w:rsidRPr="00AE366B">
              <w:t>4.1.</w:t>
            </w:r>
          </w:p>
        </w:tc>
        <w:tc>
          <w:tcPr>
            <w:tcW w:w="2522" w:type="dxa"/>
            <w:tcBorders>
              <w:top w:val="single" w:sz="4" w:space="0" w:color="auto"/>
              <w:left w:val="single" w:sz="4" w:space="0" w:color="000000"/>
              <w:bottom w:val="single" w:sz="4" w:space="0" w:color="auto"/>
            </w:tcBorders>
            <w:shd w:val="clear" w:color="auto" w:fill="auto"/>
          </w:tcPr>
          <w:p w:rsidR="00891D33" w:rsidRPr="00AE366B" w:rsidRDefault="00891D33" w:rsidP="006D1158">
            <w:pPr>
              <w:widowControl w:val="0"/>
              <w:autoSpaceDE w:val="0"/>
              <w:autoSpaceDN w:val="0"/>
              <w:adjustRightInd w:val="0"/>
              <w:snapToGrid w:val="0"/>
              <w:spacing w:after="0" w:line="240" w:lineRule="auto"/>
            </w:pPr>
            <w:r w:rsidRPr="00AE366B">
              <w:t>Основное мероприятие:</w:t>
            </w:r>
          </w:p>
          <w:p w:rsidR="00891D33" w:rsidRPr="00AE366B" w:rsidRDefault="00891D33" w:rsidP="006D1158">
            <w:pPr>
              <w:widowControl w:val="0"/>
              <w:autoSpaceDE w:val="0"/>
              <w:autoSpaceDN w:val="0"/>
              <w:adjustRightInd w:val="0"/>
              <w:snapToGrid w:val="0"/>
              <w:spacing w:after="0" w:line="240" w:lineRule="auto"/>
            </w:pPr>
          </w:p>
          <w:p w:rsidR="00891D33" w:rsidRPr="00AE366B" w:rsidRDefault="00891D33" w:rsidP="006D1158">
            <w:pPr>
              <w:widowControl w:val="0"/>
              <w:autoSpaceDE w:val="0"/>
              <w:autoSpaceDN w:val="0"/>
              <w:adjustRightInd w:val="0"/>
              <w:snapToGrid w:val="0"/>
              <w:spacing w:after="0" w:line="240" w:lineRule="auto"/>
              <w:rPr>
                <w:b/>
              </w:rPr>
            </w:pPr>
            <w:r w:rsidRPr="00AE366B">
              <w:t>Совершенствование мотивации муниципальных служащих в городском округе Пущино</w:t>
            </w:r>
          </w:p>
        </w:tc>
        <w:tc>
          <w:tcPr>
            <w:tcW w:w="709" w:type="dxa"/>
            <w:tcBorders>
              <w:top w:val="single" w:sz="4" w:space="0" w:color="auto"/>
              <w:left w:val="single" w:sz="4" w:space="0" w:color="000000"/>
              <w:bottom w:val="single" w:sz="4" w:space="0" w:color="auto"/>
            </w:tcBorders>
          </w:tcPr>
          <w:p w:rsidR="00891D33" w:rsidRPr="00AE366B" w:rsidRDefault="00891D33" w:rsidP="006D115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891D33" w:rsidRPr="00AE366B" w:rsidRDefault="00891D33"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r w:rsidRPr="00AE366B">
              <w:rPr>
                <w:rFonts w:eastAsia="Calibri"/>
                <w:b/>
              </w:rPr>
              <w:t xml:space="preserve"> </w:t>
            </w:r>
          </w:p>
        </w:tc>
        <w:tc>
          <w:tcPr>
            <w:tcW w:w="709" w:type="dxa"/>
            <w:tcBorders>
              <w:top w:val="single" w:sz="4" w:space="0" w:color="auto"/>
              <w:left w:val="single" w:sz="4" w:space="0" w:color="000000"/>
              <w:bottom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rsidRPr="00AE366B">
              <w:t>2 547</w:t>
            </w:r>
          </w:p>
        </w:tc>
        <w:tc>
          <w:tcPr>
            <w:tcW w:w="709" w:type="dxa"/>
            <w:tcBorders>
              <w:top w:val="single" w:sz="4" w:space="0" w:color="auto"/>
              <w:left w:val="single" w:sz="4" w:space="0" w:color="000000"/>
              <w:bottom w:val="single" w:sz="4" w:space="0" w:color="auto"/>
            </w:tcBorders>
            <w:shd w:val="clear" w:color="auto" w:fill="auto"/>
          </w:tcPr>
          <w:p w:rsidR="00891D33" w:rsidRPr="00AE366B" w:rsidRDefault="00891D33" w:rsidP="00891D33">
            <w:pPr>
              <w:spacing w:after="0" w:line="240" w:lineRule="auto"/>
              <w:jc w:val="center"/>
              <w:rPr>
                <w:rFonts w:eastAsia="Calibri"/>
                <w:b/>
                <w:lang w:eastAsia="en-US"/>
              </w:rPr>
            </w:pPr>
            <w:r w:rsidRPr="00AE366B">
              <w:rPr>
                <w:rFonts w:eastAsia="Calibri"/>
                <w:b/>
                <w:lang w:eastAsia="en-US"/>
              </w:rPr>
              <w:t xml:space="preserve">12 675 </w:t>
            </w:r>
          </w:p>
        </w:tc>
        <w:tc>
          <w:tcPr>
            <w:tcW w:w="850" w:type="dxa"/>
            <w:tcBorders>
              <w:top w:val="single" w:sz="4" w:space="0" w:color="auto"/>
              <w:left w:val="single" w:sz="4" w:space="0" w:color="000000"/>
              <w:bottom w:val="single" w:sz="4" w:space="0" w:color="auto"/>
            </w:tcBorders>
            <w:shd w:val="clear" w:color="auto" w:fill="auto"/>
          </w:tcPr>
          <w:p w:rsidR="00891D33" w:rsidRPr="00AE366B" w:rsidRDefault="00891D33" w:rsidP="00891D33">
            <w:pPr>
              <w:spacing w:after="0" w:line="240" w:lineRule="auto"/>
              <w:jc w:val="center"/>
              <w:rPr>
                <w:rFonts w:eastAsia="Calibri"/>
                <w:lang w:eastAsia="en-US"/>
              </w:rPr>
            </w:pPr>
            <w:r w:rsidRPr="00AE366B">
              <w:rPr>
                <w:rFonts w:eastAsia="Calibri"/>
                <w:lang w:eastAsia="en-US"/>
              </w:rPr>
              <w:t xml:space="preserve">2 535            </w:t>
            </w:r>
          </w:p>
        </w:tc>
        <w:tc>
          <w:tcPr>
            <w:tcW w:w="851"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850"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851"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992" w:type="dxa"/>
            <w:tcBorders>
              <w:top w:val="single" w:sz="4" w:space="0" w:color="auto"/>
              <w:left w:val="single" w:sz="4" w:space="0" w:color="000000"/>
              <w:bottom w:val="single" w:sz="4" w:space="0" w:color="auto"/>
            </w:tcBorders>
            <w:shd w:val="clear" w:color="auto" w:fill="auto"/>
          </w:tcPr>
          <w:p w:rsidR="00891D33" w:rsidRPr="00AE366B" w:rsidRDefault="00891D33" w:rsidP="00891D33">
            <w:pPr>
              <w:jc w:val="center"/>
            </w:pPr>
            <w:r w:rsidRPr="00AE366B">
              <w:rPr>
                <w:rFonts w:eastAsia="Calibri"/>
                <w:lang w:eastAsia="en-US"/>
              </w:rPr>
              <w:t>2 535</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891D33" w:rsidRPr="00AE366B" w:rsidRDefault="00891D33" w:rsidP="006D1158">
            <w:pPr>
              <w:snapToGrid w:val="0"/>
              <w:spacing w:after="0" w:line="240" w:lineRule="auto"/>
              <w:rPr>
                <w:rFonts w:eastAsia="Calibri"/>
                <w:lang w:eastAsia="en-US"/>
              </w:rPr>
            </w:pPr>
            <w:r w:rsidRPr="00AE366B">
              <w:rPr>
                <w:rFonts w:eastAsia="Calibri"/>
                <w:lang w:eastAsia="en-US"/>
              </w:rPr>
              <w:t>Управление делами</w:t>
            </w:r>
          </w:p>
          <w:p w:rsidR="00891D33" w:rsidRPr="00AE366B" w:rsidRDefault="00891D33" w:rsidP="006D1158">
            <w:pPr>
              <w:widowControl w:val="0"/>
              <w:autoSpaceDE w:val="0"/>
              <w:autoSpaceDN w:val="0"/>
              <w:adjustRightInd w:val="0"/>
              <w:snapToGrid w:val="0"/>
              <w:spacing w:after="0" w:line="240" w:lineRule="auto"/>
              <w:rPr>
                <w:b/>
              </w:rPr>
            </w:pPr>
          </w:p>
        </w:tc>
        <w:tc>
          <w:tcPr>
            <w:tcW w:w="3260" w:type="dxa"/>
            <w:tcBorders>
              <w:top w:val="single" w:sz="4" w:space="0" w:color="auto"/>
              <w:left w:val="single" w:sz="4" w:space="0" w:color="000000"/>
              <w:bottom w:val="single" w:sz="4" w:space="0" w:color="auto"/>
              <w:right w:val="single" w:sz="4" w:space="0" w:color="000000"/>
            </w:tcBorders>
          </w:tcPr>
          <w:p w:rsidR="00891D33" w:rsidRPr="00AE366B" w:rsidRDefault="00891D33" w:rsidP="006D1158">
            <w:pPr>
              <w:snapToGrid w:val="0"/>
              <w:spacing w:after="0" w:line="240" w:lineRule="auto"/>
              <w:rPr>
                <w:rFonts w:eastAsia="Calibri"/>
                <w:lang w:eastAsia="en-US"/>
              </w:rPr>
            </w:pPr>
          </w:p>
        </w:tc>
      </w:tr>
      <w:tr w:rsidR="00574377"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43C92">
            <w:pPr>
              <w:widowControl w:val="0"/>
              <w:autoSpaceDE w:val="0"/>
              <w:autoSpaceDN w:val="0"/>
              <w:adjustRightInd w:val="0"/>
              <w:snapToGrid w:val="0"/>
              <w:spacing w:after="0" w:line="240" w:lineRule="auto"/>
              <w:jc w:val="center"/>
            </w:pPr>
            <w:r w:rsidRPr="00AE366B">
              <w:t>4.1.1</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pPr>
            <w:r w:rsidRPr="00AE366B">
              <w:t>Организация работы по присвоению классных чинов</w:t>
            </w:r>
          </w:p>
        </w:tc>
        <w:tc>
          <w:tcPr>
            <w:tcW w:w="709" w:type="dxa"/>
            <w:tcBorders>
              <w:top w:val="single" w:sz="4" w:space="0" w:color="auto"/>
              <w:left w:val="single" w:sz="4" w:space="0" w:color="000000"/>
              <w:bottom w:val="single" w:sz="4" w:space="0" w:color="auto"/>
            </w:tcBorders>
          </w:tcPr>
          <w:p w:rsidR="00754CC7" w:rsidRPr="00AE366B" w:rsidRDefault="00754CC7" w:rsidP="006D115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BC3246">
            <w:pPr>
              <w:widowControl w:val="0"/>
              <w:autoSpaceDE w:val="0"/>
              <w:autoSpaceDN w:val="0"/>
              <w:adjustRightInd w:val="0"/>
              <w:snapToGrid w:val="0"/>
              <w:spacing w:after="0" w:line="240" w:lineRule="auto"/>
              <w:jc w:val="center"/>
            </w:pPr>
            <w:r w:rsidRPr="00AE366B">
              <w:t>0</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jc w:val="center"/>
              <w:rPr>
                <w:b/>
              </w:rPr>
            </w:pPr>
            <w:r w:rsidRPr="00AE366B">
              <w:rPr>
                <w:b/>
              </w:rPr>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jc w:val="center"/>
            </w:pPr>
            <w:r w:rsidRPr="00AE366B">
              <w:t>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jc w:val="center"/>
            </w:pPr>
            <w:r w:rsidRPr="00AE366B">
              <w:t>0</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jc w:val="center"/>
            </w:pPr>
            <w:r w:rsidRPr="00AE366B">
              <w:t>0</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jc w:val="center"/>
            </w:pPr>
            <w:r w:rsidRPr="00AE366B">
              <w:t>0</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6D1158">
            <w:pPr>
              <w:snapToGrid w:val="0"/>
              <w:spacing w:after="0" w:line="240" w:lineRule="auto"/>
              <w:rPr>
                <w:rFonts w:eastAsia="Calibri"/>
                <w:lang w:eastAsia="en-US"/>
              </w:rPr>
            </w:pPr>
            <w:r w:rsidRPr="00AE366B">
              <w:rPr>
                <w:rFonts w:eastAsia="Calibri"/>
                <w:lang w:eastAsia="en-US"/>
              </w:rPr>
              <w:t>Управление делами</w:t>
            </w:r>
          </w:p>
          <w:p w:rsidR="00754CC7" w:rsidRPr="00AE366B" w:rsidRDefault="00754CC7" w:rsidP="006D1158">
            <w:pPr>
              <w:widowControl w:val="0"/>
              <w:autoSpaceDE w:val="0"/>
              <w:autoSpaceDN w:val="0"/>
              <w:adjustRightInd w:val="0"/>
              <w:snapToGrid w:val="0"/>
              <w:spacing w:after="0" w:line="240" w:lineRule="auto"/>
            </w:pP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1E4734">
            <w:pPr>
              <w:widowControl w:val="0"/>
              <w:autoSpaceDE w:val="0"/>
              <w:autoSpaceDN w:val="0"/>
              <w:adjustRightInd w:val="0"/>
              <w:snapToGrid w:val="0"/>
              <w:spacing w:after="0" w:line="240" w:lineRule="auto"/>
            </w:pPr>
            <w:r w:rsidRPr="00AE366B">
              <w:t>1.Составление графика проведения квалификационного экзамена (далее - график).</w:t>
            </w:r>
          </w:p>
          <w:p w:rsidR="00754CC7" w:rsidRPr="00AE366B" w:rsidRDefault="00754CC7" w:rsidP="001E4734">
            <w:pPr>
              <w:widowControl w:val="0"/>
              <w:autoSpaceDE w:val="0"/>
              <w:autoSpaceDN w:val="0"/>
              <w:adjustRightInd w:val="0"/>
              <w:spacing w:after="0" w:line="240" w:lineRule="auto"/>
            </w:pPr>
            <w:r w:rsidRPr="00AE366B">
              <w:t>2. Ознакомление муниципальных служащих с графиком под роспись.</w:t>
            </w:r>
          </w:p>
          <w:p w:rsidR="00754CC7" w:rsidRPr="00AE366B" w:rsidRDefault="00754CC7" w:rsidP="001E4734">
            <w:pPr>
              <w:widowControl w:val="0"/>
              <w:autoSpaceDE w:val="0"/>
              <w:autoSpaceDN w:val="0"/>
              <w:adjustRightInd w:val="0"/>
              <w:spacing w:after="0" w:line="240" w:lineRule="auto"/>
            </w:pPr>
            <w:r w:rsidRPr="00AE366B">
              <w:t>3. Подготовка представлений на муниципальных служащих.</w:t>
            </w:r>
          </w:p>
          <w:p w:rsidR="00754CC7" w:rsidRPr="00AE366B" w:rsidRDefault="00754CC7" w:rsidP="001E4734">
            <w:pPr>
              <w:widowControl w:val="0"/>
              <w:autoSpaceDE w:val="0"/>
              <w:autoSpaceDN w:val="0"/>
              <w:adjustRightInd w:val="0"/>
              <w:spacing w:after="0" w:line="240" w:lineRule="auto"/>
            </w:pPr>
            <w:r w:rsidRPr="00AE366B">
              <w:t>4. Представление документов в аттестационную комиссию.</w:t>
            </w:r>
          </w:p>
          <w:p w:rsidR="00754CC7" w:rsidRPr="00AE366B" w:rsidRDefault="00754CC7" w:rsidP="001E4734">
            <w:pPr>
              <w:widowControl w:val="0"/>
              <w:autoSpaceDE w:val="0"/>
              <w:autoSpaceDN w:val="0"/>
              <w:adjustRightInd w:val="0"/>
              <w:spacing w:after="0" w:line="240" w:lineRule="auto"/>
            </w:pPr>
            <w:r w:rsidRPr="00AE366B">
              <w:t>5. Проведение квалификационного экзамена.</w:t>
            </w:r>
          </w:p>
          <w:p w:rsidR="00754CC7" w:rsidRPr="00AE366B" w:rsidRDefault="00754CC7" w:rsidP="001E4734">
            <w:pPr>
              <w:widowControl w:val="0"/>
              <w:autoSpaceDE w:val="0"/>
              <w:autoSpaceDN w:val="0"/>
              <w:adjustRightInd w:val="0"/>
              <w:spacing w:after="0" w:line="240" w:lineRule="auto"/>
            </w:pPr>
            <w:r w:rsidRPr="00AE366B">
              <w:t>6.Принятие решения аттестационной комиссии.</w:t>
            </w:r>
          </w:p>
          <w:p w:rsidR="00754CC7" w:rsidRPr="00AE366B" w:rsidRDefault="00754CC7" w:rsidP="001E4734">
            <w:pPr>
              <w:widowControl w:val="0"/>
              <w:autoSpaceDE w:val="0"/>
              <w:autoSpaceDN w:val="0"/>
              <w:adjustRightInd w:val="0"/>
              <w:spacing w:after="0" w:line="240" w:lineRule="auto"/>
            </w:pPr>
            <w:r w:rsidRPr="00AE366B">
              <w:t>7. Подготовка распоряжения об установлении классного чина и ежемесячной надбавки к должностному окладу.</w:t>
            </w:r>
          </w:p>
          <w:p w:rsidR="00754CC7" w:rsidRPr="00AE366B" w:rsidRDefault="00754CC7" w:rsidP="001E4734">
            <w:pPr>
              <w:widowControl w:val="0"/>
              <w:autoSpaceDE w:val="0"/>
              <w:autoSpaceDN w:val="0"/>
              <w:adjustRightInd w:val="0"/>
              <w:spacing w:after="0" w:line="240" w:lineRule="auto"/>
            </w:pPr>
            <w:r w:rsidRPr="00AE366B">
              <w:t>8. Ознакомление муниципального служащего с распоряжением под роспись.</w:t>
            </w:r>
          </w:p>
          <w:p w:rsidR="00754CC7" w:rsidRPr="00AE366B" w:rsidRDefault="00754CC7" w:rsidP="001E4734">
            <w:pPr>
              <w:widowControl w:val="0"/>
              <w:autoSpaceDE w:val="0"/>
              <w:autoSpaceDN w:val="0"/>
              <w:adjustRightInd w:val="0"/>
              <w:spacing w:after="0" w:line="240" w:lineRule="auto"/>
            </w:pPr>
            <w:r w:rsidRPr="00AE366B">
              <w:t>9. Рассмотрение вопросов и споров, связанных с присвоением классных чинов.</w:t>
            </w:r>
          </w:p>
          <w:p w:rsidR="00754CC7" w:rsidRDefault="00754CC7" w:rsidP="001E4734">
            <w:pPr>
              <w:snapToGrid w:val="0"/>
              <w:spacing w:after="0" w:line="240" w:lineRule="auto"/>
            </w:pPr>
            <w:r w:rsidRPr="00AE366B">
              <w:t>10. Занесение сведений о присвоении классного чина в трудовую книжку муниципального служащего.</w:t>
            </w:r>
          </w:p>
          <w:p w:rsidR="00754CC7" w:rsidRPr="00AE366B" w:rsidRDefault="00754CC7" w:rsidP="001E4734">
            <w:pPr>
              <w:snapToGrid w:val="0"/>
              <w:spacing w:after="0" w:line="240" w:lineRule="auto"/>
              <w:rPr>
                <w:rFonts w:eastAsia="Calibri"/>
                <w:lang w:eastAsia="en-US"/>
              </w:rPr>
            </w:pPr>
          </w:p>
        </w:tc>
      </w:tr>
      <w:tr w:rsidR="00574377"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891D33">
            <w:pPr>
              <w:widowControl w:val="0"/>
              <w:autoSpaceDE w:val="0"/>
              <w:autoSpaceDN w:val="0"/>
              <w:adjustRightInd w:val="0"/>
              <w:snapToGrid w:val="0"/>
              <w:spacing w:after="0" w:line="240" w:lineRule="auto"/>
              <w:jc w:val="center"/>
            </w:pPr>
            <w:r w:rsidRPr="00AE366B">
              <w:lastRenderedPageBreak/>
              <w:t>4.1.</w:t>
            </w:r>
            <w:r w:rsidR="00891D33">
              <w:t>2</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pacing w:after="0" w:line="240" w:lineRule="auto"/>
            </w:pPr>
            <w:r w:rsidRPr="00AE366B">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p w:rsidR="00754CC7" w:rsidRPr="00AE366B" w:rsidRDefault="00754CC7" w:rsidP="006D1158">
            <w:pPr>
              <w:widowControl w:val="0"/>
              <w:autoSpaceDE w:val="0"/>
              <w:autoSpaceDN w:val="0"/>
              <w:adjustRightInd w:val="0"/>
              <w:spacing w:after="0" w:line="240" w:lineRule="auto"/>
            </w:pPr>
          </w:p>
        </w:tc>
        <w:tc>
          <w:tcPr>
            <w:tcW w:w="709" w:type="dxa"/>
            <w:tcBorders>
              <w:top w:val="single" w:sz="4" w:space="0" w:color="auto"/>
              <w:left w:val="single" w:sz="4" w:space="0" w:color="000000"/>
              <w:bottom w:val="single" w:sz="4" w:space="0" w:color="auto"/>
            </w:tcBorders>
          </w:tcPr>
          <w:p w:rsidR="00754CC7" w:rsidRPr="00AE366B" w:rsidRDefault="00754CC7" w:rsidP="006D1158">
            <w:pPr>
              <w:widowControl w:val="0"/>
              <w:tabs>
                <w:tab w:val="left" w:pos="487"/>
              </w:tabs>
              <w:autoSpaceDE w:val="0"/>
              <w:autoSpaceDN w:val="0"/>
              <w:adjustRightInd w:val="0"/>
              <w:snapToGrid w:val="0"/>
              <w:spacing w:after="0" w:line="240" w:lineRule="auto"/>
              <w:jc w:val="center"/>
            </w:pPr>
            <w:r w:rsidRPr="00AE366B">
              <w:t xml:space="preserve">2017– 2021 годы </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6D1158">
            <w:pPr>
              <w:widowControl w:val="0"/>
              <w:autoSpaceDE w:val="0"/>
              <w:autoSpaceDN w:val="0"/>
              <w:adjustRightInd w:val="0"/>
              <w:snapToGrid w:val="0"/>
              <w:spacing w:after="0" w:line="240" w:lineRule="auto"/>
              <w:jc w:val="center"/>
            </w:pPr>
            <w:r w:rsidRPr="00AE366B">
              <w:t>2 547</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6D1158">
            <w:pPr>
              <w:spacing w:after="0" w:line="240" w:lineRule="auto"/>
              <w:jc w:val="center"/>
              <w:rPr>
                <w:rFonts w:eastAsia="Calibri"/>
                <w:b/>
                <w:lang w:eastAsia="en-US"/>
              </w:rPr>
            </w:pPr>
            <w:r w:rsidRPr="00AE366B">
              <w:rPr>
                <w:rFonts w:eastAsia="Calibri"/>
                <w:b/>
                <w:lang w:eastAsia="en-US"/>
              </w:rPr>
              <w:t xml:space="preserve">12 675 </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spacing w:after="0" w:line="240" w:lineRule="auto"/>
              <w:jc w:val="center"/>
              <w:rPr>
                <w:rFonts w:eastAsia="Calibri"/>
                <w:lang w:eastAsia="en-US"/>
              </w:rPr>
            </w:pPr>
            <w:r w:rsidRPr="00AE366B">
              <w:rPr>
                <w:rFonts w:eastAsia="Calibri"/>
                <w:lang w:eastAsia="en-US"/>
              </w:rPr>
              <w:t xml:space="preserve">2 535            </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2 535</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2 535</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2 535</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2 535</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6D1158">
            <w:pPr>
              <w:snapToGrid w:val="0"/>
              <w:spacing w:after="0" w:line="240" w:lineRule="auto"/>
              <w:rPr>
                <w:rFonts w:eastAsia="Calibri"/>
                <w:lang w:eastAsia="en-US"/>
              </w:rPr>
            </w:pPr>
            <w:r w:rsidRPr="00AE366B">
              <w:rPr>
                <w:rFonts w:eastAsia="Calibri"/>
                <w:lang w:eastAsia="en-US"/>
              </w:rPr>
              <w:t>Управление делами,</w:t>
            </w:r>
          </w:p>
          <w:p w:rsidR="00754CC7" w:rsidRPr="00AE366B" w:rsidRDefault="00754CC7" w:rsidP="006D1158">
            <w:pPr>
              <w:snapToGrid w:val="0"/>
              <w:spacing w:after="0" w:line="240" w:lineRule="auto"/>
              <w:rPr>
                <w:rFonts w:eastAsia="Calibri"/>
                <w:lang w:eastAsia="en-US"/>
              </w:rPr>
            </w:pPr>
            <w:r w:rsidRPr="00AE366B">
              <w:rPr>
                <w:rFonts w:eastAsia="Calibri"/>
                <w:lang w:eastAsia="en-US"/>
              </w:rPr>
              <w:t>Комиссия по установлению пенсии за выслугу лет</w:t>
            </w:r>
          </w:p>
          <w:p w:rsidR="00754CC7" w:rsidRPr="00AE366B" w:rsidRDefault="00754CC7" w:rsidP="006D1158">
            <w:pPr>
              <w:widowControl w:val="0"/>
              <w:autoSpaceDE w:val="0"/>
              <w:autoSpaceDN w:val="0"/>
              <w:adjustRightInd w:val="0"/>
              <w:snapToGrid w:val="0"/>
              <w:spacing w:after="0" w:line="240" w:lineRule="auto"/>
            </w:pP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1E4734">
            <w:pPr>
              <w:widowControl w:val="0"/>
              <w:autoSpaceDE w:val="0"/>
              <w:autoSpaceDN w:val="0"/>
              <w:adjustRightInd w:val="0"/>
              <w:spacing w:after="0" w:line="240" w:lineRule="auto"/>
            </w:pPr>
            <w:r w:rsidRPr="00AE366B">
              <w:t>1. Подготовка документов.</w:t>
            </w:r>
          </w:p>
          <w:p w:rsidR="00754CC7" w:rsidRPr="00AE366B" w:rsidRDefault="00754CC7" w:rsidP="001E4734">
            <w:pPr>
              <w:widowControl w:val="0"/>
              <w:autoSpaceDE w:val="0"/>
              <w:autoSpaceDN w:val="0"/>
              <w:adjustRightInd w:val="0"/>
              <w:spacing w:after="0" w:line="240" w:lineRule="auto"/>
            </w:pPr>
            <w:r w:rsidRPr="00AE366B">
              <w:t>2. Расчет пенсии за выслугу лет.</w:t>
            </w:r>
          </w:p>
          <w:p w:rsidR="00754CC7" w:rsidRPr="00AE366B" w:rsidRDefault="00754CC7" w:rsidP="001E4734">
            <w:pPr>
              <w:widowControl w:val="0"/>
              <w:autoSpaceDE w:val="0"/>
              <w:autoSpaceDN w:val="0"/>
              <w:adjustRightInd w:val="0"/>
              <w:spacing w:after="0" w:line="240" w:lineRule="auto"/>
            </w:pPr>
            <w:r w:rsidRPr="00AE366B">
              <w:t>3.Представление документов для рассмотрения комиссией по установлению пенсии за выслугу лет лицам, замещавшим муниципальные должности или должности муниципальной службы (далее - комиссия).</w:t>
            </w:r>
          </w:p>
          <w:p w:rsidR="00754CC7" w:rsidRPr="00AE366B" w:rsidRDefault="00754CC7" w:rsidP="001E4734">
            <w:pPr>
              <w:widowControl w:val="0"/>
              <w:autoSpaceDE w:val="0"/>
              <w:autoSpaceDN w:val="0"/>
              <w:adjustRightInd w:val="0"/>
              <w:spacing w:after="0" w:line="240" w:lineRule="auto"/>
            </w:pPr>
            <w:r w:rsidRPr="00AE366B">
              <w:t>4. Проведение заседания комиссии.</w:t>
            </w:r>
          </w:p>
          <w:p w:rsidR="00754CC7" w:rsidRPr="00AE366B" w:rsidRDefault="00754CC7" w:rsidP="001E4734">
            <w:pPr>
              <w:widowControl w:val="0"/>
              <w:autoSpaceDE w:val="0"/>
              <w:autoSpaceDN w:val="0"/>
              <w:adjustRightInd w:val="0"/>
              <w:spacing w:after="0" w:line="240" w:lineRule="auto"/>
            </w:pPr>
            <w:r w:rsidRPr="00AE366B">
              <w:t>5. Подготовка распоряжения об установлении пенсии за выслугу лет.</w:t>
            </w:r>
          </w:p>
          <w:p w:rsidR="00754CC7" w:rsidRPr="00AE366B" w:rsidRDefault="00754CC7" w:rsidP="001E4734">
            <w:pPr>
              <w:widowControl w:val="0"/>
              <w:autoSpaceDE w:val="0"/>
              <w:autoSpaceDN w:val="0"/>
              <w:adjustRightInd w:val="0"/>
              <w:spacing w:after="0" w:line="240" w:lineRule="auto"/>
            </w:pPr>
            <w:r w:rsidRPr="00AE366B">
              <w:t xml:space="preserve">6. Подготовка уведомления об установлении пенсии за выслугу лет. </w:t>
            </w:r>
          </w:p>
          <w:p w:rsidR="00754CC7" w:rsidRPr="00AE366B" w:rsidRDefault="00754CC7" w:rsidP="001E4734">
            <w:pPr>
              <w:snapToGrid w:val="0"/>
              <w:spacing w:after="0" w:line="240" w:lineRule="auto"/>
              <w:rPr>
                <w:rFonts w:eastAsia="Calibri"/>
                <w:lang w:eastAsia="en-US"/>
              </w:rPr>
            </w:pPr>
            <w:r w:rsidRPr="00AE366B">
              <w:t>7. Рассмотрение жалоб по расчету пенсии за выслугу лет.</w:t>
            </w:r>
          </w:p>
        </w:tc>
      </w:tr>
      <w:tr w:rsidR="00574377"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43C92">
            <w:pPr>
              <w:widowControl w:val="0"/>
              <w:autoSpaceDE w:val="0"/>
              <w:autoSpaceDN w:val="0"/>
              <w:adjustRightInd w:val="0"/>
              <w:snapToGrid w:val="0"/>
              <w:spacing w:after="0" w:line="240" w:lineRule="auto"/>
              <w:jc w:val="center"/>
            </w:pPr>
            <w:r w:rsidRPr="00AE366B">
              <w:t>5.</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r w:rsidRPr="00AE366B">
              <w:rPr>
                <w:b/>
              </w:rPr>
              <w:t>Задача 5.</w:t>
            </w:r>
          </w:p>
          <w:p w:rsidR="00754CC7" w:rsidRPr="00385B45" w:rsidRDefault="00754CC7" w:rsidP="00E50813">
            <w:pPr>
              <w:widowControl w:val="0"/>
              <w:autoSpaceDE w:val="0"/>
              <w:autoSpaceDN w:val="0"/>
              <w:adjustRightInd w:val="0"/>
              <w:snapToGrid w:val="0"/>
              <w:spacing w:after="0" w:line="240" w:lineRule="auto"/>
              <w:rPr>
                <w:b/>
              </w:rPr>
            </w:pPr>
          </w:p>
          <w:p w:rsidR="00754CC7" w:rsidRPr="00AE366B" w:rsidRDefault="00754CC7" w:rsidP="00E50813">
            <w:pPr>
              <w:widowControl w:val="0"/>
              <w:autoSpaceDE w:val="0"/>
              <w:autoSpaceDN w:val="0"/>
              <w:adjustRightInd w:val="0"/>
              <w:snapToGrid w:val="0"/>
              <w:spacing w:after="0" w:line="240" w:lineRule="auto"/>
            </w:pPr>
            <w:r w:rsidRPr="00385B45">
              <w:rPr>
                <w:b/>
              </w:rPr>
              <w:t>Совершенствование профессионального развития муниципальных служащих</w:t>
            </w:r>
          </w:p>
        </w:tc>
        <w:tc>
          <w:tcPr>
            <w:tcW w:w="709" w:type="dxa"/>
            <w:tcBorders>
              <w:top w:val="single" w:sz="4" w:space="0" w:color="auto"/>
              <w:left w:val="single" w:sz="4" w:space="0" w:color="000000"/>
              <w:bottom w:val="single" w:sz="4" w:space="0" w:color="auto"/>
            </w:tcBorders>
          </w:tcPr>
          <w:p w:rsidR="00754CC7" w:rsidRPr="00AE366B" w:rsidRDefault="00754CC7" w:rsidP="006D115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E50813">
            <w:pPr>
              <w:snapToGrid w:val="0"/>
              <w:spacing w:after="0" w:line="240" w:lineRule="auto"/>
              <w:jc w:val="center"/>
              <w:rPr>
                <w:rFonts w:eastAsia="Calibri"/>
                <w:lang w:eastAsia="en-US"/>
              </w:rPr>
            </w:pPr>
            <w:r w:rsidRPr="00AE366B">
              <w:rPr>
                <w:rFonts w:eastAsia="Calibri"/>
                <w:lang w:eastAsia="en-US"/>
              </w:rPr>
              <w:t>253</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3A08A0">
            <w:pPr>
              <w:snapToGrid w:val="0"/>
              <w:spacing w:after="0" w:line="240" w:lineRule="auto"/>
              <w:jc w:val="center"/>
              <w:rPr>
                <w:rFonts w:eastAsia="Calibri"/>
                <w:b/>
                <w:lang w:eastAsia="en-US"/>
              </w:rPr>
            </w:pPr>
            <w:r w:rsidRPr="00AE366B">
              <w:rPr>
                <w:rFonts w:eastAsia="Calibri"/>
                <w:b/>
                <w:lang w:eastAsia="en-US"/>
              </w:rPr>
              <w:t>870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E50813">
            <w:pPr>
              <w:snapToGrid w:val="0"/>
              <w:spacing w:after="0" w:line="240" w:lineRule="auto"/>
              <w:jc w:val="center"/>
              <w:rPr>
                <w:rFonts w:eastAsia="Calibri"/>
                <w:lang w:eastAsia="en-US"/>
              </w:rPr>
            </w:pPr>
            <w:r w:rsidRPr="00AE366B">
              <w:rPr>
                <w:rFonts w:eastAsia="Calibri"/>
                <w:lang w:eastAsia="en-US"/>
              </w:rPr>
              <w:t xml:space="preserve">174         </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3A08A0">
            <w:pPr>
              <w:jc w:val="center"/>
            </w:pPr>
            <w:r w:rsidRPr="00AE366B">
              <w:rPr>
                <w:rFonts w:eastAsia="Calibri"/>
                <w:lang w:eastAsia="en-US"/>
              </w:rPr>
              <w:t>174</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3A08A0">
            <w:pPr>
              <w:jc w:val="center"/>
            </w:pPr>
            <w:r w:rsidRPr="00AE366B">
              <w:rPr>
                <w:rFonts w:eastAsia="Calibri"/>
                <w:lang w:eastAsia="en-US"/>
              </w:rPr>
              <w:t>174</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3A08A0">
            <w:pPr>
              <w:jc w:val="center"/>
            </w:pPr>
            <w:r w:rsidRPr="00AE366B">
              <w:rPr>
                <w:rFonts w:eastAsia="Calibri"/>
                <w:lang w:eastAsia="en-US"/>
              </w:rPr>
              <w:t>174</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3A08A0">
            <w:pPr>
              <w:jc w:val="center"/>
            </w:pPr>
            <w:r w:rsidRPr="00AE366B">
              <w:rPr>
                <w:rFonts w:eastAsia="Calibri"/>
                <w:lang w:eastAsia="en-US"/>
              </w:rPr>
              <w:t>174</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rPr>
                <w:b/>
              </w:rPr>
            </w:pPr>
            <w:r w:rsidRPr="00AE366B">
              <w:t>Управление делами</w:t>
            </w: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43C92">
            <w:pPr>
              <w:widowControl w:val="0"/>
              <w:autoSpaceDE w:val="0"/>
              <w:autoSpaceDN w:val="0"/>
              <w:adjustRightInd w:val="0"/>
              <w:snapToGrid w:val="0"/>
              <w:spacing w:after="0" w:line="240" w:lineRule="auto"/>
              <w:jc w:val="center"/>
            </w:pPr>
            <w:r w:rsidRPr="00AE366B">
              <w:t>5.1.</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Основное мероприятие:</w:t>
            </w:r>
          </w:p>
          <w:p w:rsidR="00754CC7" w:rsidRPr="00AE366B" w:rsidRDefault="00754CC7" w:rsidP="00E50813">
            <w:pPr>
              <w:widowControl w:val="0"/>
              <w:autoSpaceDE w:val="0"/>
              <w:autoSpaceDN w:val="0"/>
              <w:adjustRightInd w:val="0"/>
              <w:snapToGrid w:val="0"/>
              <w:spacing w:after="0" w:line="240" w:lineRule="auto"/>
            </w:pPr>
          </w:p>
          <w:p w:rsidR="00754CC7" w:rsidRPr="00AE366B" w:rsidRDefault="00754CC7" w:rsidP="00E50813">
            <w:pPr>
              <w:widowControl w:val="0"/>
              <w:autoSpaceDE w:val="0"/>
              <w:autoSpaceDN w:val="0"/>
              <w:adjustRightInd w:val="0"/>
              <w:snapToGrid w:val="0"/>
              <w:spacing w:after="0" w:line="240" w:lineRule="auto"/>
            </w:pPr>
            <w:r w:rsidRPr="00AE366B">
              <w:t>Совершенствование профессионального развития муниципальных служащих в городском округе Пущино</w:t>
            </w:r>
          </w:p>
        </w:tc>
        <w:tc>
          <w:tcPr>
            <w:tcW w:w="709" w:type="dxa"/>
            <w:tcBorders>
              <w:top w:val="single" w:sz="4" w:space="0" w:color="auto"/>
              <w:left w:val="single" w:sz="4" w:space="0" w:color="000000"/>
              <w:bottom w:val="single" w:sz="4" w:space="0" w:color="auto"/>
            </w:tcBorders>
          </w:tcPr>
          <w:p w:rsidR="00754CC7" w:rsidRPr="00AE366B" w:rsidRDefault="00754CC7" w:rsidP="006D115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E50813">
            <w:pPr>
              <w:snapToGrid w:val="0"/>
              <w:spacing w:after="0" w:line="240" w:lineRule="auto"/>
              <w:jc w:val="center"/>
              <w:rPr>
                <w:rFonts w:eastAsia="Calibri"/>
                <w:lang w:eastAsia="en-US"/>
              </w:rPr>
            </w:pPr>
            <w:r w:rsidRPr="00AE366B">
              <w:rPr>
                <w:rFonts w:eastAsia="Calibri"/>
                <w:lang w:eastAsia="en-US"/>
              </w:rPr>
              <w:t>253</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6D1158">
            <w:pPr>
              <w:snapToGrid w:val="0"/>
              <w:spacing w:after="0" w:line="240" w:lineRule="auto"/>
              <w:jc w:val="center"/>
              <w:rPr>
                <w:rFonts w:eastAsia="Calibri"/>
                <w:b/>
                <w:lang w:eastAsia="en-US"/>
              </w:rPr>
            </w:pPr>
            <w:r w:rsidRPr="00AE366B">
              <w:rPr>
                <w:rFonts w:eastAsia="Calibri"/>
                <w:b/>
                <w:lang w:eastAsia="en-US"/>
              </w:rPr>
              <w:t>870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snapToGrid w:val="0"/>
              <w:spacing w:after="0" w:line="240" w:lineRule="auto"/>
              <w:jc w:val="center"/>
              <w:rPr>
                <w:rFonts w:eastAsia="Calibri"/>
                <w:lang w:eastAsia="en-US"/>
              </w:rPr>
            </w:pPr>
            <w:r w:rsidRPr="00AE366B">
              <w:rPr>
                <w:rFonts w:eastAsia="Calibri"/>
                <w:lang w:eastAsia="en-US"/>
              </w:rPr>
              <w:t xml:space="preserve">174         </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p w:rsidR="00754CC7" w:rsidRPr="00AE366B" w:rsidRDefault="00754CC7" w:rsidP="00E50813">
            <w:pPr>
              <w:widowControl w:val="0"/>
              <w:autoSpaceDE w:val="0"/>
              <w:autoSpaceDN w:val="0"/>
              <w:adjustRightInd w:val="0"/>
              <w:snapToGrid w:val="0"/>
              <w:spacing w:after="0" w:line="240" w:lineRule="auto"/>
              <w:rPr>
                <w:b/>
              </w:rPr>
            </w:pPr>
            <w:r w:rsidRPr="00AE366B">
              <w:t>руководители органов администрации</w:t>
            </w: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E50813">
            <w:pPr>
              <w:widowControl w:val="0"/>
              <w:autoSpaceDE w:val="0"/>
              <w:autoSpaceDN w:val="0"/>
              <w:adjustRightInd w:val="0"/>
              <w:snapToGrid w:val="0"/>
              <w:spacing w:after="0" w:line="240" w:lineRule="auto"/>
            </w:pPr>
          </w:p>
        </w:tc>
      </w:tr>
      <w:tr w:rsidR="00574377"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754CC7" w:rsidRPr="00AE366B" w:rsidRDefault="00754CC7" w:rsidP="00E43C92">
            <w:pPr>
              <w:widowControl w:val="0"/>
              <w:autoSpaceDE w:val="0"/>
              <w:autoSpaceDN w:val="0"/>
              <w:adjustRightInd w:val="0"/>
              <w:snapToGrid w:val="0"/>
              <w:spacing w:after="0" w:line="240" w:lineRule="auto"/>
              <w:jc w:val="center"/>
            </w:pPr>
            <w:r w:rsidRPr="00AE366B">
              <w:t>5.1.1</w:t>
            </w:r>
          </w:p>
        </w:tc>
        <w:tc>
          <w:tcPr>
            <w:tcW w:w="2522" w:type="dxa"/>
            <w:tcBorders>
              <w:top w:val="single" w:sz="4" w:space="0" w:color="auto"/>
              <w:left w:val="single" w:sz="4" w:space="0" w:color="000000"/>
              <w:bottom w:val="single" w:sz="4" w:space="0" w:color="auto"/>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Организация работы:</w:t>
            </w:r>
          </w:p>
          <w:p w:rsidR="00754CC7" w:rsidRPr="00AE366B" w:rsidRDefault="00754CC7" w:rsidP="00E50813">
            <w:pPr>
              <w:widowControl w:val="0"/>
              <w:autoSpaceDE w:val="0"/>
              <w:autoSpaceDN w:val="0"/>
              <w:adjustRightInd w:val="0"/>
              <w:snapToGrid w:val="0"/>
              <w:spacing w:after="0" w:line="240" w:lineRule="auto"/>
            </w:pPr>
            <w:r w:rsidRPr="00AE366B">
              <w:t>- по профессиональной переподготовке и повышению квалификации муниципальных служащих;</w:t>
            </w:r>
          </w:p>
          <w:p w:rsidR="00754CC7" w:rsidRPr="00AE366B" w:rsidRDefault="00754CC7" w:rsidP="00E50813">
            <w:pPr>
              <w:widowControl w:val="0"/>
              <w:autoSpaceDE w:val="0"/>
              <w:autoSpaceDN w:val="0"/>
              <w:adjustRightInd w:val="0"/>
              <w:snapToGrid w:val="0"/>
              <w:spacing w:after="0" w:line="240" w:lineRule="auto"/>
            </w:pPr>
            <w:r w:rsidRPr="00AE366B">
              <w:t>- по участию муниципальных служащих в краткосрочных семинарах</w:t>
            </w:r>
          </w:p>
        </w:tc>
        <w:tc>
          <w:tcPr>
            <w:tcW w:w="709" w:type="dxa"/>
            <w:tcBorders>
              <w:top w:val="single" w:sz="4" w:space="0" w:color="auto"/>
              <w:left w:val="single" w:sz="4" w:space="0" w:color="000000"/>
              <w:bottom w:val="single" w:sz="4" w:space="0" w:color="auto"/>
            </w:tcBorders>
          </w:tcPr>
          <w:p w:rsidR="00754CC7" w:rsidRPr="00AE366B" w:rsidRDefault="00754CC7" w:rsidP="006D115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754CC7" w:rsidRPr="00AE366B" w:rsidRDefault="00754CC7" w:rsidP="00C3687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E50813">
            <w:pPr>
              <w:snapToGrid w:val="0"/>
              <w:spacing w:after="0" w:line="240" w:lineRule="auto"/>
              <w:jc w:val="center"/>
              <w:rPr>
                <w:rFonts w:eastAsia="Calibri"/>
                <w:lang w:eastAsia="en-US"/>
              </w:rPr>
            </w:pPr>
            <w:r w:rsidRPr="00AE366B">
              <w:rPr>
                <w:rFonts w:eastAsia="Calibri"/>
                <w:lang w:eastAsia="en-US"/>
              </w:rPr>
              <w:t>253</w:t>
            </w:r>
          </w:p>
        </w:tc>
        <w:tc>
          <w:tcPr>
            <w:tcW w:w="709" w:type="dxa"/>
            <w:tcBorders>
              <w:top w:val="single" w:sz="4" w:space="0" w:color="auto"/>
              <w:left w:val="single" w:sz="4" w:space="0" w:color="000000"/>
              <w:bottom w:val="single" w:sz="4" w:space="0" w:color="auto"/>
            </w:tcBorders>
            <w:shd w:val="clear" w:color="auto" w:fill="auto"/>
          </w:tcPr>
          <w:p w:rsidR="00754CC7" w:rsidRPr="00AE366B" w:rsidRDefault="00754CC7" w:rsidP="006D1158">
            <w:pPr>
              <w:snapToGrid w:val="0"/>
              <w:spacing w:after="0" w:line="240" w:lineRule="auto"/>
              <w:jc w:val="center"/>
              <w:rPr>
                <w:rFonts w:eastAsia="Calibri"/>
                <w:b/>
                <w:lang w:eastAsia="en-US"/>
              </w:rPr>
            </w:pPr>
            <w:r w:rsidRPr="00AE366B">
              <w:rPr>
                <w:rFonts w:eastAsia="Calibri"/>
                <w:b/>
                <w:lang w:eastAsia="en-US"/>
              </w:rPr>
              <w:t>870</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snapToGrid w:val="0"/>
              <w:spacing w:after="0" w:line="240" w:lineRule="auto"/>
              <w:jc w:val="center"/>
              <w:rPr>
                <w:rFonts w:eastAsia="Calibri"/>
                <w:lang w:eastAsia="en-US"/>
              </w:rPr>
            </w:pPr>
            <w:r w:rsidRPr="00AE366B">
              <w:rPr>
                <w:rFonts w:eastAsia="Calibri"/>
                <w:lang w:eastAsia="en-US"/>
              </w:rPr>
              <w:t xml:space="preserve">174         </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850"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851"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992" w:type="dxa"/>
            <w:tcBorders>
              <w:top w:val="single" w:sz="4" w:space="0" w:color="auto"/>
              <w:left w:val="single" w:sz="4" w:space="0" w:color="000000"/>
              <w:bottom w:val="single" w:sz="4" w:space="0" w:color="auto"/>
            </w:tcBorders>
            <w:shd w:val="clear" w:color="auto" w:fill="auto"/>
          </w:tcPr>
          <w:p w:rsidR="00754CC7" w:rsidRPr="00AE366B" w:rsidRDefault="00754CC7" w:rsidP="006D1158">
            <w:pPr>
              <w:jc w:val="center"/>
            </w:pPr>
            <w:r w:rsidRPr="00AE366B">
              <w:rPr>
                <w:rFonts w:eastAsia="Calibri"/>
                <w:lang w:eastAsia="en-US"/>
              </w:rPr>
              <w:t>174</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754CC7" w:rsidRPr="00AE366B" w:rsidRDefault="00754CC7" w:rsidP="00E50813">
            <w:pPr>
              <w:widowControl w:val="0"/>
              <w:autoSpaceDE w:val="0"/>
              <w:autoSpaceDN w:val="0"/>
              <w:adjustRightInd w:val="0"/>
              <w:snapToGrid w:val="0"/>
              <w:spacing w:after="0" w:line="240" w:lineRule="auto"/>
            </w:pPr>
            <w:r w:rsidRPr="00AE366B">
              <w:t>Управление делами,</w:t>
            </w:r>
          </w:p>
          <w:p w:rsidR="00754CC7" w:rsidRPr="00AE366B" w:rsidRDefault="00754CC7" w:rsidP="00E50813">
            <w:pPr>
              <w:snapToGrid w:val="0"/>
              <w:spacing w:after="0" w:line="240" w:lineRule="auto"/>
              <w:rPr>
                <w:rFonts w:eastAsia="Calibri"/>
                <w:lang w:eastAsia="en-US"/>
              </w:rPr>
            </w:pPr>
            <w:r w:rsidRPr="00AE366B">
              <w:rPr>
                <w:rFonts w:eastAsia="Calibri"/>
                <w:lang w:eastAsia="en-US"/>
              </w:rPr>
              <w:t>руководители органов администрации</w:t>
            </w:r>
          </w:p>
        </w:tc>
        <w:tc>
          <w:tcPr>
            <w:tcW w:w="3260" w:type="dxa"/>
            <w:tcBorders>
              <w:top w:val="single" w:sz="4" w:space="0" w:color="auto"/>
              <w:left w:val="single" w:sz="4" w:space="0" w:color="000000"/>
              <w:bottom w:val="single" w:sz="4" w:space="0" w:color="auto"/>
              <w:right w:val="single" w:sz="4" w:space="0" w:color="000000"/>
            </w:tcBorders>
          </w:tcPr>
          <w:p w:rsidR="00754CC7" w:rsidRPr="00AE366B" w:rsidRDefault="00754CC7" w:rsidP="00754CC7">
            <w:pPr>
              <w:widowControl w:val="0"/>
              <w:autoSpaceDE w:val="0"/>
              <w:autoSpaceDN w:val="0"/>
              <w:adjustRightInd w:val="0"/>
              <w:snapToGrid w:val="0"/>
              <w:spacing w:after="0" w:line="240" w:lineRule="auto"/>
            </w:pPr>
            <w:r w:rsidRPr="00AE366B">
              <w:t>1. Определение приоритетных направлений профессиональной переподготовки и повышения квалификации.</w:t>
            </w:r>
          </w:p>
          <w:p w:rsidR="00754CC7" w:rsidRPr="00AE366B" w:rsidRDefault="00754CC7" w:rsidP="00754CC7">
            <w:pPr>
              <w:widowControl w:val="0"/>
              <w:autoSpaceDE w:val="0"/>
              <w:autoSpaceDN w:val="0"/>
              <w:adjustRightInd w:val="0"/>
              <w:spacing w:after="0" w:line="240" w:lineRule="auto"/>
            </w:pPr>
            <w:r w:rsidRPr="00AE366B">
              <w:t>2. Разработка и утверждение планов профессионального развития муниципальных служащих</w:t>
            </w:r>
          </w:p>
          <w:p w:rsidR="00754CC7" w:rsidRPr="00AE366B" w:rsidRDefault="00754CC7" w:rsidP="00754CC7">
            <w:pPr>
              <w:widowControl w:val="0"/>
              <w:autoSpaceDE w:val="0"/>
              <w:autoSpaceDN w:val="0"/>
              <w:adjustRightInd w:val="0"/>
              <w:spacing w:after="0" w:line="240" w:lineRule="auto"/>
            </w:pPr>
            <w:r w:rsidRPr="00AE366B">
              <w:t>3. Определение образовательного учреждения в соответствии с законодательством о закупках для</w:t>
            </w:r>
            <w:r>
              <w:t xml:space="preserve"> </w:t>
            </w:r>
            <w:r w:rsidRPr="00AE366B">
              <w:t>муниципальных нужд.</w:t>
            </w:r>
          </w:p>
          <w:p w:rsidR="00754CC7" w:rsidRPr="00AE366B" w:rsidRDefault="00754CC7" w:rsidP="00754CC7">
            <w:pPr>
              <w:widowControl w:val="0"/>
              <w:autoSpaceDE w:val="0"/>
              <w:autoSpaceDN w:val="0"/>
              <w:adjustRightInd w:val="0"/>
              <w:spacing w:after="0" w:line="240" w:lineRule="auto"/>
            </w:pPr>
            <w:r w:rsidRPr="00AE366B">
              <w:t>4. Направление заявки на обучение.</w:t>
            </w:r>
          </w:p>
          <w:p w:rsidR="00754CC7" w:rsidRPr="00AE366B" w:rsidRDefault="00754CC7" w:rsidP="00754CC7">
            <w:pPr>
              <w:widowControl w:val="0"/>
              <w:autoSpaceDE w:val="0"/>
              <w:autoSpaceDN w:val="0"/>
              <w:adjustRightInd w:val="0"/>
              <w:spacing w:after="0" w:line="240" w:lineRule="auto"/>
            </w:pPr>
            <w:r w:rsidRPr="00AE366B">
              <w:t xml:space="preserve">5.Заключение договора с </w:t>
            </w:r>
            <w:r w:rsidRPr="00AE366B">
              <w:lastRenderedPageBreak/>
              <w:t>образовательным учреждением.</w:t>
            </w:r>
          </w:p>
          <w:p w:rsidR="00754CC7" w:rsidRPr="00AE366B" w:rsidRDefault="00754CC7" w:rsidP="00754CC7">
            <w:pPr>
              <w:widowControl w:val="0"/>
              <w:autoSpaceDE w:val="0"/>
              <w:autoSpaceDN w:val="0"/>
              <w:adjustRightInd w:val="0"/>
              <w:spacing w:after="0" w:line="240" w:lineRule="auto"/>
            </w:pPr>
            <w:r w:rsidRPr="00AE366B">
              <w:t>6.Подготовка распоряжения о направлении муниципального служащего на обучение.</w:t>
            </w:r>
          </w:p>
          <w:p w:rsidR="00754CC7" w:rsidRPr="00AE366B" w:rsidRDefault="00754CC7" w:rsidP="00754CC7">
            <w:pPr>
              <w:widowControl w:val="0"/>
              <w:autoSpaceDE w:val="0"/>
              <w:autoSpaceDN w:val="0"/>
              <w:adjustRightInd w:val="0"/>
              <w:snapToGrid w:val="0"/>
              <w:spacing w:after="0" w:line="240" w:lineRule="auto"/>
            </w:pPr>
            <w:r w:rsidRPr="00AE366B">
              <w:t>7.Оформление командировочного удостоверения.</w:t>
            </w:r>
          </w:p>
        </w:tc>
      </w:tr>
      <w:tr w:rsidR="000D3E20"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0D3E20" w:rsidRPr="00AE366B" w:rsidRDefault="000D3E20" w:rsidP="00E43C92">
            <w:pPr>
              <w:widowControl w:val="0"/>
              <w:autoSpaceDE w:val="0"/>
              <w:autoSpaceDN w:val="0"/>
              <w:adjustRightInd w:val="0"/>
              <w:snapToGrid w:val="0"/>
              <w:spacing w:after="0" w:line="240" w:lineRule="auto"/>
              <w:jc w:val="center"/>
            </w:pPr>
            <w:r>
              <w:lastRenderedPageBreak/>
              <w:t>6.</w:t>
            </w:r>
          </w:p>
        </w:tc>
        <w:tc>
          <w:tcPr>
            <w:tcW w:w="2522" w:type="dxa"/>
            <w:tcBorders>
              <w:top w:val="single" w:sz="4" w:space="0" w:color="auto"/>
              <w:left w:val="single" w:sz="4" w:space="0" w:color="000000"/>
              <w:bottom w:val="single" w:sz="4" w:space="0" w:color="auto"/>
            </w:tcBorders>
            <w:shd w:val="clear" w:color="auto" w:fill="auto"/>
          </w:tcPr>
          <w:p w:rsidR="000D3E20" w:rsidRPr="000D3E20" w:rsidRDefault="000D3E20" w:rsidP="00E50813">
            <w:pPr>
              <w:widowControl w:val="0"/>
              <w:autoSpaceDE w:val="0"/>
              <w:autoSpaceDN w:val="0"/>
              <w:adjustRightInd w:val="0"/>
              <w:snapToGrid w:val="0"/>
              <w:spacing w:after="0" w:line="240" w:lineRule="auto"/>
              <w:rPr>
                <w:b/>
              </w:rPr>
            </w:pPr>
            <w:r w:rsidRPr="000D3E20">
              <w:rPr>
                <w:b/>
              </w:rPr>
              <w:t>Задача 6.</w:t>
            </w:r>
          </w:p>
          <w:p w:rsidR="000D3E20" w:rsidRPr="000D3E20" w:rsidRDefault="000D3E20" w:rsidP="00E50813">
            <w:pPr>
              <w:widowControl w:val="0"/>
              <w:autoSpaceDE w:val="0"/>
              <w:autoSpaceDN w:val="0"/>
              <w:adjustRightInd w:val="0"/>
              <w:snapToGrid w:val="0"/>
              <w:spacing w:after="0" w:line="240" w:lineRule="auto"/>
              <w:rPr>
                <w:b/>
              </w:rPr>
            </w:pPr>
          </w:p>
          <w:p w:rsidR="000D3E20" w:rsidRPr="00AE366B" w:rsidRDefault="000D3E20" w:rsidP="00E50813">
            <w:pPr>
              <w:widowControl w:val="0"/>
              <w:autoSpaceDE w:val="0"/>
              <w:autoSpaceDN w:val="0"/>
              <w:adjustRightInd w:val="0"/>
              <w:snapToGrid w:val="0"/>
              <w:spacing w:after="0" w:line="240" w:lineRule="auto"/>
            </w:pPr>
            <w:r w:rsidRPr="000D3E20">
              <w:rPr>
                <w:b/>
              </w:rPr>
              <w:t>Организация работы по прохождению диспансеризации муниципальными служащими</w:t>
            </w:r>
          </w:p>
        </w:tc>
        <w:tc>
          <w:tcPr>
            <w:tcW w:w="709" w:type="dxa"/>
            <w:tcBorders>
              <w:top w:val="single" w:sz="4" w:space="0" w:color="auto"/>
              <w:left w:val="single" w:sz="4" w:space="0" w:color="000000"/>
              <w:bottom w:val="single" w:sz="4" w:space="0" w:color="auto"/>
            </w:tcBorders>
          </w:tcPr>
          <w:p w:rsidR="000D3E20" w:rsidRPr="00AE366B" w:rsidRDefault="000D3E20" w:rsidP="00AC4818">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0D3E20" w:rsidRPr="00AE366B" w:rsidRDefault="000D3E20" w:rsidP="00AC4818">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0D3E20" w:rsidRPr="00AE366B" w:rsidRDefault="000D3E20" w:rsidP="00AC4818">
            <w:pPr>
              <w:snapToGrid w:val="0"/>
              <w:spacing w:after="0" w:line="240" w:lineRule="auto"/>
              <w:jc w:val="center"/>
              <w:rPr>
                <w:rFonts w:eastAsia="Calibri"/>
                <w:lang w:eastAsia="en-US"/>
              </w:rPr>
            </w:pPr>
            <w:r w:rsidRPr="00AE366B">
              <w:rPr>
                <w:rFonts w:eastAsia="Calibri"/>
                <w:lang w:eastAsia="en-US"/>
              </w:rPr>
              <w:t>0</w:t>
            </w:r>
          </w:p>
        </w:tc>
        <w:tc>
          <w:tcPr>
            <w:tcW w:w="709" w:type="dxa"/>
            <w:tcBorders>
              <w:top w:val="single" w:sz="4" w:space="0" w:color="auto"/>
              <w:left w:val="single" w:sz="4" w:space="0" w:color="000000"/>
              <w:bottom w:val="single" w:sz="4" w:space="0" w:color="auto"/>
            </w:tcBorders>
            <w:shd w:val="clear" w:color="auto" w:fill="auto"/>
          </w:tcPr>
          <w:p w:rsidR="000D3E20" w:rsidRPr="00AE366B" w:rsidRDefault="000D3E20" w:rsidP="00AC4818">
            <w:pPr>
              <w:widowControl w:val="0"/>
              <w:autoSpaceDE w:val="0"/>
              <w:autoSpaceDN w:val="0"/>
              <w:adjustRightInd w:val="0"/>
              <w:snapToGrid w:val="0"/>
              <w:spacing w:after="0" w:line="240" w:lineRule="auto"/>
              <w:jc w:val="center"/>
              <w:rPr>
                <w:b/>
              </w:rPr>
            </w:pPr>
            <w:r w:rsidRPr="00AE366B">
              <w:rPr>
                <w:b/>
              </w:rPr>
              <w:t>175</w:t>
            </w:r>
          </w:p>
        </w:tc>
        <w:tc>
          <w:tcPr>
            <w:tcW w:w="850" w:type="dxa"/>
            <w:tcBorders>
              <w:top w:val="single" w:sz="4" w:space="0" w:color="auto"/>
              <w:left w:val="single" w:sz="4" w:space="0" w:color="000000"/>
              <w:bottom w:val="single" w:sz="4" w:space="0" w:color="auto"/>
            </w:tcBorders>
            <w:shd w:val="clear" w:color="auto" w:fill="auto"/>
          </w:tcPr>
          <w:p w:rsidR="000D3E20" w:rsidRPr="00AE366B" w:rsidRDefault="000D3E20" w:rsidP="00AC4818">
            <w:pPr>
              <w:widowControl w:val="0"/>
              <w:autoSpaceDE w:val="0"/>
              <w:autoSpaceDN w:val="0"/>
              <w:adjustRightInd w:val="0"/>
              <w:snapToGrid w:val="0"/>
              <w:spacing w:after="0" w:line="240" w:lineRule="auto"/>
              <w:jc w:val="center"/>
            </w:pPr>
            <w:r w:rsidRPr="00AE366B">
              <w:t>35</w:t>
            </w:r>
          </w:p>
        </w:tc>
        <w:tc>
          <w:tcPr>
            <w:tcW w:w="851" w:type="dxa"/>
            <w:tcBorders>
              <w:top w:val="single" w:sz="4" w:space="0" w:color="auto"/>
              <w:left w:val="single" w:sz="4" w:space="0" w:color="000000"/>
              <w:bottom w:val="single" w:sz="4" w:space="0" w:color="auto"/>
            </w:tcBorders>
            <w:shd w:val="clear" w:color="auto" w:fill="auto"/>
          </w:tcPr>
          <w:p w:rsidR="000D3E20" w:rsidRPr="00AE366B" w:rsidRDefault="000D3E20" w:rsidP="00AC4818">
            <w:pPr>
              <w:widowControl w:val="0"/>
              <w:autoSpaceDE w:val="0"/>
              <w:autoSpaceDN w:val="0"/>
              <w:adjustRightInd w:val="0"/>
              <w:snapToGrid w:val="0"/>
              <w:spacing w:after="0" w:line="240" w:lineRule="auto"/>
              <w:jc w:val="center"/>
            </w:pPr>
            <w:r w:rsidRPr="00AE366B">
              <w:t>35</w:t>
            </w:r>
          </w:p>
        </w:tc>
        <w:tc>
          <w:tcPr>
            <w:tcW w:w="850" w:type="dxa"/>
            <w:tcBorders>
              <w:top w:val="single" w:sz="4" w:space="0" w:color="auto"/>
              <w:left w:val="single" w:sz="4" w:space="0" w:color="000000"/>
              <w:bottom w:val="single" w:sz="4" w:space="0" w:color="auto"/>
            </w:tcBorders>
            <w:shd w:val="clear" w:color="auto" w:fill="auto"/>
          </w:tcPr>
          <w:p w:rsidR="000D3E20" w:rsidRPr="00AE366B" w:rsidRDefault="000D3E20" w:rsidP="00AC4818">
            <w:pPr>
              <w:widowControl w:val="0"/>
              <w:autoSpaceDE w:val="0"/>
              <w:autoSpaceDN w:val="0"/>
              <w:adjustRightInd w:val="0"/>
              <w:snapToGrid w:val="0"/>
              <w:spacing w:after="0" w:line="240" w:lineRule="auto"/>
              <w:jc w:val="center"/>
            </w:pPr>
            <w:r w:rsidRPr="00AE366B">
              <w:t>35</w:t>
            </w:r>
          </w:p>
        </w:tc>
        <w:tc>
          <w:tcPr>
            <w:tcW w:w="851" w:type="dxa"/>
            <w:tcBorders>
              <w:top w:val="single" w:sz="4" w:space="0" w:color="auto"/>
              <w:left w:val="single" w:sz="4" w:space="0" w:color="000000"/>
              <w:bottom w:val="single" w:sz="4" w:space="0" w:color="auto"/>
            </w:tcBorders>
            <w:shd w:val="clear" w:color="auto" w:fill="auto"/>
          </w:tcPr>
          <w:p w:rsidR="000D3E20" w:rsidRPr="00AE366B" w:rsidRDefault="000D3E20" w:rsidP="00AC4818">
            <w:pPr>
              <w:widowControl w:val="0"/>
              <w:autoSpaceDE w:val="0"/>
              <w:autoSpaceDN w:val="0"/>
              <w:adjustRightInd w:val="0"/>
              <w:snapToGrid w:val="0"/>
              <w:spacing w:after="0" w:line="240" w:lineRule="auto"/>
              <w:jc w:val="center"/>
            </w:pPr>
            <w:r w:rsidRPr="00AE366B">
              <w:t>35</w:t>
            </w:r>
          </w:p>
        </w:tc>
        <w:tc>
          <w:tcPr>
            <w:tcW w:w="992" w:type="dxa"/>
            <w:tcBorders>
              <w:top w:val="single" w:sz="4" w:space="0" w:color="auto"/>
              <w:left w:val="single" w:sz="4" w:space="0" w:color="000000"/>
              <w:bottom w:val="single" w:sz="4" w:space="0" w:color="auto"/>
            </w:tcBorders>
            <w:shd w:val="clear" w:color="auto" w:fill="auto"/>
          </w:tcPr>
          <w:p w:rsidR="000D3E20" w:rsidRPr="00AE366B" w:rsidRDefault="000D3E20" w:rsidP="00AC4818">
            <w:pPr>
              <w:widowControl w:val="0"/>
              <w:autoSpaceDE w:val="0"/>
              <w:autoSpaceDN w:val="0"/>
              <w:adjustRightInd w:val="0"/>
              <w:snapToGrid w:val="0"/>
              <w:spacing w:after="0" w:line="240" w:lineRule="auto"/>
              <w:jc w:val="center"/>
            </w:pPr>
            <w:r w:rsidRPr="00AE366B">
              <w:t>35</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D3E20" w:rsidRPr="00AE366B" w:rsidRDefault="000D3E20" w:rsidP="00AC4818">
            <w:pPr>
              <w:snapToGrid w:val="0"/>
              <w:spacing w:after="0" w:line="240" w:lineRule="auto"/>
              <w:rPr>
                <w:rFonts w:eastAsia="Calibri"/>
                <w:lang w:eastAsia="en-US"/>
              </w:rPr>
            </w:pPr>
            <w:r w:rsidRPr="00AE366B">
              <w:rPr>
                <w:rFonts w:eastAsia="Calibri"/>
                <w:lang w:eastAsia="en-US"/>
              </w:rPr>
              <w:t>Управление делами,</w:t>
            </w:r>
          </w:p>
          <w:p w:rsidR="000D3E20" w:rsidRPr="00AE366B" w:rsidRDefault="000D3E20" w:rsidP="00AC4818">
            <w:pPr>
              <w:snapToGrid w:val="0"/>
              <w:spacing w:after="0" w:line="240" w:lineRule="auto"/>
              <w:rPr>
                <w:rFonts w:eastAsia="Calibri"/>
                <w:lang w:eastAsia="en-US"/>
              </w:rPr>
            </w:pPr>
            <w:r w:rsidRPr="00AE366B">
              <w:rPr>
                <w:rFonts w:eastAsia="Calibri"/>
                <w:lang w:eastAsia="en-US"/>
              </w:rPr>
              <w:t xml:space="preserve">Отдел экономики </w:t>
            </w:r>
          </w:p>
        </w:tc>
        <w:tc>
          <w:tcPr>
            <w:tcW w:w="3260" w:type="dxa"/>
            <w:tcBorders>
              <w:top w:val="single" w:sz="4" w:space="0" w:color="auto"/>
              <w:left w:val="single" w:sz="4" w:space="0" w:color="000000"/>
              <w:bottom w:val="single" w:sz="4" w:space="0" w:color="auto"/>
              <w:right w:val="single" w:sz="4" w:space="0" w:color="000000"/>
            </w:tcBorders>
          </w:tcPr>
          <w:p w:rsidR="000D3E20" w:rsidRPr="00AE366B" w:rsidRDefault="000D3E20" w:rsidP="00754CC7">
            <w:pPr>
              <w:widowControl w:val="0"/>
              <w:autoSpaceDE w:val="0"/>
              <w:autoSpaceDN w:val="0"/>
              <w:adjustRightInd w:val="0"/>
              <w:snapToGrid w:val="0"/>
              <w:spacing w:after="0" w:line="240" w:lineRule="auto"/>
            </w:pPr>
          </w:p>
        </w:tc>
      </w:tr>
      <w:tr w:rsidR="000D3E20" w:rsidRPr="00AE366B" w:rsidTr="00574377">
        <w:trPr>
          <w:trHeight w:val="1251"/>
        </w:trPr>
        <w:tc>
          <w:tcPr>
            <w:tcW w:w="585"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jc w:val="center"/>
            </w:pPr>
            <w:r>
              <w:t>6.1.</w:t>
            </w:r>
          </w:p>
        </w:tc>
        <w:tc>
          <w:tcPr>
            <w:tcW w:w="2522" w:type="dxa"/>
            <w:tcBorders>
              <w:top w:val="single" w:sz="4" w:space="0" w:color="auto"/>
              <w:left w:val="single" w:sz="4" w:space="0" w:color="000000"/>
              <w:bottom w:val="single" w:sz="4" w:space="0" w:color="auto"/>
            </w:tcBorders>
            <w:shd w:val="clear" w:color="auto" w:fill="auto"/>
          </w:tcPr>
          <w:p w:rsidR="000D3E20" w:rsidRDefault="000D3E20" w:rsidP="00891D33">
            <w:pPr>
              <w:widowControl w:val="0"/>
              <w:autoSpaceDE w:val="0"/>
              <w:autoSpaceDN w:val="0"/>
              <w:adjustRightInd w:val="0"/>
              <w:snapToGrid w:val="0"/>
              <w:spacing w:after="0" w:line="240" w:lineRule="auto"/>
            </w:pPr>
            <w:r>
              <w:t>Основное мероприятие:</w:t>
            </w:r>
          </w:p>
          <w:p w:rsidR="000D3E20" w:rsidRDefault="000D3E20" w:rsidP="00891D33">
            <w:pPr>
              <w:widowControl w:val="0"/>
              <w:autoSpaceDE w:val="0"/>
              <w:autoSpaceDN w:val="0"/>
              <w:adjustRightInd w:val="0"/>
              <w:snapToGrid w:val="0"/>
              <w:spacing w:after="0" w:line="240" w:lineRule="auto"/>
            </w:pPr>
          </w:p>
          <w:p w:rsidR="000D3E20" w:rsidRPr="00AE366B" w:rsidRDefault="000D3E20" w:rsidP="00891D33">
            <w:pPr>
              <w:widowControl w:val="0"/>
              <w:autoSpaceDE w:val="0"/>
              <w:autoSpaceDN w:val="0"/>
              <w:adjustRightInd w:val="0"/>
              <w:snapToGrid w:val="0"/>
              <w:spacing w:after="0" w:line="240" w:lineRule="auto"/>
            </w:pPr>
            <w:r w:rsidRPr="00AE366B">
              <w:t>Организация работы по прохождению диспансеризации муниципальными служащими</w:t>
            </w:r>
          </w:p>
        </w:tc>
        <w:tc>
          <w:tcPr>
            <w:tcW w:w="709" w:type="dxa"/>
            <w:tcBorders>
              <w:top w:val="single" w:sz="4" w:space="0" w:color="auto"/>
              <w:left w:val="single" w:sz="4" w:space="0" w:color="000000"/>
              <w:bottom w:val="single" w:sz="4" w:space="0" w:color="auto"/>
            </w:tcBorders>
          </w:tcPr>
          <w:p w:rsidR="000D3E20" w:rsidRPr="00AE366B" w:rsidRDefault="000D3E20" w:rsidP="00891D33">
            <w:pPr>
              <w:jc w:val="center"/>
            </w:pPr>
            <w:r w:rsidRPr="00AE366B">
              <w:t>2017– 2021 годы</w:t>
            </w:r>
          </w:p>
        </w:tc>
        <w:tc>
          <w:tcPr>
            <w:tcW w:w="1417"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pPr>
            <w:r w:rsidRPr="00AE366B">
              <w:rPr>
                <w:bCs/>
              </w:rPr>
              <w:t>Средства бюджета городского округа Пущино Московской области</w:t>
            </w:r>
          </w:p>
        </w:tc>
        <w:tc>
          <w:tcPr>
            <w:tcW w:w="709" w:type="dxa"/>
            <w:tcBorders>
              <w:top w:val="single" w:sz="4" w:space="0" w:color="auto"/>
              <w:left w:val="single" w:sz="4" w:space="0" w:color="000000"/>
              <w:bottom w:val="single" w:sz="4" w:space="0" w:color="auto"/>
            </w:tcBorders>
            <w:shd w:val="clear" w:color="auto" w:fill="auto"/>
          </w:tcPr>
          <w:p w:rsidR="000D3E20" w:rsidRPr="00AE366B" w:rsidRDefault="000D3E20" w:rsidP="00891D33">
            <w:pPr>
              <w:snapToGrid w:val="0"/>
              <w:spacing w:after="0" w:line="240" w:lineRule="auto"/>
              <w:jc w:val="center"/>
              <w:rPr>
                <w:rFonts w:eastAsia="Calibri"/>
                <w:lang w:eastAsia="en-US"/>
              </w:rPr>
            </w:pPr>
            <w:r w:rsidRPr="00AE366B">
              <w:rPr>
                <w:rFonts w:eastAsia="Calibri"/>
                <w:lang w:eastAsia="en-US"/>
              </w:rPr>
              <w:t>0</w:t>
            </w:r>
          </w:p>
        </w:tc>
        <w:tc>
          <w:tcPr>
            <w:tcW w:w="709"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jc w:val="center"/>
              <w:rPr>
                <w:b/>
              </w:rPr>
            </w:pPr>
            <w:r w:rsidRPr="00AE366B">
              <w:rPr>
                <w:b/>
              </w:rPr>
              <w:t>175</w:t>
            </w:r>
          </w:p>
        </w:tc>
        <w:tc>
          <w:tcPr>
            <w:tcW w:w="850"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jc w:val="center"/>
            </w:pPr>
            <w:r w:rsidRPr="00AE366B">
              <w:t>35</w:t>
            </w:r>
          </w:p>
        </w:tc>
        <w:tc>
          <w:tcPr>
            <w:tcW w:w="851"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jc w:val="center"/>
            </w:pPr>
            <w:r w:rsidRPr="00AE366B">
              <w:t>35</w:t>
            </w:r>
          </w:p>
        </w:tc>
        <w:tc>
          <w:tcPr>
            <w:tcW w:w="850"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jc w:val="center"/>
            </w:pPr>
            <w:r w:rsidRPr="00AE366B">
              <w:t>35</w:t>
            </w:r>
          </w:p>
        </w:tc>
        <w:tc>
          <w:tcPr>
            <w:tcW w:w="851"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jc w:val="center"/>
            </w:pPr>
            <w:r w:rsidRPr="00AE366B">
              <w:t>35</w:t>
            </w:r>
          </w:p>
        </w:tc>
        <w:tc>
          <w:tcPr>
            <w:tcW w:w="992" w:type="dxa"/>
            <w:tcBorders>
              <w:top w:val="single" w:sz="4" w:space="0" w:color="auto"/>
              <w:left w:val="single" w:sz="4" w:space="0" w:color="000000"/>
              <w:bottom w:val="single" w:sz="4" w:space="0" w:color="auto"/>
            </w:tcBorders>
            <w:shd w:val="clear" w:color="auto" w:fill="auto"/>
          </w:tcPr>
          <w:p w:rsidR="000D3E20" w:rsidRPr="00AE366B" w:rsidRDefault="000D3E20" w:rsidP="00891D33">
            <w:pPr>
              <w:widowControl w:val="0"/>
              <w:autoSpaceDE w:val="0"/>
              <w:autoSpaceDN w:val="0"/>
              <w:adjustRightInd w:val="0"/>
              <w:snapToGrid w:val="0"/>
              <w:spacing w:after="0" w:line="240" w:lineRule="auto"/>
              <w:jc w:val="center"/>
            </w:pPr>
            <w:r w:rsidRPr="00AE366B">
              <w:t>35</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0D3E20" w:rsidRPr="00AE366B" w:rsidRDefault="000D3E20" w:rsidP="00891D33">
            <w:pPr>
              <w:snapToGrid w:val="0"/>
              <w:spacing w:after="0" w:line="240" w:lineRule="auto"/>
              <w:rPr>
                <w:rFonts w:eastAsia="Calibri"/>
                <w:lang w:eastAsia="en-US"/>
              </w:rPr>
            </w:pPr>
            <w:r w:rsidRPr="00AE366B">
              <w:rPr>
                <w:rFonts w:eastAsia="Calibri"/>
                <w:lang w:eastAsia="en-US"/>
              </w:rPr>
              <w:t>Управление делами,</w:t>
            </w:r>
          </w:p>
          <w:p w:rsidR="000D3E20" w:rsidRPr="00AE366B" w:rsidRDefault="000D3E20" w:rsidP="00891D33">
            <w:pPr>
              <w:snapToGrid w:val="0"/>
              <w:spacing w:after="0" w:line="240" w:lineRule="auto"/>
              <w:rPr>
                <w:rFonts w:eastAsia="Calibri"/>
                <w:lang w:eastAsia="en-US"/>
              </w:rPr>
            </w:pPr>
            <w:r w:rsidRPr="00AE366B">
              <w:rPr>
                <w:rFonts w:eastAsia="Calibri"/>
                <w:lang w:eastAsia="en-US"/>
              </w:rPr>
              <w:t xml:space="preserve">Отдел экономики </w:t>
            </w:r>
          </w:p>
        </w:tc>
        <w:tc>
          <w:tcPr>
            <w:tcW w:w="3260" w:type="dxa"/>
            <w:tcBorders>
              <w:top w:val="single" w:sz="4" w:space="0" w:color="auto"/>
              <w:left w:val="single" w:sz="4" w:space="0" w:color="000000"/>
              <w:bottom w:val="single" w:sz="4" w:space="0" w:color="auto"/>
              <w:right w:val="single" w:sz="4" w:space="0" w:color="000000"/>
            </w:tcBorders>
          </w:tcPr>
          <w:p w:rsidR="000D3E20" w:rsidRPr="00AE366B" w:rsidRDefault="000D3E20" w:rsidP="00891D33">
            <w:pPr>
              <w:widowControl w:val="0"/>
              <w:autoSpaceDE w:val="0"/>
              <w:autoSpaceDN w:val="0"/>
              <w:adjustRightInd w:val="0"/>
              <w:spacing w:after="0" w:line="240" w:lineRule="auto"/>
            </w:pPr>
            <w:r w:rsidRPr="00AE366B">
              <w:t>1. Составление списка муниципальных служащих и направление его в медицинское учреждение за 2 месяца до начала диспансеризации.</w:t>
            </w:r>
          </w:p>
          <w:p w:rsidR="000D3E20" w:rsidRPr="00AE366B" w:rsidRDefault="000D3E20" w:rsidP="00891D33">
            <w:pPr>
              <w:widowControl w:val="0"/>
              <w:autoSpaceDE w:val="0"/>
              <w:autoSpaceDN w:val="0"/>
              <w:adjustRightInd w:val="0"/>
              <w:spacing w:after="0" w:line="240" w:lineRule="auto"/>
            </w:pPr>
            <w:r w:rsidRPr="00AE366B">
              <w:t>2. Утверждение совместно с медицинским учреждением календарного плана проведения диспансеризации.</w:t>
            </w:r>
          </w:p>
          <w:p w:rsidR="000D3E20" w:rsidRPr="00AE366B" w:rsidRDefault="000D3E20" w:rsidP="00891D33">
            <w:pPr>
              <w:widowControl w:val="0"/>
              <w:autoSpaceDE w:val="0"/>
              <w:autoSpaceDN w:val="0"/>
              <w:adjustRightInd w:val="0"/>
              <w:spacing w:after="0" w:line="240" w:lineRule="auto"/>
            </w:pPr>
            <w:r w:rsidRPr="00AE366B">
              <w:t>3. Направление муниципальных служащих на</w:t>
            </w:r>
            <w:r>
              <w:t xml:space="preserve"> </w:t>
            </w:r>
            <w:r w:rsidRPr="00AE366B">
              <w:t>диспансеризацию.</w:t>
            </w:r>
          </w:p>
          <w:p w:rsidR="000D3E20" w:rsidRPr="00AE366B" w:rsidRDefault="000D3E20" w:rsidP="00891D33">
            <w:pPr>
              <w:snapToGrid w:val="0"/>
              <w:spacing w:after="0" w:line="240" w:lineRule="auto"/>
              <w:rPr>
                <w:rFonts w:eastAsia="Calibri"/>
                <w:lang w:eastAsia="en-US"/>
              </w:rPr>
            </w:pPr>
            <w:r w:rsidRPr="00AE366B">
              <w:t>4. Приобщение полученного заключения медицинского учреждения к личному делу муниципального служащего.</w:t>
            </w:r>
          </w:p>
        </w:tc>
      </w:tr>
    </w:tbl>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bookmarkStart w:id="36" w:name="Par335"/>
      <w:bookmarkEnd w:id="36"/>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3A08A0" w:rsidRPr="00AE366B" w:rsidRDefault="003A08A0" w:rsidP="00614837">
      <w:pPr>
        <w:widowControl w:val="0"/>
        <w:suppressAutoHyphens/>
        <w:autoSpaceDE w:val="0"/>
        <w:spacing w:after="0" w:line="240" w:lineRule="auto"/>
        <w:jc w:val="center"/>
        <w:rPr>
          <w:rFonts w:eastAsia="Arial"/>
          <w:b/>
          <w:sz w:val="24"/>
          <w:szCs w:val="24"/>
          <w:highlight w:val="yellow"/>
          <w:lang w:eastAsia="ar-SA"/>
        </w:rPr>
      </w:pPr>
    </w:p>
    <w:p w:rsidR="00614837" w:rsidRPr="00742ED8" w:rsidRDefault="00742ED8" w:rsidP="00305D6C">
      <w:pPr>
        <w:pStyle w:val="ae"/>
        <w:widowControl w:val="0"/>
        <w:numPr>
          <w:ilvl w:val="1"/>
          <w:numId w:val="11"/>
        </w:numPr>
        <w:suppressAutoHyphens/>
        <w:autoSpaceDE w:val="0"/>
        <w:spacing w:after="0" w:line="240" w:lineRule="auto"/>
        <w:jc w:val="center"/>
        <w:rPr>
          <w:rFonts w:ascii="Times New Roman" w:eastAsia="Arial" w:hAnsi="Times New Roman"/>
          <w:b/>
          <w:sz w:val="24"/>
          <w:szCs w:val="24"/>
          <w:lang w:eastAsia="ar-SA"/>
        </w:rPr>
      </w:pPr>
      <w:r>
        <w:rPr>
          <w:rFonts w:ascii="Times New Roman" w:eastAsia="Arial" w:hAnsi="Times New Roman"/>
          <w:b/>
          <w:sz w:val="24"/>
          <w:szCs w:val="24"/>
          <w:lang w:eastAsia="ar-SA"/>
        </w:rPr>
        <w:lastRenderedPageBreak/>
        <w:t xml:space="preserve"> </w:t>
      </w:r>
      <w:r w:rsidR="00614837" w:rsidRPr="00742ED8">
        <w:rPr>
          <w:rFonts w:ascii="Times New Roman" w:eastAsia="Arial" w:hAnsi="Times New Roman"/>
          <w:b/>
          <w:sz w:val="24"/>
          <w:szCs w:val="24"/>
          <w:lang w:eastAsia="ar-SA"/>
        </w:rPr>
        <w:t>Планируемые результаты реализации муниципальной подпрограммы</w:t>
      </w:r>
    </w:p>
    <w:p w:rsidR="00614837" w:rsidRPr="00742ED8" w:rsidRDefault="00614837" w:rsidP="00614837">
      <w:pPr>
        <w:widowControl w:val="0"/>
        <w:autoSpaceDE w:val="0"/>
        <w:autoSpaceDN w:val="0"/>
        <w:adjustRightInd w:val="0"/>
        <w:spacing w:after="0" w:line="240" w:lineRule="auto"/>
        <w:jc w:val="center"/>
        <w:rPr>
          <w:rFonts w:eastAsia="Calibri"/>
          <w:b/>
          <w:sz w:val="24"/>
          <w:szCs w:val="24"/>
          <w:lang w:eastAsia="en-US"/>
        </w:rPr>
      </w:pPr>
      <w:r w:rsidRPr="00742ED8">
        <w:rPr>
          <w:rFonts w:eastAsia="Calibri"/>
          <w:b/>
          <w:sz w:val="24"/>
          <w:szCs w:val="24"/>
          <w:lang w:eastAsia="en-US"/>
        </w:rPr>
        <w:t xml:space="preserve">«Развитие муниципальной службы в городском округе Пущино </w:t>
      </w:r>
      <w:r w:rsidR="00D73F62" w:rsidRPr="00742ED8">
        <w:rPr>
          <w:rFonts w:eastAsia="Calibri"/>
          <w:b/>
          <w:sz w:val="24"/>
          <w:szCs w:val="24"/>
          <w:lang w:eastAsia="en-US"/>
        </w:rPr>
        <w:t>Московской области</w:t>
      </w:r>
      <w:r w:rsidRPr="00742ED8">
        <w:rPr>
          <w:rFonts w:eastAsia="Calibri"/>
          <w:b/>
          <w:sz w:val="24"/>
          <w:szCs w:val="24"/>
          <w:lang w:eastAsia="en-US"/>
        </w:rPr>
        <w:t xml:space="preserve">» </w:t>
      </w:r>
      <w:r w:rsidR="00D73F62" w:rsidRPr="00742ED8">
        <w:rPr>
          <w:rFonts w:eastAsia="Calibri"/>
          <w:b/>
          <w:sz w:val="24"/>
          <w:szCs w:val="24"/>
          <w:lang w:eastAsia="en-US"/>
        </w:rPr>
        <w:t>на 2017 – 2021 годы</w:t>
      </w:r>
    </w:p>
    <w:p w:rsidR="00614837" w:rsidRPr="00AE366B" w:rsidRDefault="00614837" w:rsidP="00614837">
      <w:pPr>
        <w:widowControl w:val="0"/>
        <w:autoSpaceDE w:val="0"/>
        <w:spacing w:after="0" w:line="240" w:lineRule="auto"/>
        <w:jc w:val="both"/>
        <w:rPr>
          <w:rFonts w:eastAsia="Calibri"/>
          <w:sz w:val="24"/>
          <w:szCs w:val="24"/>
          <w:lang w:eastAsia="en-US"/>
        </w:rPr>
      </w:pPr>
    </w:p>
    <w:tbl>
      <w:tblPr>
        <w:tblW w:w="15707" w:type="dxa"/>
        <w:tblInd w:w="-30" w:type="dxa"/>
        <w:tblLayout w:type="fixed"/>
        <w:tblCellMar>
          <w:left w:w="75" w:type="dxa"/>
          <w:right w:w="75" w:type="dxa"/>
        </w:tblCellMar>
        <w:tblLook w:val="0000" w:firstRow="0" w:lastRow="0" w:firstColumn="0" w:lastColumn="0" w:noHBand="0" w:noVBand="0"/>
      </w:tblPr>
      <w:tblGrid>
        <w:gridCol w:w="409"/>
        <w:gridCol w:w="1397"/>
        <w:gridCol w:w="1701"/>
        <w:gridCol w:w="709"/>
        <w:gridCol w:w="5387"/>
        <w:gridCol w:w="992"/>
        <w:gridCol w:w="992"/>
        <w:gridCol w:w="851"/>
        <w:gridCol w:w="850"/>
        <w:gridCol w:w="851"/>
        <w:gridCol w:w="850"/>
        <w:gridCol w:w="718"/>
      </w:tblGrid>
      <w:tr w:rsidR="00FE62E3" w:rsidRPr="00AE366B" w:rsidTr="00AE366B">
        <w:trPr>
          <w:trHeight w:val="428"/>
        </w:trPr>
        <w:tc>
          <w:tcPr>
            <w:tcW w:w="409" w:type="dxa"/>
            <w:vMerge w:val="restart"/>
            <w:tcBorders>
              <w:top w:val="single" w:sz="4" w:space="0" w:color="000000"/>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proofErr w:type="gramStart"/>
            <w:r w:rsidRPr="00AE366B">
              <w:rPr>
                <w:b/>
              </w:rPr>
              <w:t xml:space="preserve">№  </w:t>
            </w:r>
            <w:r w:rsidRPr="00AE366B">
              <w:rPr>
                <w:b/>
              </w:rPr>
              <w:br/>
              <w:t>п</w:t>
            </w:r>
            <w:proofErr w:type="gramEnd"/>
            <w:r w:rsidRPr="00AE366B">
              <w:rPr>
                <w:b/>
              </w:rPr>
              <w:t>/п</w:t>
            </w:r>
          </w:p>
        </w:tc>
        <w:tc>
          <w:tcPr>
            <w:tcW w:w="1397" w:type="dxa"/>
            <w:vMerge w:val="restart"/>
            <w:tcBorders>
              <w:top w:val="single" w:sz="4" w:space="0" w:color="000000"/>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proofErr w:type="gramStart"/>
            <w:r w:rsidRPr="00AE366B">
              <w:rPr>
                <w:b/>
              </w:rPr>
              <w:t xml:space="preserve">Задачи  </w:t>
            </w:r>
            <w:r w:rsidRPr="00AE366B">
              <w:rPr>
                <w:b/>
              </w:rPr>
              <w:br/>
              <w:t>направленные</w:t>
            </w:r>
            <w:proofErr w:type="gramEnd"/>
            <w:r w:rsidRPr="00AE366B">
              <w:rPr>
                <w:b/>
              </w:rPr>
              <w:t xml:space="preserve"> </w:t>
            </w:r>
            <w:r w:rsidRPr="00AE366B">
              <w:rPr>
                <w:b/>
              </w:rPr>
              <w:br/>
              <w:t>на достижение</w:t>
            </w:r>
            <w:r w:rsidRPr="00AE366B">
              <w:rPr>
                <w:b/>
              </w:rPr>
              <w:br/>
              <w:t>цели</w:t>
            </w:r>
          </w:p>
        </w:tc>
        <w:tc>
          <w:tcPr>
            <w:tcW w:w="2410" w:type="dxa"/>
            <w:gridSpan w:val="2"/>
            <w:tcBorders>
              <w:top w:val="single" w:sz="4" w:space="0" w:color="000000"/>
              <w:left w:val="single" w:sz="4" w:space="0" w:color="000000"/>
              <w:bottom w:val="single" w:sz="4" w:space="0" w:color="000000"/>
            </w:tcBorders>
            <w:shd w:val="clear" w:color="auto" w:fill="auto"/>
          </w:tcPr>
          <w:p w:rsidR="00614837" w:rsidRPr="00AE366B" w:rsidRDefault="00614837" w:rsidP="003A08A0">
            <w:pPr>
              <w:widowControl w:val="0"/>
              <w:autoSpaceDE w:val="0"/>
              <w:autoSpaceDN w:val="0"/>
              <w:adjustRightInd w:val="0"/>
              <w:snapToGrid w:val="0"/>
              <w:spacing w:after="0" w:line="240" w:lineRule="auto"/>
              <w:jc w:val="center"/>
              <w:rPr>
                <w:b/>
              </w:rPr>
            </w:pPr>
            <w:r w:rsidRPr="00AE366B">
              <w:rPr>
                <w:b/>
              </w:rPr>
              <w:t>Планируемый объем финансирования на решение</w:t>
            </w:r>
            <w:r w:rsidR="003A08A0" w:rsidRPr="00AE366B">
              <w:rPr>
                <w:b/>
              </w:rPr>
              <w:t xml:space="preserve"> </w:t>
            </w:r>
            <w:r w:rsidRPr="00AE366B">
              <w:rPr>
                <w:b/>
              </w:rPr>
              <w:t xml:space="preserve"> задачи (тыс. руб.)</w:t>
            </w:r>
          </w:p>
        </w:tc>
        <w:tc>
          <w:tcPr>
            <w:tcW w:w="5387" w:type="dxa"/>
            <w:vMerge w:val="restart"/>
            <w:tcBorders>
              <w:top w:val="single" w:sz="4" w:space="0" w:color="000000"/>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Количественные и/или качественные целевые показатели, характеризующие достижение целей и решение задач</w:t>
            </w:r>
          </w:p>
        </w:tc>
        <w:tc>
          <w:tcPr>
            <w:tcW w:w="992" w:type="dxa"/>
            <w:vMerge w:val="restart"/>
            <w:tcBorders>
              <w:top w:val="single" w:sz="4" w:space="0" w:color="000000"/>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Единица измерения</w:t>
            </w:r>
          </w:p>
        </w:tc>
        <w:tc>
          <w:tcPr>
            <w:tcW w:w="992" w:type="dxa"/>
            <w:vMerge w:val="restart"/>
            <w:tcBorders>
              <w:top w:val="single" w:sz="4" w:space="0" w:color="000000"/>
              <w:left w:val="single" w:sz="4" w:space="0" w:color="000000"/>
              <w:bottom w:val="single" w:sz="4" w:space="0" w:color="000000"/>
            </w:tcBorders>
            <w:shd w:val="clear" w:color="auto" w:fill="auto"/>
          </w:tcPr>
          <w:p w:rsidR="00614837" w:rsidRPr="00AE366B" w:rsidRDefault="00AE366B" w:rsidP="00AE366B">
            <w:pPr>
              <w:widowControl w:val="0"/>
              <w:autoSpaceDE w:val="0"/>
              <w:autoSpaceDN w:val="0"/>
              <w:adjustRightInd w:val="0"/>
              <w:snapToGrid w:val="0"/>
              <w:spacing w:after="0" w:line="240" w:lineRule="auto"/>
              <w:jc w:val="center"/>
              <w:rPr>
                <w:b/>
              </w:rPr>
            </w:pPr>
            <w:r w:rsidRPr="00AE366B">
              <w:rPr>
                <w:b/>
              </w:rPr>
              <w:t>Базовое значение показателя</w:t>
            </w:r>
            <w:r w:rsidRPr="00AE366B">
              <w:rPr>
                <w:b/>
                <w:bCs/>
              </w:rPr>
              <w:t xml:space="preserve"> </w:t>
            </w:r>
            <w:r w:rsidRPr="00AE366B">
              <w:rPr>
                <w:b/>
              </w:rPr>
              <w:t>(на начало реализации программы)</w:t>
            </w:r>
            <w:r w:rsidRPr="00AE366B">
              <w:rPr>
                <w:b/>
                <w:bCs/>
              </w:rPr>
              <w:t xml:space="preserve"> </w:t>
            </w:r>
            <w:r w:rsidRPr="00AE366B">
              <w:rPr>
                <w:b/>
              </w:rPr>
              <w:t>2016 год</w:t>
            </w:r>
          </w:p>
        </w:tc>
        <w:tc>
          <w:tcPr>
            <w:tcW w:w="4120" w:type="dxa"/>
            <w:gridSpan w:val="5"/>
            <w:tcBorders>
              <w:top w:val="single" w:sz="4" w:space="0" w:color="000000"/>
              <w:left w:val="single" w:sz="4" w:space="0" w:color="000000"/>
              <w:bottom w:val="single" w:sz="4" w:space="0" w:color="000000"/>
              <w:right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 xml:space="preserve">Планируемое значение показателя по годам           </w:t>
            </w:r>
            <w:r w:rsidRPr="00AE366B">
              <w:rPr>
                <w:b/>
              </w:rPr>
              <w:br/>
              <w:t>реализации</w:t>
            </w:r>
          </w:p>
        </w:tc>
      </w:tr>
      <w:tr w:rsidR="00AE366B" w:rsidRPr="00AE366B" w:rsidTr="008257F4">
        <w:trPr>
          <w:trHeight w:val="343"/>
        </w:trPr>
        <w:tc>
          <w:tcPr>
            <w:tcW w:w="409" w:type="dxa"/>
            <w:vMerge/>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rPr>
                <w:b/>
              </w:rPr>
            </w:pPr>
          </w:p>
        </w:tc>
        <w:tc>
          <w:tcPr>
            <w:tcW w:w="1397" w:type="dxa"/>
            <w:vMerge/>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rPr>
                <w:b/>
              </w:rPr>
            </w:pPr>
          </w:p>
        </w:tc>
        <w:tc>
          <w:tcPr>
            <w:tcW w:w="1701" w:type="dxa"/>
            <w:tcBorders>
              <w:left w:val="single" w:sz="4" w:space="0" w:color="000000"/>
              <w:bottom w:val="single" w:sz="4" w:space="0" w:color="000000"/>
            </w:tcBorders>
            <w:shd w:val="clear" w:color="auto" w:fill="auto"/>
          </w:tcPr>
          <w:p w:rsidR="00614837" w:rsidRPr="00AE366B" w:rsidRDefault="003A08A0" w:rsidP="00E50813">
            <w:pPr>
              <w:widowControl w:val="0"/>
              <w:autoSpaceDE w:val="0"/>
              <w:autoSpaceDN w:val="0"/>
              <w:adjustRightInd w:val="0"/>
              <w:snapToGrid w:val="0"/>
              <w:spacing w:after="0" w:line="240" w:lineRule="auto"/>
              <w:jc w:val="center"/>
              <w:rPr>
                <w:b/>
              </w:rPr>
            </w:pPr>
            <w:r w:rsidRPr="00AE366B">
              <w:rPr>
                <w:b/>
              </w:rPr>
              <w:t>Бюджет городского округа Пущино Московской области</w:t>
            </w:r>
          </w:p>
        </w:tc>
        <w:tc>
          <w:tcPr>
            <w:tcW w:w="709"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Другие источники</w:t>
            </w:r>
          </w:p>
        </w:tc>
        <w:tc>
          <w:tcPr>
            <w:tcW w:w="5387" w:type="dxa"/>
            <w:vMerge/>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rPr>
                <w:b/>
              </w:rPr>
            </w:pPr>
          </w:p>
        </w:tc>
        <w:tc>
          <w:tcPr>
            <w:tcW w:w="992" w:type="dxa"/>
            <w:vMerge/>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rPr>
                <w:b/>
              </w:rPr>
            </w:pPr>
          </w:p>
        </w:tc>
        <w:tc>
          <w:tcPr>
            <w:tcW w:w="992" w:type="dxa"/>
            <w:vMerge/>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rPr>
                <w:b/>
              </w:rPr>
            </w:pPr>
          </w:p>
        </w:tc>
        <w:tc>
          <w:tcPr>
            <w:tcW w:w="851" w:type="dxa"/>
            <w:tcBorders>
              <w:left w:val="single" w:sz="4" w:space="0" w:color="000000"/>
              <w:bottom w:val="single" w:sz="4" w:space="0" w:color="000000"/>
            </w:tcBorders>
            <w:shd w:val="clear" w:color="auto" w:fill="auto"/>
          </w:tcPr>
          <w:p w:rsidR="00614837" w:rsidRPr="00AE366B" w:rsidRDefault="00614837" w:rsidP="00AE366B">
            <w:pPr>
              <w:widowControl w:val="0"/>
              <w:autoSpaceDE w:val="0"/>
              <w:autoSpaceDN w:val="0"/>
              <w:adjustRightInd w:val="0"/>
              <w:snapToGrid w:val="0"/>
              <w:spacing w:after="0" w:line="240" w:lineRule="auto"/>
              <w:jc w:val="center"/>
              <w:rPr>
                <w:b/>
              </w:rPr>
            </w:pPr>
            <w:r w:rsidRPr="00AE366B">
              <w:rPr>
                <w:b/>
              </w:rPr>
              <w:t>201</w:t>
            </w:r>
            <w:r w:rsidR="00AE366B" w:rsidRPr="00AE366B">
              <w:rPr>
                <w:b/>
              </w:rPr>
              <w:t>7</w:t>
            </w:r>
            <w:r w:rsidRPr="00AE366B">
              <w:rPr>
                <w:b/>
              </w:rPr>
              <w:t xml:space="preserve">             год</w:t>
            </w:r>
          </w:p>
        </w:tc>
        <w:tc>
          <w:tcPr>
            <w:tcW w:w="850" w:type="dxa"/>
            <w:tcBorders>
              <w:left w:val="single" w:sz="4" w:space="0" w:color="000000"/>
              <w:bottom w:val="single" w:sz="4" w:space="0" w:color="000000"/>
            </w:tcBorders>
            <w:shd w:val="clear" w:color="auto" w:fill="auto"/>
          </w:tcPr>
          <w:p w:rsidR="00614837" w:rsidRPr="00AE366B" w:rsidRDefault="00AE366B" w:rsidP="00E50813">
            <w:pPr>
              <w:widowControl w:val="0"/>
              <w:autoSpaceDE w:val="0"/>
              <w:autoSpaceDN w:val="0"/>
              <w:adjustRightInd w:val="0"/>
              <w:snapToGrid w:val="0"/>
              <w:spacing w:after="0" w:line="240" w:lineRule="auto"/>
              <w:jc w:val="center"/>
              <w:rPr>
                <w:b/>
              </w:rPr>
            </w:pPr>
            <w:r w:rsidRPr="00AE366B">
              <w:rPr>
                <w:b/>
              </w:rPr>
              <w:t>2018</w:t>
            </w:r>
            <w:r w:rsidR="00614837" w:rsidRPr="00AE366B">
              <w:rPr>
                <w:b/>
              </w:rPr>
              <w:t xml:space="preserve">           год</w:t>
            </w:r>
          </w:p>
        </w:tc>
        <w:tc>
          <w:tcPr>
            <w:tcW w:w="851" w:type="dxa"/>
            <w:tcBorders>
              <w:left w:val="single" w:sz="4" w:space="0" w:color="000000"/>
              <w:bottom w:val="single" w:sz="4" w:space="0" w:color="000000"/>
            </w:tcBorders>
            <w:shd w:val="clear" w:color="auto" w:fill="auto"/>
          </w:tcPr>
          <w:p w:rsidR="00614837" w:rsidRPr="00AE366B" w:rsidRDefault="00AE366B" w:rsidP="00E50813">
            <w:pPr>
              <w:widowControl w:val="0"/>
              <w:autoSpaceDE w:val="0"/>
              <w:autoSpaceDN w:val="0"/>
              <w:adjustRightInd w:val="0"/>
              <w:snapToGrid w:val="0"/>
              <w:spacing w:after="0" w:line="240" w:lineRule="auto"/>
              <w:jc w:val="center"/>
              <w:rPr>
                <w:b/>
              </w:rPr>
            </w:pPr>
            <w:r w:rsidRPr="00AE366B">
              <w:rPr>
                <w:b/>
              </w:rPr>
              <w:t>2019</w:t>
            </w:r>
            <w:r w:rsidR="00614837" w:rsidRPr="00AE366B">
              <w:rPr>
                <w:b/>
              </w:rPr>
              <w:t xml:space="preserve">            год</w:t>
            </w:r>
          </w:p>
        </w:tc>
        <w:tc>
          <w:tcPr>
            <w:tcW w:w="850" w:type="dxa"/>
            <w:tcBorders>
              <w:left w:val="single" w:sz="4" w:space="0" w:color="000000"/>
              <w:bottom w:val="single" w:sz="4" w:space="0" w:color="000000"/>
            </w:tcBorders>
            <w:shd w:val="clear" w:color="auto" w:fill="auto"/>
          </w:tcPr>
          <w:p w:rsidR="00614837" w:rsidRPr="00AE366B" w:rsidRDefault="00AE366B" w:rsidP="00E50813">
            <w:pPr>
              <w:widowControl w:val="0"/>
              <w:autoSpaceDE w:val="0"/>
              <w:autoSpaceDN w:val="0"/>
              <w:adjustRightInd w:val="0"/>
              <w:snapToGrid w:val="0"/>
              <w:spacing w:after="0" w:line="240" w:lineRule="auto"/>
              <w:jc w:val="center"/>
              <w:rPr>
                <w:b/>
              </w:rPr>
            </w:pPr>
            <w:r w:rsidRPr="00AE366B">
              <w:rPr>
                <w:b/>
              </w:rPr>
              <w:t>2020</w:t>
            </w:r>
            <w:r w:rsidR="00614837" w:rsidRPr="00AE366B">
              <w:rPr>
                <w:b/>
              </w:rPr>
              <w:t xml:space="preserve">          год</w:t>
            </w:r>
          </w:p>
        </w:tc>
        <w:tc>
          <w:tcPr>
            <w:tcW w:w="718" w:type="dxa"/>
            <w:tcBorders>
              <w:left w:val="single" w:sz="4" w:space="0" w:color="000000"/>
              <w:bottom w:val="single" w:sz="4" w:space="0" w:color="000000"/>
              <w:right w:val="single" w:sz="4" w:space="0" w:color="000000"/>
            </w:tcBorders>
            <w:shd w:val="clear" w:color="auto" w:fill="auto"/>
          </w:tcPr>
          <w:p w:rsidR="00614837" w:rsidRPr="00AE366B" w:rsidRDefault="00614837" w:rsidP="00AE366B">
            <w:pPr>
              <w:widowControl w:val="0"/>
              <w:autoSpaceDE w:val="0"/>
              <w:autoSpaceDN w:val="0"/>
              <w:adjustRightInd w:val="0"/>
              <w:snapToGrid w:val="0"/>
              <w:spacing w:after="0" w:line="240" w:lineRule="auto"/>
              <w:jc w:val="center"/>
              <w:rPr>
                <w:b/>
              </w:rPr>
            </w:pPr>
            <w:r w:rsidRPr="00AE366B">
              <w:rPr>
                <w:b/>
              </w:rPr>
              <w:t>20</w:t>
            </w:r>
            <w:r w:rsidR="00AE366B" w:rsidRPr="00AE366B">
              <w:rPr>
                <w:b/>
              </w:rPr>
              <w:t>21</w:t>
            </w:r>
            <w:r w:rsidRPr="00AE366B">
              <w:rPr>
                <w:b/>
              </w:rPr>
              <w:t xml:space="preserve">              год</w:t>
            </w:r>
          </w:p>
        </w:tc>
      </w:tr>
      <w:tr w:rsidR="00AE366B" w:rsidRPr="00AE366B" w:rsidTr="008257F4">
        <w:trPr>
          <w:trHeight w:val="162"/>
        </w:trPr>
        <w:tc>
          <w:tcPr>
            <w:tcW w:w="409"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1</w:t>
            </w:r>
          </w:p>
        </w:tc>
        <w:tc>
          <w:tcPr>
            <w:tcW w:w="1397"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2</w:t>
            </w:r>
          </w:p>
        </w:tc>
        <w:tc>
          <w:tcPr>
            <w:tcW w:w="1701"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3</w:t>
            </w:r>
          </w:p>
        </w:tc>
        <w:tc>
          <w:tcPr>
            <w:tcW w:w="709"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4</w:t>
            </w:r>
          </w:p>
        </w:tc>
        <w:tc>
          <w:tcPr>
            <w:tcW w:w="5387"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5</w:t>
            </w:r>
          </w:p>
        </w:tc>
        <w:tc>
          <w:tcPr>
            <w:tcW w:w="992"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6</w:t>
            </w:r>
          </w:p>
        </w:tc>
        <w:tc>
          <w:tcPr>
            <w:tcW w:w="992"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7</w:t>
            </w:r>
          </w:p>
        </w:tc>
        <w:tc>
          <w:tcPr>
            <w:tcW w:w="851"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8</w:t>
            </w:r>
          </w:p>
        </w:tc>
        <w:tc>
          <w:tcPr>
            <w:tcW w:w="850"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9</w:t>
            </w:r>
          </w:p>
        </w:tc>
        <w:tc>
          <w:tcPr>
            <w:tcW w:w="851"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10</w:t>
            </w:r>
          </w:p>
        </w:tc>
        <w:tc>
          <w:tcPr>
            <w:tcW w:w="850" w:type="dxa"/>
            <w:tcBorders>
              <w:left w:val="single" w:sz="4" w:space="0" w:color="000000"/>
              <w:bottom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11</w:t>
            </w:r>
          </w:p>
        </w:tc>
        <w:tc>
          <w:tcPr>
            <w:tcW w:w="718" w:type="dxa"/>
            <w:tcBorders>
              <w:left w:val="single" w:sz="4" w:space="0" w:color="000000"/>
              <w:bottom w:val="single" w:sz="4" w:space="0" w:color="000000"/>
              <w:right w:val="single" w:sz="4" w:space="0" w:color="000000"/>
            </w:tcBorders>
            <w:shd w:val="clear" w:color="auto" w:fill="auto"/>
          </w:tcPr>
          <w:p w:rsidR="00614837" w:rsidRPr="00AE366B" w:rsidRDefault="00614837" w:rsidP="00E50813">
            <w:pPr>
              <w:widowControl w:val="0"/>
              <w:autoSpaceDE w:val="0"/>
              <w:autoSpaceDN w:val="0"/>
              <w:adjustRightInd w:val="0"/>
              <w:snapToGrid w:val="0"/>
              <w:spacing w:after="0" w:line="240" w:lineRule="auto"/>
              <w:jc w:val="center"/>
              <w:rPr>
                <w:b/>
              </w:rPr>
            </w:pPr>
            <w:r w:rsidRPr="00AE366B">
              <w:rPr>
                <w:b/>
              </w:rPr>
              <w:t>12</w:t>
            </w:r>
          </w:p>
        </w:tc>
      </w:tr>
      <w:tr w:rsidR="00AE366B" w:rsidRPr="00AE366B" w:rsidTr="008257F4">
        <w:trPr>
          <w:trHeight w:val="947"/>
        </w:trPr>
        <w:tc>
          <w:tcPr>
            <w:tcW w:w="409" w:type="dxa"/>
            <w:tcBorders>
              <w:left w:val="single" w:sz="4" w:space="0" w:color="000000"/>
              <w:bottom w:val="single" w:sz="4" w:space="0" w:color="000000"/>
            </w:tcBorders>
            <w:shd w:val="clear" w:color="auto" w:fill="auto"/>
          </w:tcPr>
          <w:p w:rsidR="00AE366B" w:rsidRPr="00AE366B" w:rsidRDefault="00AF7706" w:rsidP="00E50813">
            <w:pPr>
              <w:widowControl w:val="0"/>
              <w:autoSpaceDE w:val="0"/>
              <w:autoSpaceDN w:val="0"/>
              <w:adjustRightInd w:val="0"/>
              <w:snapToGrid w:val="0"/>
              <w:spacing w:after="0" w:line="240" w:lineRule="auto"/>
              <w:jc w:val="center"/>
            </w:pPr>
            <w:r w:rsidRPr="00AE366B">
              <w:rPr>
                <w:b/>
              </w:rPr>
              <w:t>1.</w:t>
            </w:r>
          </w:p>
        </w:tc>
        <w:tc>
          <w:tcPr>
            <w:tcW w:w="1397" w:type="dxa"/>
            <w:tcBorders>
              <w:left w:val="single" w:sz="4" w:space="0" w:color="000000"/>
              <w:bottom w:val="single" w:sz="4" w:space="0" w:color="000000"/>
            </w:tcBorders>
            <w:shd w:val="clear" w:color="auto" w:fill="auto"/>
          </w:tcPr>
          <w:p w:rsidR="00AE366B" w:rsidRPr="00AE366B" w:rsidRDefault="00AF7706" w:rsidP="00AE366B">
            <w:pPr>
              <w:widowControl w:val="0"/>
              <w:autoSpaceDE w:val="0"/>
              <w:autoSpaceDN w:val="0"/>
              <w:adjustRightInd w:val="0"/>
              <w:spacing w:after="0" w:line="240" w:lineRule="auto"/>
            </w:pPr>
            <w:r w:rsidRPr="00AE366B">
              <w:rPr>
                <w:b/>
              </w:rPr>
              <w:t>Задача 1. Развитие нормативной правовой базы по вопросам муниципальной службы</w:t>
            </w:r>
          </w:p>
        </w:tc>
        <w:tc>
          <w:tcPr>
            <w:tcW w:w="1701" w:type="dxa"/>
            <w:tcBorders>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r w:rsidRPr="00AE366B">
              <w:t>В пределах средств, предусмотренных на обеспечение деятельности органов местного самоуправления</w:t>
            </w:r>
          </w:p>
        </w:tc>
        <w:tc>
          <w:tcPr>
            <w:tcW w:w="709" w:type="dxa"/>
            <w:tcBorders>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jc w:val="center"/>
            </w:pPr>
            <w:r>
              <w:t>0</w:t>
            </w:r>
          </w:p>
          <w:p w:rsidR="00AE366B" w:rsidRPr="00AE366B" w:rsidRDefault="00AE366B" w:rsidP="00E50813">
            <w:pPr>
              <w:widowControl w:val="0"/>
              <w:autoSpaceDE w:val="0"/>
              <w:autoSpaceDN w:val="0"/>
              <w:adjustRightInd w:val="0"/>
              <w:spacing w:after="0" w:line="240" w:lineRule="auto"/>
              <w:jc w:val="center"/>
            </w:pPr>
          </w:p>
        </w:tc>
        <w:tc>
          <w:tcPr>
            <w:tcW w:w="5387" w:type="dxa"/>
            <w:tcBorders>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r w:rsidRPr="00AE366B">
              <w:t>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tc>
        <w:tc>
          <w:tcPr>
            <w:tcW w:w="992" w:type="dxa"/>
            <w:tcBorders>
              <w:left w:val="single" w:sz="4" w:space="0" w:color="000000"/>
              <w:bottom w:val="single" w:sz="4" w:space="0" w:color="000000"/>
            </w:tcBorders>
            <w:shd w:val="clear" w:color="auto" w:fill="auto"/>
          </w:tcPr>
          <w:p w:rsidR="00AE366B" w:rsidRPr="00AE366B" w:rsidRDefault="00AE366B" w:rsidP="00AE366B">
            <w:pPr>
              <w:widowControl w:val="0"/>
              <w:autoSpaceDE w:val="0"/>
              <w:autoSpaceDN w:val="0"/>
              <w:adjustRightInd w:val="0"/>
              <w:snapToGrid w:val="0"/>
              <w:spacing w:after="0" w:line="240" w:lineRule="auto"/>
              <w:jc w:val="center"/>
            </w:pPr>
            <w:r w:rsidRPr="00AE366B">
              <w:t>процент</w:t>
            </w:r>
          </w:p>
        </w:tc>
        <w:tc>
          <w:tcPr>
            <w:tcW w:w="992" w:type="dxa"/>
            <w:tcBorders>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851" w:type="dxa"/>
            <w:tcBorders>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850" w:type="dxa"/>
            <w:tcBorders>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851" w:type="dxa"/>
            <w:tcBorders>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850" w:type="dxa"/>
            <w:tcBorders>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718" w:type="dxa"/>
            <w:tcBorders>
              <w:left w:val="single" w:sz="4" w:space="0" w:color="000000"/>
              <w:bottom w:val="single" w:sz="4" w:space="0" w:color="000000"/>
              <w:right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r>
      <w:tr w:rsidR="00AE366B" w:rsidRPr="00AE366B" w:rsidTr="008257F4">
        <w:trPr>
          <w:trHeight w:val="846"/>
        </w:trPr>
        <w:tc>
          <w:tcPr>
            <w:tcW w:w="409" w:type="dxa"/>
            <w:vMerge w:val="restart"/>
            <w:tcBorders>
              <w:top w:val="single" w:sz="4" w:space="0" w:color="000000"/>
              <w:left w:val="single" w:sz="4" w:space="0" w:color="000000"/>
              <w:bottom w:val="single" w:sz="4" w:space="0" w:color="000000"/>
            </w:tcBorders>
            <w:shd w:val="clear" w:color="auto" w:fill="auto"/>
          </w:tcPr>
          <w:p w:rsidR="00AE366B" w:rsidRPr="00AE366B" w:rsidRDefault="00AF7706" w:rsidP="00E50813">
            <w:pPr>
              <w:widowControl w:val="0"/>
              <w:autoSpaceDE w:val="0"/>
              <w:autoSpaceDN w:val="0"/>
              <w:adjustRightInd w:val="0"/>
              <w:snapToGrid w:val="0"/>
              <w:spacing w:after="0" w:line="240" w:lineRule="auto"/>
              <w:jc w:val="center"/>
            </w:pPr>
            <w:r w:rsidRPr="00385B45">
              <w:rPr>
                <w:b/>
              </w:rPr>
              <w:t>2.</w:t>
            </w:r>
          </w:p>
        </w:tc>
        <w:tc>
          <w:tcPr>
            <w:tcW w:w="1397" w:type="dxa"/>
            <w:vMerge w:val="restart"/>
            <w:tcBorders>
              <w:top w:val="single" w:sz="4" w:space="0" w:color="000000"/>
              <w:left w:val="single" w:sz="4" w:space="0" w:color="000000"/>
              <w:bottom w:val="single" w:sz="4" w:space="0" w:color="000000"/>
            </w:tcBorders>
            <w:shd w:val="clear" w:color="auto" w:fill="auto"/>
          </w:tcPr>
          <w:p w:rsidR="00AE366B" w:rsidRPr="00AE366B" w:rsidRDefault="00AF7706" w:rsidP="00E50813">
            <w:pPr>
              <w:widowControl w:val="0"/>
              <w:autoSpaceDE w:val="0"/>
              <w:autoSpaceDN w:val="0"/>
              <w:adjustRightInd w:val="0"/>
              <w:spacing w:after="0" w:line="240" w:lineRule="auto"/>
              <w:rPr>
                <w:b/>
              </w:rPr>
            </w:pPr>
            <w:r w:rsidRPr="00385B45">
              <w:rPr>
                <w:b/>
              </w:rPr>
              <w:t>Задача 2. Совершенствование мер по противодействию коррупции на муниципальной службе по кадровым вопросам</w:t>
            </w:r>
          </w:p>
        </w:tc>
        <w:tc>
          <w:tcPr>
            <w:tcW w:w="1701" w:type="dxa"/>
            <w:tcBorders>
              <w:top w:val="single" w:sz="4" w:space="0" w:color="000000"/>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r w:rsidRPr="00AE366B">
              <w:t>В пределах средств, предусмотренных на обеспечение деятельности органов местного самоуправления</w:t>
            </w:r>
          </w:p>
        </w:tc>
        <w:tc>
          <w:tcPr>
            <w:tcW w:w="709" w:type="dxa"/>
            <w:tcBorders>
              <w:top w:val="single" w:sz="4" w:space="0" w:color="000000"/>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jc w:val="center"/>
            </w:pPr>
            <w:r>
              <w:t>0</w:t>
            </w:r>
          </w:p>
          <w:p w:rsidR="00AE366B" w:rsidRPr="00AE366B" w:rsidRDefault="00AE366B" w:rsidP="00E50813">
            <w:pPr>
              <w:widowControl w:val="0"/>
              <w:autoSpaceDE w:val="0"/>
              <w:autoSpaceDN w:val="0"/>
              <w:adjustRightInd w:val="0"/>
              <w:spacing w:after="0" w:line="240" w:lineRule="auto"/>
              <w:jc w:val="center"/>
            </w:pPr>
          </w:p>
          <w:p w:rsidR="00AE366B" w:rsidRPr="00AE366B" w:rsidRDefault="00AE366B" w:rsidP="00E50813">
            <w:pPr>
              <w:widowControl w:val="0"/>
              <w:autoSpaceDE w:val="0"/>
              <w:autoSpaceDN w:val="0"/>
              <w:adjustRightInd w:val="0"/>
              <w:spacing w:after="0" w:line="240" w:lineRule="auto"/>
              <w:jc w:val="center"/>
            </w:pPr>
          </w:p>
        </w:tc>
        <w:tc>
          <w:tcPr>
            <w:tcW w:w="5387" w:type="dxa"/>
            <w:tcBorders>
              <w:top w:val="single" w:sz="4" w:space="0" w:color="000000"/>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r w:rsidRPr="00AE366B">
              <w:t>Доля выполненных мероприятий от общего количества мероприятий, предусмотренных планом противодействия коррупции.</w:t>
            </w:r>
          </w:p>
        </w:tc>
        <w:tc>
          <w:tcPr>
            <w:tcW w:w="992" w:type="dxa"/>
            <w:tcBorders>
              <w:top w:val="single" w:sz="4" w:space="0" w:color="000000"/>
              <w:left w:val="single" w:sz="4" w:space="0" w:color="000000"/>
              <w:bottom w:val="single" w:sz="4" w:space="0" w:color="000000"/>
            </w:tcBorders>
            <w:shd w:val="clear" w:color="auto" w:fill="auto"/>
          </w:tcPr>
          <w:p w:rsidR="00AE366B" w:rsidRDefault="00AE366B" w:rsidP="00AE366B">
            <w:pPr>
              <w:jc w:val="center"/>
            </w:pPr>
            <w:r w:rsidRPr="00AF68A9">
              <w:t>процент</w:t>
            </w:r>
          </w:p>
        </w:tc>
        <w:tc>
          <w:tcPr>
            <w:tcW w:w="992"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851"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850"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w:t>
            </w:r>
            <w:r w:rsidR="008F7944">
              <w:t>0</w:t>
            </w:r>
          </w:p>
        </w:tc>
        <w:tc>
          <w:tcPr>
            <w:tcW w:w="851"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850"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c>
          <w:tcPr>
            <w:tcW w:w="718" w:type="dxa"/>
            <w:tcBorders>
              <w:top w:val="single" w:sz="4" w:space="0" w:color="000000"/>
              <w:left w:val="single" w:sz="4" w:space="0" w:color="000000"/>
              <w:bottom w:val="single" w:sz="4" w:space="0" w:color="000000"/>
              <w:right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100</w:t>
            </w:r>
          </w:p>
        </w:tc>
      </w:tr>
      <w:tr w:rsidR="00AE366B" w:rsidRPr="00AE366B" w:rsidTr="008257F4">
        <w:trPr>
          <w:trHeight w:val="535"/>
        </w:trPr>
        <w:tc>
          <w:tcPr>
            <w:tcW w:w="409" w:type="dxa"/>
            <w:vMerge/>
            <w:tcBorders>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p>
        </w:tc>
        <w:tc>
          <w:tcPr>
            <w:tcW w:w="1397" w:type="dxa"/>
            <w:vMerge/>
            <w:tcBorders>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p>
        </w:tc>
        <w:tc>
          <w:tcPr>
            <w:tcW w:w="1701" w:type="dxa"/>
            <w:tcBorders>
              <w:top w:val="single" w:sz="4" w:space="0" w:color="000000"/>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r w:rsidRPr="00AE366B">
              <w:t>В пределах средств, предусмотренных на проведение мероприятий по профессиональной переподготовке и повышению квалификации</w:t>
            </w:r>
          </w:p>
        </w:tc>
        <w:tc>
          <w:tcPr>
            <w:tcW w:w="709" w:type="dxa"/>
            <w:tcBorders>
              <w:top w:val="single" w:sz="4" w:space="0" w:color="000000"/>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jc w:val="center"/>
            </w:pPr>
            <w:r>
              <w:t>0</w:t>
            </w:r>
          </w:p>
        </w:tc>
        <w:tc>
          <w:tcPr>
            <w:tcW w:w="5387" w:type="dxa"/>
            <w:tcBorders>
              <w:top w:val="single" w:sz="4" w:space="0" w:color="000000"/>
              <w:left w:val="single" w:sz="4" w:space="0" w:color="000000"/>
              <w:bottom w:val="single" w:sz="4" w:space="0" w:color="000000"/>
            </w:tcBorders>
            <w:shd w:val="clear" w:color="auto" w:fill="auto"/>
          </w:tcPr>
          <w:p w:rsidR="00AE366B" w:rsidRPr="00AE366B" w:rsidRDefault="00AE366B" w:rsidP="00E50813">
            <w:pPr>
              <w:widowControl w:val="0"/>
              <w:autoSpaceDE w:val="0"/>
              <w:autoSpaceDN w:val="0"/>
              <w:adjustRightInd w:val="0"/>
              <w:snapToGrid w:val="0"/>
              <w:spacing w:after="0" w:line="240" w:lineRule="auto"/>
            </w:pPr>
            <w:r w:rsidRPr="00AE366B">
              <w:t xml:space="preserve">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 </w:t>
            </w:r>
          </w:p>
        </w:tc>
        <w:tc>
          <w:tcPr>
            <w:tcW w:w="992" w:type="dxa"/>
            <w:tcBorders>
              <w:top w:val="single" w:sz="4" w:space="0" w:color="000000"/>
              <w:left w:val="single" w:sz="4" w:space="0" w:color="000000"/>
              <w:bottom w:val="single" w:sz="4" w:space="0" w:color="000000"/>
            </w:tcBorders>
            <w:shd w:val="clear" w:color="auto" w:fill="auto"/>
          </w:tcPr>
          <w:p w:rsidR="00AE366B" w:rsidRDefault="00AE366B" w:rsidP="00AE366B">
            <w:pPr>
              <w:jc w:val="center"/>
            </w:pPr>
            <w:r w:rsidRPr="00AF68A9">
              <w:t>процент</w:t>
            </w:r>
          </w:p>
        </w:tc>
        <w:tc>
          <w:tcPr>
            <w:tcW w:w="992"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widowControl w:val="0"/>
              <w:autoSpaceDE w:val="0"/>
              <w:autoSpaceDN w:val="0"/>
              <w:adjustRightInd w:val="0"/>
              <w:snapToGrid w:val="0"/>
              <w:spacing w:after="0" w:line="240" w:lineRule="auto"/>
              <w:jc w:val="center"/>
            </w:pPr>
            <w:r w:rsidRPr="00AE366B">
              <w:t>25</w:t>
            </w:r>
          </w:p>
        </w:tc>
        <w:tc>
          <w:tcPr>
            <w:tcW w:w="851"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snapToGrid w:val="0"/>
              <w:spacing w:after="0" w:line="240" w:lineRule="auto"/>
              <w:jc w:val="center"/>
              <w:rPr>
                <w:rFonts w:eastAsia="Calibri"/>
                <w:lang w:eastAsia="en-US"/>
              </w:rPr>
            </w:pPr>
            <w:r w:rsidRPr="00AE366B">
              <w:rPr>
                <w:rFonts w:eastAsia="Calibri"/>
                <w:lang w:eastAsia="en-US"/>
              </w:rPr>
              <w:t>25</w:t>
            </w:r>
          </w:p>
        </w:tc>
        <w:tc>
          <w:tcPr>
            <w:tcW w:w="850"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snapToGrid w:val="0"/>
              <w:spacing w:after="0" w:line="240" w:lineRule="auto"/>
              <w:jc w:val="center"/>
              <w:rPr>
                <w:rFonts w:eastAsia="Calibri"/>
                <w:lang w:eastAsia="en-US"/>
              </w:rPr>
            </w:pPr>
            <w:r w:rsidRPr="00AE366B">
              <w:rPr>
                <w:rFonts w:eastAsia="Calibri"/>
                <w:lang w:eastAsia="en-US"/>
              </w:rPr>
              <w:t>25</w:t>
            </w:r>
          </w:p>
        </w:tc>
        <w:tc>
          <w:tcPr>
            <w:tcW w:w="851" w:type="dxa"/>
            <w:tcBorders>
              <w:top w:val="single" w:sz="4" w:space="0" w:color="000000"/>
              <w:left w:val="single" w:sz="4" w:space="0" w:color="000000"/>
              <w:bottom w:val="single" w:sz="4" w:space="0" w:color="000000"/>
            </w:tcBorders>
            <w:shd w:val="clear" w:color="auto" w:fill="auto"/>
          </w:tcPr>
          <w:p w:rsidR="00AE366B" w:rsidRPr="00AE366B" w:rsidRDefault="00AE366B" w:rsidP="008F7944">
            <w:pPr>
              <w:snapToGrid w:val="0"/>
              <w:spacing w:after="0" w:line="240" w:lineRule="auto"/>
              <w:jc w:val="center"/>
              <w:rPr>
                <w:rFonts w:eastAsia="Calibri"/>
                <w:lang w:eastAsia="en-US"/>
              </w:rPr>
            </w:pPr>
            <w:r w:rsidRPr="00AE366B">
              <w:rPr>
                <w:rFonts w:eastAsia="Calibri"/>
                <w:lang w:eastAsia="en-US"/>
              </w:rPr>
              <w:t>25</w:t>
            </w:r>
          </w:p>
        </w:tc>
        <w:tc>
          <w:tcPr>
            <w:tcW w:w="850" w:type="dxa"/>
            <w:tcBorders>
              <w:top w:val="single" w:sz="4" w:space="0" w:color="000000"/>
              <w:left w:val="single" w:sz="4" w:space="0" w:color="000000"/>
              <w:bottom w:val="single" w:sz="4" w:space="0" w:color="000000"/>
            </w:tcBorders>
            <w:shd w:val="clear" w:color="auto" w:fill="auto"/>
          </w:tcPr>
          <w:p w:rsidR="00AE366B" w:rsidRPr="00AE366B" w:rsidRDefault="007E69F3" w:rsidP="008F7944">
            <w:pPr>
              <w:snapToGrid w:val="0"/>
              <w:spacing w:after="0" w:line="240" w:lineRule="auto"/>
              <w:jc w:val="center"/>
              <w:rPr>
                <w:rFonts w:eastAsia="Calibri"/>
                <w:lang w:eastAsia="en-US"/>
              </w:rPr>
            </w:pPr>
            <w:r>
              <w:rPr>
                <w:rFonts w:eastAsia="Calibri"/>
                <w:lang w:eastAsia="en-US"/>
              </w:rPr>
              <w:t>25</w:t>
            </w:r>
          </w:p>
        </w:tc>
        <w:tc>
          <w:tcPr>
            <w:tcW w:w="718" w:type="dxa"/>
            <w:tcBorders>
              <w:top w:val="single" w:sz="4" w:space="0" w:color="000000"/>
              <w:left w:val="single" w:sz="4" w:space="0" w:color="000000"/>
              <w:bottom w:val="single" w:sz="4" w:space="0" w:color="000000"/>
              <w:right w:val="single" w:sz="4" w:space="0" w:color="000000"/>
            </w:tcBorders>
            <w:shd w:val="clear" w:color="auto" w:fill="auto"/>
          </w:tcPr>
          <w:p w:rsidR="00AE366B" w:rsidRPr="00AE366B" w:rsidRDefault="007E69F3" w:rsidP="008F7944">
            <w:pPr>
              <w:snapToGrid w:val="0"/>
              <w:spacing w:after="0" w:line="240" w:lineRule="auto"/>
              <w:jc w:val="center"/>
              <w:rPr>
                <w:rFonts w:eastAsia="Calibri"/>
                <w:lang w:eastAsia="en-US"/>
              </w:rPr>
            </w:pPr>
            <w:r>
              <w:rPr>
                <w:rFonts w:eastAsia="Calibri"/>
                <w:lang w:eastAsia="en-US"/>
              </w:rPr>
              <w:t>25</w:t>
            </w:r>
          </w:p>
        </w:tc>
      </w:tr>
      <w:tr w:rsidR="00742ED8" w:rsidRPr="00AE366B" w:rsidTr="008257F4">
        <w:trPr>
          <w:trHeight w:val="933"/>
        </w:trPr>
        <w:tc>
          <w:tcPr>
            <w:tcW w:w="409" w:type="dxa"/>
            <w:vMerge w:val="restart"/>
            <w:tcBorders>
              <w:top w:val="single" w:sz="4" w:space="0" w:color="000000"/>
              <w:left w:val="single" w:sz="4" w:space="0" w:color="000000"/>
              <w:bottom w:val="single" w:sz="4" w:space="0" w:color="000000"/>
            </w:tcBorders>
            <w:shd w:val="clear" w:color="auto" w:fill="auto"/>
          </w:tcPr>
          <w:p w:rsidR="00742ED8" w:rsidRPr="008F7944" w:rsidRDefault="00AF7706" w:rsidP="00742ED8">
            <w:pPr>
              <w:widowControl w:val="0"/>
              <w:autoSpaceDE w:val="0"/>
              <w:autoSpaceDN w:val="0"/>
              <w:adjustRightInd w:val="0"/>
              <w:snapToGrid w:val="0"/>
              <w:spacing w:after="0" w:line="240" w:lineRule="auto"/>
              <w:jc w:val="center"/>
            </w:pPr>
            <w:r w:rsidRPr="00AF4651">
              <w:rPr>
                <w:b/>
              </w:rPr>
              <w:lastRenderedPageBreak/>
              <w:t>3.</w:t>
            </w:r>
          </w:p>
        </w:tc>
        <w:tc>
          <w:tcPr>
            <w:tcW w:w="1397" w:type="dxa"/>
            <w:vMerge w:val="restart"/>
            <w:tcBorders>
              <w:top w:val="single" w:sz="4" w:space="0" w:color="000000"/>
              <w:left w:val="single" w:sz="4" w:space="0" w:color="000000"/>
              <w:bottom w:val="single" w:sz="4" w:space="0" w:color="000000"/>
            </w:tcBorders>
            <w:shd w:val="clear" w:color="auto" w:fill="auto"/>
          </w:tcPr>
          <w:p w:rsidR="00742ED8" w:rsidRPr="00AE366B" w:rsidRDefault="00AF7706" w:rsidP="00742ED8">
            <w:pPr>
              <w:widowControl w:val="0"/>
              <w:autoSpaceDE w:val="0"/>
              <w:autoSpaceDN w:val="0"/>
              <w:adjustRightInd w:val="0"/>
              <w:spacing w:after="0" w:line="240" w:lineRule="auto"/>
            </w:pPr>
            <w:r w:rsidRPr="00AF4651">
              <w:rPr>
                <w:b/>
              </w:rPr>
              <w:t>Задача 3. Совершенствование организации прохождения муниципальной службы</w:t>
            </w:r>
          </w:p>
        </w:tc>
        <w:tc>
          <w:tcPr>
            <w:tcW w:w="1701" w:type="dxa"/>
            <w:tcBorders>
              <w:top w:val="single" w:sz="4" w:space="0" w:color="000000"/>
              <w:left w:val="single" w:sz="4" w:space="0" w:color="000000"/>
              <w:bottom w:val="single" w:sz="4" w:space="0" w:color="000000"/>
            </w:tcBorders>
            <w:shd w:val="clear" w:color="auto" w:fill="auto"/>
          </w:tcPr>
          <w:p w:rsidR="00742ED8" w:rsidRPr="00AE366B" w:rsidRDefault="00742ED8" w:rsidP="00742ED8">
            <w:pPr>
              <w:widowControl w:val="0"/>
              <w:autoSpaceDE w:val="0"/>
              <w:autoSpaceDN w:val="0"/>
              <w:adjustRightInd w:val="0"/>
              <w:snapToGrid w:val="0"/>
              <w:spacing w:after="0" w:line="240" w:lineRule="auto"/>
            </w:pPr>
            <w:r w:rsidRPr="00AE366B">
              <w:t>В пределах средств, предусмотренных на обеспечение деятельности органов местного самоуправления</w:t>
            </w:r>
          </w:p>
        </w:tc>
        <w:tc>
          <w:tcPr>
            <w:tcW w:w="709" w:type="dxa"/>
            <w:tcBorders>
              <w:top w:val="single" w:sz="4" w:space="0" w:color="000000"/>
              <w:left w:val="single" w:sz="4" w:space="0" w:color="000000"/>
              <w:bottom w:val="single" w:sz="4" w:space="0" w:color="000000"/>
            </w:tcBorders>
            <w:shd w:val="clear" w:color="auto" w:fill="auto"/>
          </w:tcPr>
          <w:p w:rsidR="00742ED8" w:rsidRPr="00AE366B" w:rsidRDefault="00742ED8" w:rsidP="00742ED8">
            <w:pPr>
              <w:widowControl w:val="0"/>
              <w:autoSpaceDE w:val="0"/>
              <w:autoSpaceDN w:val="0"/>
              <w:adjustRightInd w:val="0"/>
              <w:snapToGrid w:val="0"/>
              <w:spacing w:after="0" w:line="240" w:lineRule="auto"/>
              <w:jc w:val="center"/>
            </w:pPr>
            <w:r>
              <w:t>0</w:t>
            </w:r>
          </w:p>
        </w:tc>
        <w:tc>
          <w:tcPr>
            <w:tcW w:w="5387" w:type="dxa"/>
            <w:tcBorders>
              <w:top w:val="single" w:sz="4" w:space="0" w:color="000000"/>
              <w:left w:val="single" w:sz="4" w:space="0" w:color="000000"/>
              <w:bottom w:val="single" w:sz="4" w:space="0" w:color="000000"/>
            </w:tcBorders>
            <w:shd w:val="clear" w:color="auto" w:fill="auto"/>
          </w:tcPr>
          <w:p w:rsidR="00742ED8" w:rsidRPr="00742ED8" w:rsidRDefault="00742ED8" w:rsidP="00742ED8">
            <w:pPr>
              <w:widowControl w:val="0"/>
              <w:autoSpaceDE w:val="0"/>
              <w:autoSpaceDN w:val="0"/>
              <w:adjustRightInd w:val="0"/>
              <w:snapToGrid w:val="0"/>
              <w:spacing w:after="0" w:line="240" w:lineRule="auto"/>
            </w:pPr>
            <w:r w:rsidRPr="00742ED8">
              <w:t>Расходы бюджета на содержание работников органов местного самоуправления в расчете на одного жителя муниципального образования</w:t>
            </w:r>
          </w:p>
        </w:tc>
        <w:tc>
          <w:tcPr>
            <w:tcW w:w="992" w:type="dxa"/>
            <w:tcBorders>
              <w:top w:val="single" w:sz="4" w:space="0" w:color="000000"/>
              <w:left w:val="single" w:sz="4" w:space="0" w:color="000000"/>
              <w:bottom w:val="single" w:sz="4" w:space="0" w:color="000000"/>
            </w:tcBorders>
            <w:shd w:val="clear" w:color="auto" w:fill="auto"/>
          </w:tcPr>
          <w:p w:rsidR="00742ED8" w:rsidRPr="00742ED8" w:rsidRDefault="00742ED8" w:rsidP="00742ED8">
            <w:pPr>
              <w:widowControl w:val="0"/>
              <w:autoSpaceDE w:val="0"/>
              <w:autoSpaceDN w:val="0"/>
              <w:adjustRightInd w:val="0"/>
              <w:snapToGrid w:val="0"/>
              <w:spacing w:after="0" w:line="240" w:lineRule="auto"/>
              <w:jc w:val="center"/>
            </w:pPr>
            <w:r w:rsidRPr="00742ED8">
              <w:t>рубль</w:t>
            </w:r>
          </w:p>
        </w:tc>
        <w:tc>
          <w:tcPr>
            <w:tcW w:w="992" w:type="dxa"/>
            <w:tcBorders>
              <w:top w:val="single" w:sz="4" w:space="0" w:color="000000"/>
              <w:left w:val="single" w:sz="4" w:space="0" w:color="000000"/>
              <w:bottom w:val="single" w:sz="4" w:space="0" w:color="000000"/>
            </w:tcBorders>
            <w:shd w:val="clear" w:color="auto" w:fill="auto"/>
          </w:tcPr>
          <w:p w:rsidR="00742ED8" w:rsidRPr="00742ED8" w:rsidRDefault="00742ED8" w:rsidP="00742ED8">
            <w:pPr>
              <w:widowControl w:val="0"/>
              <w:autoSpaceDE w:val="0"/>
              <w:autoSpaceDN w:val="0"/>
              <w:adjustRightInd w:val="0"/>
              <w:snapToGrid w:val="0"/>
              <w:spacing w:after="0" w:line="240" w:lineRule="auto"/>
              <w:jc w:val="center"/>
            </w:pPr>
            <w:r w:rsidRPr="00742ED8">
              <w:t>2 505</w:t>
            </w:r>
          </w:p>
        </w:tc>
        <w:tc>
          <w:tcPr>
            <w:tcW w:w="851" w:type="dxa"/>
            <w:tcBorders>
              <w:top w:val="single" w:sz="4" w:space="0" w:color="000000"/>
              <w:left w:val="single" w:sz="4" w:space="0" w:color="000000"/>
              <w:bottom w:val="single" w:sz="4" w:space="0" w:color="000000"/>
            </w:tcBorders>
            <w:shd w:val="clear" w:color="auto" w:fill="auto"/>
          </w:tcPr>
          <w:p w:rsidR="00742ED8" w:rsidRPr="007A23F4" w:rsidRDefault="00742ED8" w:rsidP="00742ED8">
            <w:pPr>
              <w:widowControl w:val="0"/>
              <w:autoSpaceDE w:val="0"/>
              <w:autoSpaceDN w:val="0"/>
              <w:adjustRightInd w:val="0"/>
              <w:snapToGrid w:val="0"/>
              <w:spacing w:after="0" w:line="240" w:lineRule="auto"/>
              <w:jc w:val="center"/>
            </w:pPr>
            <w:r w:rsidRPr="007A23F4">
              <w:t>2 487</w:t>
            </w:r>
          </w:p>
        </w:tc>
        <w:tc>
          <w:tcPr>
            <w:tcW w:w="850" w:type="dxa"/>
            <w:tcBorders>
              <w:top w:val="single" w:sz="4" w:space="0" w:color="000000"/>
              <w:left w:val="single" w:sz="4" w:space="0" w:color="000000"/>
              <w:bottom w:val="single" w:sz="4" w:space="0" w:color="000000"/>
            </w:tcBorders>
            <w:shd w:val="clear" w:color="auto" w:fill="auto"/>
          </w:tcPr>
          <w:p w:rsidR="00742ED8" w:rsidRPr="007A23F4" w:rsidRDefault="00742ED8" w:rsidP="00742ED8">
            <w:pPr>
              <w:widowControl w:val="0"/>
              <w:autoSpaceDE w:val="0"/>
              <w:autoSpaceDN w:val="0"/>
              <w:adjustRightInd w:val="0"/>
              <w:snapToGrid w:val="0"/>
              <w:spacing w:after="0" w:line="240" w:lineRule="auto"/>
              <w:jc w:val="center"/>
            </w:pPr>
            <w:r w:rsidRPr="007A23F4">
              <w:t>2 476</w:t>
            </w:r>
          </w:p>
        </w:tc>
        <w:tc>
          <w:tcPr>
            <w:tcW w:w="851" w:type="dxa"/>
            <w:tcBorders>
              <w:top w:val="single" w:sz="4" w:space="0" w:color="000000"/>
              <w:left w:val="single" w:sz="4" w:space="0" w:color="000000"/>
              <w:bottom w:val="single" w:sz="4" w:space="0" w:color="000000"/>
            </w:tcBorders>
            <w:shd w:val="clear" w:color="auto" w:fill="auto"/>
          </w:tcPr>
          <w:p w:rsidR="00742ED8" w:rsidRPr="007A23F4" w:rsidRDefault="00742ED8" w:rsidP="00742ED8">
            <w:pPr>
              <w:widowControl w:val="0"/>
              <w:autoSpaceDE w:val="0"/>
              <w:autoSpaceDN w:val="0"/>
              <w:adjustRightInd w:val="0"/>
              <w:snapToGrid w:val="0"/>
              <w:spacing w:after="0" w:line="240" w:lineRule="auto"/>
              <w:jc w:val="center"/>
            </w:pPr>
            <w:r w:rsidRPr="007A23F4">
              <w:t>2 460</w:t>
            </w:r>
          </w:p>
        </w:tc>
        <w:tc>
          <w:tcPr>
            <w:tcW w:w="850" w:type="dxa"/>
            <w:tcBorders>
              <w:top w:val="single" w:sz="4" w:space="0" w:color="000000"/>
              <w:left w:val="single" w:sz="4" w:space="0" w:color="000000"/>
              <w:bottom w:val="single" w:sz="4" w:space="0" w:color="000000"/>
            </w:tcBorders>
            <w:shd w:val="clear" w:color="auto" w:fill="auto"/>
          </w:tcPr>
          <w:p w:rsidR="00742ED8" w:rsidRPr="007A23F4" w:rsidRDefault="00742ED8" w:rsidP="00742ED8">
            <w:pPr>
              <w:spacing w:before="60" w:after="60" w:line="240" w:lineRule="auto"/>
              <w:jc w:val="center"/>
              <w:rPr>
                <w:color w:val="000000"/>
              </w:rPr>
            </w:pPr>
            <w:r w:rsidRPr="007A23F4">
              <w:rPr>
                <w:color w:val="000000"/>
              </w:rPr>
              <w:t>2 438</w:t>
            </w:r>
          </w:p>
        </w:tc>
        <w:tc>
          <w:tcPr>
            <w:tcW w:w="718" w:type="dxa"/>
            <w:tcBorders>
              <w:top w:val="single" w:sz="4" w:space="0" w:color="000000"/>
              <w:left w:val="single" w:sz="4" w:space="0" w:color="000000"/>
              <w:bottom w:val="single" w:sz="4" w:space="0" w:color="000000"/>
              <w:right w:val="single" w:sz="4" w:space="0" w:color="000000"/>
            </w:tcBorders>
            <w:shd w:val="clear" w:color="auto" w:fill="auto"/>
          </w:tcPr>
          <w:p w:rsidR="00742ED8" w:rsidRPr="007A23F4" w:rsidRDefault="00742ED8" w:rsidP="00742ED8">
            <w:pPr>
              <w:spacing w:before="60" w:after="60" w:line="240" w:lineRule="auto"/>
              <w:jc w:val="center"/>
              <w:rPr>
                <w:color w:val="000000"/>
              </w:rPr>
            </w:pPr>
            <w:r w:rsidRPr="007A23F4">
              <w:rPr>
                <w:color w:val="000000"/>
              </w:rPr>
              <w:t>2 422</w:t>
            </w:r>
          </w:p>
        </w:tc>
      </w:tr>
      <w:tr w:rsidR="008F7944" w:rsidRPr="00AE366B" w:rsidTr="008257F4">
        <w:trPr>
          <w:trHeight w:val="933"/>
        </w:trPr>
        <w:tc>
          <w:tcPr>
            <w:tcW w:w="409" w:type="dxa"/>
            <w:vMerge/>
            <w:tcBorders>
              <w:left w:val="single" w:sz="4" w:space="0" w:color="000000"/>
              <w:bottom w:val="single" w:sz="4" w:space="0" w:color="000000"/>
            </w:tcBorders>
            <w:shd w:val="clear" w:color="auto" w:fill="auto"/>
          </w:tcPr>
          <w:p w:rsidR="008F7944" w:rsidRPr="00AE366B" w:rsidRDefault="008F7944" w:rsidP="00E50813">
            <w:pPr>
              <w:widowControl w:val="0"/>
              <w:autoSpaceDE w:val="0"/>
              <w:autoSpaceDN w:val="0"/>
              <w:adjustRightInd w:val="0"/>
              <w:snapToGrid w:val="0"/>
              <w:spacing w:after="0" w:line="240" w:lineRule="auto"/>
            </w:pPr>
          </w:p>
        </w:tc>
        <w:tc>
          <w:tcPr>
            <w:tcW w:w="1397" w:type="dxa"/>
            <w:vMerge/>
            <w:tcBorders>
              <w:left w:val="single" w:sz="4" w:space="0" w:color="000000"/>
              <w:bottom w:val="single" w:sz="4" w:space="0" w:color="000000"/>
            </w:tcBorders>
            <w:shd w:val="clear" w:color="auto" w:fill="auto"/>
          </w:tcPr>
          <w:p w:rsidR="008F7944" w:rsidRPr="00AE366B" w:rsidRDefault="008F7944" w:rsidP="00E50813">
            <w:pPr>
              <w:widowControl w:val="0"/>
              <w:autoSpaceDE w:val="0"/>
              <w:autoSpaceDN w:val="0"/>
              <w:adjustRightInd w:val="0"/>
              <w:spacing w:after="0" w:line="240" w:lineRule="auto"/>
              <w:rPr>
                <w:b/>
              </w:rPr>
            </w:pPr>
          </w:p>
        </w:tc>
        <w:tc>
          <w:tcPr>
            <w:tcW w:w="1701" w:type="dxa"/>
            <w:tcBorders>
              <w:top w:val="single" w:sz="4" w:space="0" w:color="000000"/>
              <w:left w:val="single" w:sz="4" w:space="0" w:color="000000"/>
              <w:bottom w:val="single" w:sz="4" w:space="0" w:color="000000"/>
            </w:tcBorders>
            <w:shd w:val="clear" w:color="auto" w:fill="auto"/>
          </w:tcPr>
          <w:p w:rsidR="008F7944" w:rsidRPr="00AE366B" w:rsidRDefault="008F7944" w:rsidP="00E50813">
            <w:pPr>
              <w:widowControl w:val="0"/>
              <w:autoSpaceDE w:val="0"/>
              <w:autoSpaceDN w:val="0"/>
              <w:adjustRightInd w:val="0"/>
              <w:snapToGrid w:val="0"/>
              <w:spacing w:after="0" w:line="240" w:lineRule="auto"/>
            </w:pPr>
            <w:r w:rsidRPr="00AE366B">
              <w:t>В пределах средств, предусмотренных на обеспечение деятельности органов местного самоуправления</w:t>
            </w:r>
          </w:p>
        </w:tc>
        <w:tc>
          <w:tcPr>
            <w:tcW w:w="709" w:type="dxa"/>
            <w:tcBorders>
              <w:top w:val="single" w:sz="4" w:space="0" w:color="000000"/>
              <w:left w:val="single" w:sz="4" w:space="0" w:color="000000"/>
              <w:bottom w:val="single" w:sz="4" w:space="0" w:color="000000"/>
            </w:tcBorders>
            <w:shd w:val="clear" w:color="auto" w:fill="auto"/>
          </w:tcPr>
          <w:p w:rsidR="008F7944" w:rsidRPr="00AE366B" w:rsidRDefault="008F7944" w:rsidP="00E50813">
            <w:pPr>
              <w:widowControl w:val="0"/>
              <w:autoSpaceDE w:val="0"/>
              <w:autoSpaceDN w:val="0"/>
              <w:adjustRightInd w:val="0"/>
              <w:snapToGrid w:val="0"/>
              <w:spacing w:after="0" w:line="240" w:lineRule="auto"/>
              <w:jc w:val="center"/>
            </w:pPr>
            <w:r>
              <w:t>0</w:t>
            </w:r>
          </w:p>
        </w:tc>
        <w:tc>
          <w:tcPr>
            <w:tcW w:w="5387" w:type="dxa"/>
            <w:tcBorders>
              <w:top w:val="single" w:sz="4" w:space="0" w:color="000000"/>
              <w:left w:val="single" w:sz="4" w:space="0" w:color="000000"/>
              <w:bottom w:val="single" w:sz="4" w:space="0" w:color="000000"/>
            </w:tcBorders>
            <w:shd w:val="clear" w:color="auto" w:fill="auto"/>
          </w:tcPr>
          <w:p w:rsidR="008F7944" w:rsidRPr="00AE366B" w:rsidRDefault="008F7944" w:rsidP="00E50813">
            <w:pPr>
              <w:widowControl w:val="0"/>
              <w:autoSpaceDE w:val="0"/>
              <w:autoSpaceDN w:val="0"/>
              <w:adjustRightInd w:val="0"/>
              <w:snapToGrid w:val="0"/>
              <w:spacing w:after="0" w:line="240" w:lineRule="auto"/>
            </w:pPr>
            <w:r w:rsidRPr="00AE366B">
              <w:t>Доля выполненных мероприятий от общего количества мероприятий, связанных с организацией муниципальной службы</w:t>
            </w:r>
          </w:p>
        </w:tc>
        <w:tc>
          <w:tcPr>
            <w:tcW w:w="992" w:type="dxa"/>
            <w:tcBorders>
              <w:top w:val="single" w:sz="4" w:space="0" w:color="000000"/>
              <w:left w:val="single" w:sz="4" w:space="0" w:color="000000"/>
              <w:bottom w:val="single" w:sz="4" w:space="0" w:color="000000"/>
            </w:tcBorders>
            <w:shd w:val="clear" w:color="auto" w:fill="auto"/>
          </w:tcPr>
          <w:p w:rsidR="008F7944" w:rsidRDefault="008F7944" w:rsidP="00AE366B">
            <w:pPr>
              <w:jc w:val="center"/>
            </w:pPr>
            <w:r w:rsidRPr="00C14180">
              <w:t>процент</w:t>
            </w:r>
          </w:p>
        </w:tc>
        <w:tc>
          <w:tcPr>
            <w:tcW w:w="992" w:type="dxa"/>
            <w:tcBorders>
              <w:top w:val="single" w:sz="4" w:space="0" w:color="000000"/>
              <w:left w:val="single" w:sz="4" w:space="0" w:color="000000"/>
              <w:bottom w:val="single" w:sz="4" w:space="0" w:color="000000"/>
            </w:tcBorders>
            <w:shd w:val="clear" w:color="auto" w:fill="auto"/>
          </w:tcPr>
          <w:p w:rsidR="008F7944" w:rsidRPr="00AE366B" w:rsidRDefault="008F7944" w:rsidP="00AF4651">
            <w:pPr>
              <w:widowControl w:val="0"/>
              <w:autoSpaceDE w:val="0"/>
              <w:autoSpaceDN w:val="0"/>
              <w:adjustRightInd w:val="0"/>
              <w:snapToGrid w:val="0"/>
              <w:spacing w:after="0" w:line="240" w:lineRule="auto"/>
              <w:jc w:val="center"/>
            </w:pPr>
            <w:r w:rsidRPr="00AE366B">
              <w:t>100</w:t>
            </w:r>
          </w:p>
        </w:tc>
        <w:tc>
          <w:tcPr>
            <w:tcW w:w="851" w:type="dxa"/>
            <w:tcBorders>
              <w:top w:val="single" w:sz="4" w:space="0" w:color="000000"/>
              <w:left w:val="single" w:sz="4" w:space="0" w:color="000000"/>
              <w:bottom w:val="single" w:sz="4" w:space="0" w:color="000000"/>
            </w:tcBorders>
            <w:shd w:val="clear" w:color="auto" w:fill="auto"/>
          </w:tcPr>
          <w:p w:rsidR="008F7944" w:rsidRPr="00AE366B" w:rsidRDefault="008F7944" w:rsidP="00AF4651">
            <w:pPr>
              <w:widowControl w:val="0"/>
              <w:autoSpaceDE w:val="0"/>
              <w:autoSpaceDN w:val="0"/>
              <w:adjustRightInd w:val="0"/>
              <w:snapToGrid w:val="0"/>
              <w:spacing w:after="0" w:line="240" w:lineRule="auto"/>
              <w:jc w:val="center"/>
            </w:pPr>
            <w:r w:rsidRPr="00AE366B">
              <w:t>100</w:t>
            </w:r>
          </w:p>
        </w:tc>
        <w:tc>
          <w:tcPr>
            <w:tcW w:w="850" w:type="dxa"/>
            <w:tcBorders>
              <w:top w:val="single" w:sz="4" w:space="0" w:color="000000"/>
              <w:left w:val="single" w:sz="4" w:space="0" w:color="000000"/>
              <w:bottom w:val="single" w:sz="4" w:space="0" w:color="000000"/>
            </w:tcBorders>
            <w:shd w:val="clear" w:color="auto" w:fill="auto"/>
          </w:tcPr>
          <w:p w:rsidR="008F7944" w:rsidRPr="00AE366B" w:rsidRDefault="008F7944" w:rsidP="00AF4651">
            <w:pPr>
              <w:widowControl w:val="0"/>
              <w:autoSpaceDE w:val="0"/>
              <w:autoSpaceDN w:val="0"/>
              <w:adjustRightInd w:val="0"/>
              <w:snapToGrid w:val="0"/>
              <w:spacing w:after="0" w:line="240" w:lineRule="auto"/>
              <w:jc w:val="center"/>
            </w:pPr>
            <w:r w:rsidRPr="00AE366B">
              <w:t>100</w:t>
            </w:r>
          </w:p>
        </w:tc>
        <w:tc>
          <w:tcPr>
            <w:tcW w:w="851" w:type="dxa"/>
            <w:tcBorders>
              <w:top w:val="single" w:sz="4" w:space="0" w:color="000000"/>
              <w:left w:val="single" w:sz="4" w:space="0" w:color="000000"/>
              <w:bottom w:val="single" w:sz="4" w:space="0" w:color="000000"/>
            </w:tcBorders>
            <w:shd w:val="clear" w:color="auto" w:fill="auto"/>
          </w:tcPr>
          <w:p w:rsidR="008F7944" w:rsidRPr="00AE366B" w:rsidRDefault="008F7944" w:rsidP="00AF4651">
            <w:pPr>
              <w:widowControl w:val="0"/>
              <w:autoSpaceDE w:val="0"/>
              <w:autoSpaceDN w:val="0"/>
              <w:adjustRightInd w:val="0"/>
              <w:snapToGrid w:val="0"/>
              <w:spacing w:after="0" w:line="240" w:lineRule="auto"/>
              <w:jc w:val="center"/>
            </w:pPr>
            <w:r w:rsidRPr="00AE366B">
              <w:t>100</w:t>
            </w:r>
          </w:p>
        </w:tc>
        <w:tc>
          <w:tcPr>
            <w:tcW w:w="850" w:type="dxa"/>
            <w:tcBorders>
              <w:top w:val="single" w:sz="4" w:space="0" w:color="000000"/>
              <w:left w:val="single" w:sz="4" w:space="0" w:color="000000"/>
              <w:bottom w:val="single" w:sz="4" w:space="0" w:color="000000"/>
            </w:tcBorders>
            <w:shd w:val="clear" w:color="auto" w:fill="auto"/>
          </w:tcPr>
          <w:p w:rsidR="008F7944" w:rsidRPr="00AE366B" w:rsidRDefault="008F7944" w:rsidP="00AF4651">
            <w:pPr>
              <w:widowControl w:val="0"/>
              <w:autoSpaceDE w:val="0"/>
              <w:autoSpaceDN w:val="0"/>
              <w:adjustRightInd w:val="0"/>
              <w:snapToGrid w:val="0"/>
              <w:spacing w:after="0" w:line="240" w:lineRule="auto"/>
              <w:jc w:val="center"/>
            </w:pPr>
            <w:r w:rsidRPr="00AE366B">
              <w:t>100</w:t>
            </w:r>
          </w:p>
        </w:tc>
        <w:tc>
          <w:tcPr>
            <w:tcW w:w="718" w:type="dxa"/>
            <w:tcBorders>
              <w:top w:val="single" w:sz="4" w:space="0" w:color="000000"/>
              <w:left w:val="single" w:sz="4" w:space="0" w:color="000000"/>
              <w:bottom w:val="single" w:sz="4" w:space="0" w:color="000000"/>
              <w:right w:val="single" w:sz="4" w:space="0" w:color="000000"/>
            </w:tcBorders>
            <w:shd w:val="clear" w:color="auto" w:fill="auto"/>
          </w:tcPr>
          <w:p w:rsidR="008F7944" w:rsidRPr="00AE366B" w:rsidRDefault="008F7944" w:rsidP="00AF4651">
            <w:pPr>
              <w:widowControl w:val="0"/>
              <w:autoSpaceDE w:val="0"/>
              <w:autoSpaceDN w:val="0"/>
              <w:adjustRightInd w:val="0"/>
              <w:snapToGrid w:val="0"/>
              <w:spacing w:after="0" w:line="240" w:lineRule="auto"/>
              <w:jc w:val="center"/>
            </w:pPr>
            <w:r w:rsidRPr="00AE366B">
              <w:t xml:space="preserve">100 </w:t>
            </w:r>
          </w:p>
        </w:tc>
      </w:tr>
      <w:tr w:rsidR="00891D33" w:rsidRPr="00AE366B" w:rsidTr="00891D33">
        <w:trPr>
          <w:trHeight w:val="1840"/>
        </w:trPr>
        <w:tc>
          <w:tcPr>
            <w:tcW w:w="409" w:type="dxa"/>
            <w:tcBorders>
              <w:top w:val="single" w:sz="4" w:space="0" w:color="000000"/>
              <w:left w:val="single" w:sz="4" w:space="0" w:color="000000"/>
            </w:tcBorders>
            <w:shd w:val="clear" w:color="auto" w:fill="auto"/>
          </w:tcPr>
          <w:p w:rsidR="00891D33" w:rsidRPr="00AE366B" w:rsidRDefault="00891D33" w:rsidP="00E50813">
            <w:pPr>
              <w:widowControl w:val="0"/>
              <w:autoSpaceDE w:val="0"/>
              <w:autoSpaceDN w:val="0"/>
              <w:adjustRightInd w:val="0"/>
              <w:snapToGrid w:val="0"/>
              <w:spacing w:after="0" w:line="240" w:lineRule="auto"/>
              <w:jc w:val="center"/>
            </w:pPr>
            <w:r w:rsidRPr="00AF4651">
              <w:rPr>
                <w:b/>
              </w:rPr>
              <w:t>4.</w:t>
            </w:r>
          </w:p>
        </w:tc>
        <w:tc>
          <w:tcPr>
            <w:tcW w:w="1397" w:type="dxa"/>
            <w:tcBorders>
              <w:top w:val="single" w:sz="4" w:space="0" w:color="000000"/>
              <w:left w:val="single" w:sz="4" w:space="0" w:color="000000"/>
            </w:tcBorders>
            <w:shd w:val="clear" w:color="auto" w:fill="auto"/>
          </w:tcPr>
          <w:p w:rsidR="00891D33" w:rsidRPr="00AE366B" w:rsidRDefault="00891D33" w:rsidP="00E50813">
            <w:pPr>
              <w:widowControl w:val="0"/>
              <w:autoSpaceDE w:val="0"/>
              <w:autoSpaceDN w:val="0"/>
              <w:adjustRightInd w:val="0"/>
              <w:spacing w:after="0" w:line="240" w:lineRule="auto"/>
              <w:rPr>
                <w:b/>
              </w:rPr>
            </w:pPr>
            <w:r w:rsidRPr="00AF4651">
              <w:rPr>
                <w:b/>
              </w:rPr>
              <w:t>Задача 4. Повышение мотивации к исполнению должностных обязанностей муниципальных служащих</w:t>
            </w:r>
          </w:p>
        </w:tc>
        <w:tc>
          <w:tcPr>
            <w:tcW w:w="1701" w:type="dxa"/>
            <w:tcBorders>
              <w:top w:val="single" w:sz="4" w:space="0" w:color="000000"/>
              <w:left w:val="single" w:sz="4" w:space="0" w:color="000000"/>
            </w:tcBorders>
            <w:shd w:val="clear" w:color="auto" w:fill="auto"/>
          </w:tcPr>
          <w:p w:rsidR="00891D33" w:rsidRDefault="00891D33" w:rsidP="00891D33">
            <w:pPr>
              <w:jc w:val="center"/>
            </w:pPr>
            <w:r>
              <w:t>12 675</w:t>
            </w:r>
          </w:p>
        </w:tc>
        <w:tc>
          <w:tcPr>
            <w:tcW w:w="709" w:type="dxa"/>
            <w:tcBorders>
              <w:top w:val="single" w:sz="4" w:space="0" w:color="000000"/>
              <w:left w:val="single" w:sz="4" w:space="0" w:color="000000"/>
            </w:tcBorders>
            <w:shd w:val="clear" w:color="auto" w:fill="auto"/>
          </w:tcPr>
          <w:p w:rsidR="00891D33" w:rsidRDefault="00891D33" w:rsidP="00E50813">
            <w:pPr>
              <w:widowControl w:val="0"/>
              <w:autoSpaceDE w:val="0"/>
              <w:autoSpaceDN w:val="0"/>
              <w:adjustRightInd w:val="0"/>
              <w:snapToGrid w:val="0"/>
              <w:spacing w:after="0" w:line="240" w:lineRule="auto"/>
              <w:jc w:val="center"/>
            </w:pPr>
            <w:r>
              <w:t>0</w:t>
            </w:r>
          </w:p>
        </w:tc>
        <w:tc>
          <w:tcPr>
            <w:tcW w:w="5387" w:type="dxa"/>
            <w:tcBorders>
              <w:top w:val="single" w:sz="4" w:space="0" w:color="000000"/>
              <w:left w:val="single" w:sz="4" w:space="0" w:color="000000"/>
            </w:tcBorders>
            <w:shd w:val="clear" w:color="auto" w:fill="auto"/>
          </w:tcPr>
          <w:p w:rsidR="00891D33" w:rsidRPr="00AE366B" w:rsidRDefault="00891D33" w:rsidP="006D1158">
            <w:pPr>
              <w:widowControl w:val="0"/>
              <w:autoSpaceDE w:val="0"/>
              <w:autoSpaceDN w:val="0"/>
              <w:adjustRightInd w:val="0"/>
              <w:snapToGrid w:val="0"/>
              <w:spacing w:after="0" w:line="240" w:lineRule="auto"/>
            </w:pPr>
            <w:r w:rsidRPr="00AE366B">
              <w:t>Доля выполненных мероприятий по совершенствованию мотивации муниципальных служащих</w:t>
            </w:r>
          </w:p>
        </w:tc>
        <w:tc>
          <w:tcPr>
            <w:tcW w:w="992" w:type="dxa"/>
            <w:tcBorders>
              <w:top w:val="single" w:sz="4" w:space="0" w:color="000000"/>
              <w:left w:val="single" w:sz="4" w:space="0" w:color="000000"/>
            </w:tcBorders>
            <w:shd w:val="clear" w:color="auto" w:fill="auto"/>
          </w:tcPr>
          <w:p w:rsidR="00891D33" w:rsidRPr="00C14180" w:rsidRDefault="00891D33" w:rsidP="00AE366B">
            <w:pPr>
              <w:jc w:val="center"/>
            </w:pPr>
            <w:r w:rsidRPr="00C14180">
              <w:t>процент</w:t>
            </w:r>
          </w:p>
        </w:tc>
        <w:tc>
          <w:tcPr>
            <w:tcW w:w="992" w:type="dxa"/>
            <w:tcBorders>
              <w:top w:val="single" w:sz="4" w:space="0" w:color="000000"/>
              <w:left w:val="single" w:sz="4" w:space="0" w:color="000000"/>
            </w:tcBorders>
            <w:shd w:val="clear" w:color="auto" w:fill="auto"/>
          </w:tcPr>
          <w:p w:rsidR="00891D33" w:rsidRPr="00AE366B" w:rsidRDefault="00891D33" w:rsidP="00AF4651">
            <w:pPr>
              <w:widowControl w:val="0"/>
              <w:autoSpaceDE w:val="0"/>
              <w:autoSpaceDN w:val="0"/>
              <w:adjustRightInd w:val="0"/>
              <w:snapToGrid w:val="0"/>
              <w:spacing w:after="0" w:line="240" w:lineRule="auto"/>
              <w:jc w:val="center"/>
            </w:pPr>
            <w:r w:rsidRPr="00AE366B">
              <w:t>100</w:t>
            </w:r>
          </w:p>
        </w:tc>
        <w:tc>
          <w:tcPr>
            <w:tcW w:w="851" w:type="dxa"/>
            <w:tcBorders>
              <w:top w:val="single" w:sz="4" w:space="0" w:color="000000"/>
              <w:left w:val="single" w:sz="4" w:space="0" w:color="000000"/>
            </w:tcBorders>
            <w:shd w:val="clear" w:color="auto" w:fill="auto"/>
          </w:tcPr>
          <w:p w:rsidR="00891D33" w:rsidRPr="00AE366B" w:rsidRDefault="00891D33" w:rsidP="00AF4651">
            <w:pPr>
              <w:widowControl w:val="0"/>
              <w:autoSpaceDE w:val="0"/>
              <w:autoSpaceDN w:val="0"/>
              <w:adjustRightInd w:val="0"/>
              <w:snapToGrid w:val="0"/>
              <w:spacing w:after="0" w:line="240" w:lineRule="auto"/>
              <w:jc w:val="center"/>
            </w:pPr>
            <w:r w:rsidRPr="00AE366B">
              <w:t>100</w:t>
            </w:r>
          </w:p>
        </w:tc>
        <w:tc>
          <w:tcPr>
            <w:tcW w:w="850" w:type="dxa"/>
            <w:tcBorders>
              <w:top w:val="single" w:sz="4" w:space="0" w:color="000000"/>
              <w:left w:val="single" w:sz="4" w:space="0" w:color="000000"/>
            </w:tcBorders>
            <w:shd w:val="clear" w:color="auto" w:fill="auto"/>
          </w:tcPr>
          <w:p w:rsidR="00891D33" w:rsidRPr="00AE366B" w:rsidRDefault="00891D33" w:rsidP="00AF4651">
            <w:pPr>
              <w:widowControl w:val="0"/>
              <w:autoSpaceDE w:val="0"/>
              <w:autoSpaceDN w:val="0"/>
              <w:adjustRightInd w:val="0"/>
              <w:snapToGrid w:val="0"/>
              <w:spacing w:after="0" w:line="240" w:lineRule="auto"/>
              <w:jc w:val="center"/>
            </w:pPr>
            <w:r w:rsidRPr="00AE366B">
              <w:t xml:space="preserve">100 </w:t>
            </w:r>
          </w:p>
        </w:tc>
        <w:tc>
          <w:tcPr>
            <w:tcW w:w="851" w:type="dxa"/>
            <w:tcBorders>
              <w:top w:val="single" w:sz="4" w:space="0" w:color="000000"/>
              <w:left w:val="single" w:sz="4" w:space="0" w:color="000000"/>
            </w:tcBorders>
            <w:shd w:val="clear" w:color="auto" w:fill="auto"/>
          </w:tcPr>
          <w:p w:rsidR="00891D33" w:rsidRPr="00AE366B" w:rsidRDefault="00891D33" w:rsidP="00AF4651">
            <w:pPr>
              <w:widowControl w:val="0"/>
              <w:autoSpaceDE w:val="0"/>
              <w:autoSpaceDN w:val="0"/>
              <w:adjustRightInd w:val="0"/>
              <w:snapToGrid w:val="0"/>
              <w:spacing w:after="0" w:line="240" w:lineRule="auto"/>
              <w:jc w:val="center"/>
            </w:pPr>
            <w:r w:rsidRPr="00AE366B">
              <w:t>100</w:t>
            </w:r>
          </w:p>
        </w:tc>
        <w:tc>
          <w:tcPr>
            <w:tcW w:w="850" w:type="dxa"/>
            <w:tcBorders>
              <w:top w:val="single" w:sz="4" w:space="0" w:color="000000"/>
              <w:left w:val="single" w:sz="4" w:space="0" w:color="000000"/>
            </w:tcBorders>
            <w:shd w:val="clear" w:color="auto" w:fill="auto"/>
          </w:tcPr>
          <w:p w:rsidR="00891D33" w:rsidRPr="00AE366B" w:rsidRDefault="00891D33" w:rsidP="00AF4651">
            <w:pPr>
              <w:widowControl w:val="0"/>
              <w:autoSpaceDE w:val="0"/>
              <w:autoSpaceDN w:val="0"/>
              <w:adjustRightInd w:val="0"/>
              <w:snapToGrid w:val="0"/>
              <w:spacing w:after="0" w:line="240" w:lineRule="auto"/>
              <w:jc w:val="center"/>
            </w:pPr>
            <w:r w:rsidRPr="00AE366B">
              <w:t>100</w:t>
            </w:r>
          </w:p>
        </w:tc>
        <w:tc>
          <w:tcPr>
            <w:tcW w:w="718" w:type="dxa"/>
            <w:tcBorders>
              <w:top w:val="single" w:sz="4" w:space="0" w:color="000000"/>
              <w:left w:val="single" w:sz="4" w:space="0" w:color="000000"/>
              <w:right w:val="single" w:sz="4" w:space="0" w:color="000000"/>
            </w:tcBorders>
            <w:shd w:val="clear" w:color="auto" w:fill="auto"/>
          </w:tcPr>
          <w:p w:rsidR="00891D33" w:rsidRPr="00AE366B" w:rsidRDefault="00891D33" w:rsidP="00AF4651">
            <w:pPr>
              <w:widowControl w:val="0"/>
              <w:autoSpaceDE w:val="0"/>
              <w:autoSpaceDN w:val="0"/>
              <w:adjustRightInd w:val="0"/>
              <w:snapToGrid w:val="0"/>
              <w:spacing w:after="0" w:line="240" w:lineRule="auto"/>
              <w:jc w:val="center"/>
            </w:pPr>
            <w:r w:rsidRPr="00AE366B">
              <w:t>100</w:t>
            </w:r>
          </w:p>
        </w:tc>
      </w:tr>
      <w:tr w:rsidR="00AF7706" w:rsidRPr="00AE366B" w:rsidTr="00385B45">
        <w:trPr>
          <w:trHeight w:val="806"/>
        </w:trPr>
        <w:tc>
          <w:tcPr>
            <w:tcW w:w="409" w:type="dxa"/>
            <w:tcBorders>
              <w:top w:val="single" w:sz="4" w:space="0" w:color="auto"/>
              <w:left w:val="single" w:sz="4" w:space="0" w:color="auto"/>
              <w:bottom w:val="single" w:sz="4" w:space="0" w:color="auto"/>
              <w:right w:val="single" w:sz="4" w:space="0" w:color="auto"/>
            </w:tcBorders>
            <w:shd w:val="clear" w:color="auto" w:fill="auto"/>
          </w:tcPr>
          <w:p w:rsidR="00AF7706" w:rsidRPr="00385B45" w:rsidRDefault="00AF7706" w:rsidP="00AF7706">
            <w:pPr>
              <w:widowControl w:val="0"/>
              <w:autoSpaceDE w:val="0"/>
              <w:autoSpaceDN w:val="0"/>
              <w:adjustRightInd w:val="0"/>
              <w:snapToGrid w:val="0"/>
              <w:spacing w:after="0" w:line="240" w:lineRule="auto"/>
              <w:jc w:val="center"/>
              <w:rPr>
                <w:b/>
              </w:rPr>
            </w:pPr>
            <w:r w:rsidRPr="00385B45">
              <w:rPr>
                <w:b/>
              </w:rPr>
              <w:t>5.</w:t>
            </w:r>
          </w:p>
        </w:tc>
        <w:tc>
          <w:tcPr>
            <w:tcW w:w="1397"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widowControl w:val="0"/>
              <w:autoSpaceDE w:val="0"/>
              <w:autoSpaceDN w:val="0"/>
              <w:adjustRightInd w:val="0"/>
              <w:spacing w:after="0" w:line="240" w:lineRule="auto"/>
              <w:rPr>
                <w:b/>
              </w:rPr>
            </w:pPr>
            <w:r w:rsidRPr="00385B45">
              <w:rPr>
                <w:b/>
              </w:rPr>
              <w:t>Задача 5. Совершенствование профессионального развития муниципальных служащих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widowControl w:val="0"/>
              <w:autoSpaceDE w:val="0"/>
              <w:autoSpaceDN w:val="0"/>
              <w:adjustRightInd w:val="0"/>
              <w:snapToGrid w:val="0"/>
              <w:spacing w:after="0" w:line="240" w:lineRule="auto"/>
              <w:jc w:val="center"/>
            </w:pPr>
            <w:r>
              <w:t>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widowControl w:val="0"/>
              <w:autoSpaceDE w:val="0"/>
              <w:autoSpaceDN w:val="0"/>
              <w:adjustRightInd w:val="0"/>
              <w:snapToGrid w:val="0"/>
              <w:spacing w:after="0" w:line="240" w:lineRule="auto"/>
              <w:jc w:val="center"/>
            </w:pPr>
            <w:r>
              <w:t>0</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widowControl w:val="0"/>
              <w:autoSpaceDE w:val="0"/>
              <w:autoSpaceDN w:val="0"/>
              <w:adjustRightInd w:val="0"/>
              <w:snapToGrid w:val="0"/>
              <w:spacing w:after="0" w:line="240" w:lineRule="auto"/>
            </w:pPr>
            <w:r w:rsidRPr="00AE366B">
              <w:t>Доля муниципальных служащих, прошедших обучение по программам профессиональной переподготовки и повышения квалификации в соответствии с планом, от общего числа муниципальных служащих</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7706" w:rsidRDefault="00AF7706" w:rsidP="00AF7706">
            <w:pPr>
              <w:jc w:val="center"/>
            </w:pPr>
            <w:r w:rsidRPr="00C14180">
              <w:t>процент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widowControl w:val="0"/>
              <w:autoSpaceDE w:val="0"/>
              <w:autoSpaceDN w:val="0"/>
              <w:adjustRightInd w:val="0"/>
              <w:snapToGrid w:val="0"/>
              <w:spacing w:after="0" w:line="240" w:lineRule="auto"/>
              <w:jc w:val="center"/>
            </w:pPr>
            <w: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snapToGrid w:val="0"/>
              <w:spacing w:after="0" w:line="240" w:lineRule="auto"/>
              <w:jc w:val="center"/>
              <w:rPr>
                <w:rFonts w:eastAsia="Calibri"/>
                <w:lang w:eastAsia="en-US"/>
              </w:rPr>
            </w:pPr>
            <w:r w:rsidRPr="00AE366B">
              <w:rPr>
                <w:rFonts w:eastAsia="Calibri"/>
                <w:lang w:eastAsia="en-US"/>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snapToGrid w:val="0"/>
              <w:spacing w:after="0" w:line="240" w:lineRule="auto"/>
              <w:jc w:val="center"/>
              <w:rPr>
                <w:rFonts w:eastAsia="Calibri"/>
                <w:lang w:eastAsia="en-US"/>
              </w:rPr>
            </w:pPr>
            <w:r w:rsidRPr="00AE366B">
              <w:rPr>
                <w:rFonts w:eastAsia="Calibri"/>
                <w:lang w:eastAsia="en-US"/>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snapToGrid w:val="0"/>
              <w:spacing w:after="0" w:line="240" w:lineRule="auto"/>
              <w:jc w:val="center"/>
              <w:rPr>
                <w:rFonts w:eastAsia="Calibri"/>
                <w:lang w:eastAsia="en-US"/>
              </w:rPr>
            </w:pPr>
            <w:r w:rsidRPr="00AE366B">
              <w:rPr>
                <w:rFonts w:eastAsia="Calibri"/>
                <w:lang w:eastAsia="en-US"/>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snapToGrid w:val="0"/>
              <w:spacing w:after="0" w:line="240" w:lineRule="auto"/>
              <w:jc w:val="center"/>
              <w:rPr>
                <w:rFonts w:eastAsia="Calibri"/>
                <w:lang w:eastAsia="en-US"/>
              </w:rPr>
            </w:pPr>
            <w:r w:rsidRPr="00AE366B">
              <w:rPr>
                <w:rFonts w:eastAsia="Calibri"/>
                <w:lang w:eastAsia="en-US"/>
              </w:rPr>
              <w:t>20</w:t>
            </w:r>
          </w:p>
        </w:tc>
        <w:tc>
          <w:tcPr>
            <w:tcW w:w="718" w:type="dxa"/>
            <w:tcBorders>
              <w:top w:val="single" w:sz="4" w:space="0" w:color="auto"/>
              <w:left w:val="single" w:sz="4" w:space="0" w:color="auto"/>
              <w:bottom w:val="single" w:sz="4" w:space="0" w:color="auto"/>
              <w:right w:val="single" w:sz="4" w:space="0" w:color="auto"/>
            </w:tcBorders>
            <w:shd w:val="clear" w:color="auto" w:fill="auto"/>
          </w:tcPr>
          <w:p w:rsidR="00AF7706" w:rsidRPr="00AE366B" w:rsidRDefault="00AF7706" w:rsidP="00AF7706">
            <w:pPr>
              <w:snapToGrid w:val="0"/>
              <w:spacing w:after="0" w:line="240" w:lineRule="auto"/>
              <w:jc w:val="center"/>
              <w:rPr>
                <w:rFonts w:eastAsia="Calibri"/>
                <w:lang w:eastAsia="en-US"/>
              </w:rPr>
            </w:pPr>
            <w:r w:rsidRPr="00AE366B">
              <w:rPr>
                <w:rFonts w:eastAsia="Calibri"/>
                <w:lang w:eastAsia="en-US"/>
              </w:rPr>
              <w:t>20</w:t>
            </w:r>
          </w:p>
        </w:tc>
      </w:tr>
      <w:tr w:rsidR="00891D33" w:rsidRPr="00AE366B" w:rsidTr="00385B45">
        <w:trPr>
          <w:trHeight w:val="806"/>
        </w:trPr>
        <w:tc>
          <w:tcPr>
            <w:tcW w:w="409" w:type="dxa"/>
            <w:tcBorders>
              <w:top w:val="single" w:sz="4" w:space="0" w:color="auto"/>
              <w:left w:val="single" w:sz="4" w:space="0" w:color="auto"/>
              <w:bottom w:val="single" w:sz="4" w:space="0" w:color="auto"/>
              <w:right w:val="single" w:sz="4" w:space="0" w:color="auto"/>
            </w:tcBorders>
            <w:shd w:val="clear" w:color="auto" w:fill="auto"/>
          </w:tcPr>
          <w:p w:rsidR="00891D33" w:rsidRPr="00385B45" w:rsidRDefault="00891D33" w:rsidP="00AF7706">
            <w:pPr>
              <w:widowControl w:val="0"/>
              <w:autoSpaceDE w:val="0"/>
              <w:autoSpaceDN w:val="0"/>
              <w:adjustRightInd w:val="0"/>
              <w:snapToGrid w:val="0"/>
              <w:spacing w:after="0" w:line="240" w:lineRule="auto"/>
              <w:jc w:val="center"/>
              <w:rPr>
                <w:b/>
              </w:rPr>
            </w:pPr>
            <w:r>
              <w:rPr>
                <w:b/>
              </w:rPr>
              <w:t>6.</w:t>
            </w:r>
          </w:p>
        </w:tc>
        <w:tc>
          <w:tcPr>
            <w:tcW w:w="1397" w:type="dxa"/>
            <w:tcBorders>
              <w:top w:val="single" w:sz="4" w:space="0" w:color="auto"/>
              <w:left w:val="single" w:sz="4" w:space="0" w:color="auto"/>
              <w:bottom w:val="single" w:sz="4" w:space="0" w:color="auto"/>
              <w:right w:val="single" w:sz="4" w:space="0" w:color="auto"/>
            </w:tcBorders>
            <w:shd w:val="clear" w:color="auto" w:fill="auto"/>
          </w:tcPr>
          <w:p w:rsidR="000D3E20" w:rsidRPr="000D3E20" w:rsidRDefault="000D3E20" w:rsidP="000D3E20">
            <w:pPr>
              <w:widowControl w:val="0"/>
              <w:autoSpaceDE w:val="0"/>
              <w:autoSpaceDN w:val="0"/>
              <w:adjustRightInd w:val="0"/>
              <w:snapToGrid w:val="0"/>
              <w:spacing w:after="0" w:line="240" w:lineRule="auto"/>
              <w:rPr>
                <w:b/>
              </w:rPr>
            </w:pPr>
            <w:r w:rsidRPr="000D3E20">
              <w:rPr>
                <w:b/>
              </w:rPr>
              <w:t>Задача 6.</w:t>
            </w:r>
          </w:p>
          <w:p w:rsidR="00891D33" w:rsidRPr="00385B45" w:rsidRDefault="000D3E20" w:rsidP="000D3E20">
            <w:pPr>
              <w:widowControl w:val="0"/>
              <w:autoSpaceDE w:val="0"/>
              <w:autoSpaceDN w:val="0"/>
              <w:adjustRightInd w:val="0"/>
              <w:spacing w:after="0" w:line="240" w:lineRule="auto"/>
              <w:rPr>
                <w:b/>
              </w:rPr>
            </w:pPr>
            <w:r w:rsidRPr="000D3E20">
              <w:rPr>
                <w:b/>
              </w:rPr>
              <w:t>Организация работы по прохождению диспансеризации муниципальными служащими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1D33" w:rsidRDefault="000D3E20" w:rsidP="00AF7706">
            <w:pPr>
              <w:widowControl w:val="0"/>
              <w:autoSpaceDE w:val="0"/>
              <w:autoSpaceDN w:val="0"/>
              <w:adjustRightInd w:val="0"/>
              <w:snapToGrid w:val="0"/>
              <w:spacing w:after="0" w:line="240" w:lineRule="auto"/>
              <w:jc w:val="center"/>
            </w:pPr>
            <w:r>
              <w:t>175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91D33" w:rsidRDefault="000D3E20" w:rsidP="00AF7706">
            <w:pPr>
              <w:widowControl w:val="0"/>
              <w:autoSpaceDE w:val="0"/>
              <w:autoSpaceDN w:val="0"/>
              <w:adjustRightInd w:val="0"/>
              <w:snapToGrid w:val="0"/>
              <w:spacing w:after="0" w:line="240" w:lineRule="auto"/>
              <w:jc w:val="center"/>
            </w:pPr>
            <w:r>
              <w:t>0</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pPr>
            <w:r w:rsidRPr="00AE366B">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1D33" w:rsidRPr="00C14180" w:rsidRDefault="00891D33" w:rsidP="00891D33">
            <w:pPr>
              <w:jc w:val="center"/>
            </w:pPr>
            <w:r w:rsidRPr="00C14180">
              <w:t>процент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rsidRPr="00AE366B">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rsidRPr="00AE366B">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rsidRPr="00AE366B">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rsidRPr="00AE366B">
              <w:t>20</w:t>
            </w:r>
          </w:p>
        </w:tc>
        <w:tc>
          <w:tcPr>
            <w:tcW w:w="718" w:type="dxa"/>
            <w:tcBorders>
              <w:top w:val="single" w:sz="4" w:space="0" w:color="auto"/>
              <w:left w:val="single" w:sz="4" w:space="0" w:color="auto"/>
              <w:bottom w:val="single" w:sz="4" w:space="0" w:color="auto"/>
              <w:right w:val="single" w:sz="4" w:space="0" w:color="auto"/>
            </w:tcBorders>
            <w:shd w:val="clear" w:color="auto" w:fill="auto"/>
          </w:tcPr>
          <w:p w:rsidR="00891D33" w:rsidRPr="00AE366B" w:rsidRDefault="00891D33" w:rsidP="00891D33">
            <w:pPr>
              <w:widowControl w:val="0"/>
              <w:autoSpaceDE w:val="0"/>
              <w:autoSpaceDN w:val="0"/>
              <w:adjustRightInd w:val="0"/>
              <w:snapToGrid w:val="0"/>
              <w:spacing w:after="0" w:line="240" w:lineRule="auto"/>
              <w:jc w:val="center"/>
            </w:pPr>
            <w:r w:rsidRPr="00AE366B">
              <w:t>20</w:t>
            </w:r>
          </w:p>
        </w:tc>
      </w:tr>
    </w:tbl>
    <w:p w:rsidR="00A4351A" w:rsidRPr="00AE366B" w:rsidRDefault="00A4351A" w:rsidP="00A4351A">
      <w:pPr>
        <w:spacing w:after="0" w:line="240" w:lineRule="auto"/>
        <w:ind w:left="360"/>
        <w:rPr>
          <w:sz w:val="24"/>
          <w:szCs w:val="24"/>
        </w:rPr>
      </w:pPr>
    </w:p>
    <w:p w:rsidR="00942FB4" w:rsidRDefault="00942FB4" w:rsidP="00D73F62">
      <w:pPr>
        <w:spacing w:after="0" w:line="240" w:lineRule="auto"/>
        <w:ind w:left="9360"/>
        <w:rPr>
          <w:rFonts w:eastAsia="Calibri"/>
          <w:sz w:val="24"/>
          <w:szCs w:val="24"/>
          <w:lang w:eastAsia="en-US"/>
        </w:rPr>
      </w:pPr>
    </w:p>
    <w:p w:rsidR="00942FB4" w:rsidRPr="003150E1" w:rsidRDefault="003150E1" w:rsidP="00305D6C">
      <w:pPr>
        <w:pStyle w:val="ae"/>
        <w:widowControl w:val="0"/>
        <w:numPr>
          <w:ilvl w:val="1"/>
          <w:numId w:val="11"/>
        </w:numPr>
        <w:autoSpaceDE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 xml:space="preserve"> </w:t>
      </w:r>
      <w:r w:rsidR="00942FB4" w:rsidRPr="003150E1">
        <w:rPr>
          <w:rFonts w:ascii="Times New Roman" w:hAnsi="Times New Roman"/>
          <w:b/>
          <w:sz w:val="24"/>
          <w:szCs w:val="24"/>
          <w:lang w:eastAsia="en-US"/>
        </w:rPr>
        <w:t>Обоснование финансовых ресурсов,</w:t>
      </w:r>
    </w:p>
    <w:p w:rsidR="00942FB4" w:rsidRPr="003150E1" w:rsidRDefault="00942FB4" w:rsidP="00942FB4">
      <w:pPr>
        <w:widowControl w:val="0"/>
        <w:suppressAutoHyphens/>
        <w:autoSpaceDE w:val="0"/>
        <w:spacing w:after="0" w:line="240" w:lineRule="auto"/>
        <w:jc w:val="center"/>
        <w:rPr>
          <w:rFonts w:eastAsia="Arial"/>
          <w:b/>
          <w:sz w:val="24"/>
          <w:szCs w:val="24"/>
          <w:lang w:eastAsia="ar-SA"/>
        </w:rPr>
      </w:pPr>
      <w:r w:rsidRPr="003150E1">
        <w:rPr>
          <w:rFonts w:eastAsia="Calibri"/>
          <w:b/>
          <w:sz w:val="24"/>
          <w:szCs w:val="24"/>
          <w:lang w:eastAsia="en-US"/>
        </w:rPr>
        <w:t xml:space="preserve">необходимых для реализации мероприятий муниципальной </w:t>
      </w:r>
      <w:r w:rsidRPr="003150E1">
        <w:rPr>
          <w:rFonts w:eastAsia="Arial"/>
          <w:b/>
          <w:sz w:val="24"/>
          <w:szCs w:val="24"/>
          <w:lang w:eastAsia="ar-SA"/>
        </w:rPr>
        <w:t>подпрограммы</w:t>
      </w:r>
    </w:p>
    <w:p w:rsidR="00942FB4" w:rsidRPr="003150E1" w:rsidRDefault="00942FB4" w:rsidP="00942FB4">
      <w:pPr>
        <w:widowControl w:val="0"/>
        <w:autoSpaceDE w:val="0"/>
        <w:autoSpaceDN w:val="0"/>
        <w:adjustRightInd w:val="0"/>
        <w:spacing w:after="0" w:line="240" w:lineRule="auto"/>
        <w:jc w:val="center"/>
        <w:rPr>
          <w:rFonts w:eastAsia="Calibri"/>
          <w:b/>
          <w:sz w:val="24"/>
          <w:szCs w:val="24"/>
          <w:lang w:eastAsia="en-US"/>
        </w:rPr>
      </w:pPr>
      <w:r w:rsidRPr="003150E1">
        <w:rPr>
          <w:rFonts w:eastAsia="Calibri"/>
          <w:b/>
          <w:sz w:val="24"/>
          <w:szCs w:val="24"/>
          <w:lang w:eastAsia="en-US"/>
        </w:rPr>
        <w:t>«Развитие муниципальной службы в городском округе Пущино Московской области» на 2017 – 2021 годы</w:t>
      </w:r>
    </w:p>
    <w:p w:rsidR="00942FB4" w:rsidRPr="00893A27" w:rsidRDefault="00942FB4" w:rsidP="00942FB4">
      <w:pPr>
        <w:widowControl w:val="0"/>
        <w:autoSpaceDE w:val="0"/>
        <w:spacing w:after="0" w:line="240" w:lineRule="auto"/>
        <w:jc w:val="center"/>
        <w:rPr>
          <w:rFonts w:eastAsia="Calibri"/>
          <w:b/>
          <w:sz w:val="24"/>
          <w:szCs w:val="24"/>
          <w:lang w:eastAsia="en-US"/>
        </w:rPr>
      </w:pPr>
    </w:p>
    <w:tbl>
      <w:tblPr>
        <w:tblW w:w="15384" w:type="dxa"/>
        <w:tblCellSpacing w:w="5" w:type="nil"/>
        <w:tblLayout w:type="fixed"/>
        <w:tblCellMar>
          <w:left w:w="75" w:type="dxa"/>
          <w:right w:w="75" w:type="dxa"/>
        </w:tblCellMar>
        <w:tblLook w:val="0000" w:firstRow="0" w:lastRow="0" w:firstColumn="0" w:lastColumn="0" w:noHBand="0" w:noVBand="0"/>
      </w:tblPr>
      <w:tblGrid>
        <w:gridCol w:w="2343"/>
        <w:gridCol w:w="1276"/>
        <w:gridCol w:w="5528"/>
        <w:gridCol w:w="4962"/>
        <w:gridCol w:w="1275"/>
      </w:tblGrid>
      <w:tr w:rsidR="00942FB4" w:rsidRPr="00942FB4" w:rsidTr="00910E82">
        <w:trPr>
          <w:trHeight w:val="1243"/>
          <w:tblCellSpacing w:w="5" w:type="nil"/>
        </w:trPr>
        <w:tc>
          <w:tcPr>
            <w:tcW w:w="2343" w:type="dxa"/>
            <w:tcBorders>
              <w:top w:val="single" w:sz="4" w:space="0" w:color="auto"/>
              <w:left w:val="single" w:sz="4" w:space="0" w:color="auto"/>
              <w:bottom w:val="single" w:sz="4" w:space="0" w:color="auto"/>
              <w:right w:val="single" w:sz="4" w:space="0" w:color="auto"/>
            </w:tcBorders>
          </w:tcPr>
          <w:p w:rsidR="00942FB4" w:rsidRPr="00942FB4" w:rsidRDefault="00942FB4" w:rsidP="00910E82">
            <w:pPr>
              <w:widowControl w:val="0"/>
              <w:autoSpaceDE w:val="0"/>
              <w:autoSpaceDN w:val="0"/>
              <w:adjustRightInd w:val="0"/>
              <w:snapToGrid w:val="0"/>
              <w:spacing w:after="0" w:line="240" w:lineRule="auto"/>
              <w:jc w:val="center"/>
            </w:pPr>
            <w:r w:rsidRPr="00942FB4">
              <w:t>Наименование   мероприятия Подпрограммы</w:t>
            </w:r>
          </w:p>
        </w:tc>
        <w:tc>
          <w:tcPr>
            <w:tcW w:w="1276" w:type="dxa"/>
            <w:tcBorders>
              <w:top w:val="single" w:sz="4" w:space="0" w:color="auto"/>
              <w:left w:val="single" w:sz="4" w:space="0" w:color="auto"/>
              <w:bottom w:val="single" w:sz="4" w:space="0" w:color="auto"/>
              <w:right w:val="single" w:sz="4" w:space="0" w:color="auto"/>
            </w:tcBorders>
          </w:tcPr>
          <w:p w:rsidR="00942FB4" w:rsidRPr="00942FB4" w:rsidRDefault="00942FB4" w:rsidP="00910E82">
            <w:pPr>
              <w:widowControl w:val="0"/>
              <w:autoSpaceDE w:val="0"/>
              <w:autoSpaceDN w:val="0"/>
              <w:adjustRightInd w:val="0"/>
              <w:snapToGrid w:val="0"/>
              <w:spacing w:after="0" w:line="240" w:lineRule="auto"/>
              <w:jc w:val="center"/>
            </w:pPr>
            <w:r w:rsidRPr="00942FB4">
              <w:t>Источник        финансирования</w:t>
            </w:r>
          </w:p>
        </w:tc>
        <w:tc>
          <w:tcPr>
            <w:tcW w:w="5528" w:type="dxa"/>
            <w:tcBorders>
              <w:top w:val="single" w:sz="4" w:space="0" w:color="auto"/>
              <w:left w:val="single" w:sz="4" w:space="0" w:color="auto"/>
              <w:bottom w:val="single" w:sz="4" w:space="0" w:color="auto"/>
              <w:right w:val="single" w:sz="4" w:space="0" w:color="auto"/>
            </w:tcBorders>
          </w:tcPr>
          <w:p w:rsidR="00942FB4" w:rsidRPr="00942FB4" w:rsidRDefault="00942FB4" w:rsidP="00910E82">
            <w:pPr>
              <w:widowControl w:val="0"/>
              <w:autoSpaceDE w:val="0"/>
              <w:autoSpaceDN w:val="0"/>
              <w:adjustRightInd w:val="0"/>
              <w:snapToGrid w:val="0"/>
              <w:spacing w:after="0" w:line="240" w:lineRule="auto"/>
              <w:jc w:val="center"/>
            </w:pPr>
            <w:r w:rsidRPr="00942FB4">
              <w:t>Расчет необходимых финансовых ресурсов на реализацию мероприятия</w:t>
            </w:r>
          </w:p>
        </w:tc>
        <w:tc>
          <w:tcPr>
            <w:tcW w:w="4962" w:type="dxa"/>
            <w:tcBorders>
              <w:top w:val="single" w:sz="4" w:space="0" w:color="auto"/>
              <w:left w:val="single" w:sz="4" w:space="0" w:color="auto"/>
              <w:bottom w:val="single" w:sz="4" w:space="0" w:color="auto"/>
              <w:right w:val="single" w:sz="4" w:space="0" w:color="auto"/>
            </w:tcBorders>
          </w:tcPr>
          <w:p w:rsidR="00942FB4" w:rsidRPr="00942FB4" w:rsidRDefault="00942FB4" w:rsidP="00910E82">
            <w:pPr>
              <w:widowControl w:val="0"/>
              <w:autoSpaceDE w:val="0"/>
              <w:autoSpaceDN w:val="0"/>
              <w:adjustRightInd w:val="0"/>
              <w:snapToGrid w:val="0"/>
              <w:spacing w:after="0" w:line="240" w:lineRule="auto"/>
              <w:jc w:val="center"/>
            </w:pPr>
            <w:r w:rsidRPr="00942FB4">
              <w:t>Общий объем финансовых ресурсов, необходимых для реализации мероприятия, в том числе по годам</w:t>
            </w:r>
          </w:p>
        </w:tc>
        <w:tc>
          <w:tcPr>
            <w:tcW w:w="1275" w:type="dxa"/>
            <w:tcBorders>
              <w:top w:val="single" w:sz="4" w:space="0" w:color="auto"/>
              <w:left w:val="single" w:sz="4" w:space="0" w:color="auto"/>
              <w:bottom w:val="single" w:sz="4" w:space="0" w:color="auto"/>
              <w:right w:val="single" w:sz="4" w:space="0" w:color="auto"/>
            </w:tcBorders>
          </w:tcPr>
          <w:p w:rsidR="00942FB4" w:rsidRPr="00942FB4" w:rsidRDefault="00942FB4" w:rsidP="00910E82">
            <w:pPr>
              <w:widowControl w:val="0"/>
              <w:autoSpaceDE w:val="0"/>
              <w:autoSpaceDN w:val="0"/>
              <w:adjustRightInd w:val="0"/>
              <w:snapToGrid w:val="0"/>
              <w:spacing w:after="0" w:line="240" w:lineRule="auto"/>
              <w:jc w:val="center"/>
            </w:pPr>
            <w:r w:rsidRPr="00942FB4">
              <w:t>Эксплуатационные расходы, возникающие в результате реализации мероприятия</w:t>
            </w:r>
          </w:p>
        </w:tc>
      </w:tr>
      <w:tr w:rsidR="002F466A" w:rsidRPr="00942FB4" w:rsidTr="00910E82">
        <w:trPr>
          <w:trHeight w:val="1243"/>
          <w:tblCellSpacing w:w="5" w:type="nil"/>
        </w:trPr>
        <w:tc>
          <w:tcPr>
            <w:tcW w:w="2343" w:type="dxa"/>
            <w:tcBorders>
              <w:top w:val="single" w:sz="4" w:space="0" w:color="auto"/>
              <w:left w:val="single" w:sz="4" w:space="0" w:color="auto"/>
              <w:bottom w:val="single" w:sz="4" w:space="0" w:color="auto"/>
              <w:right w:val="single" w:sz="4" w:space="0" w:color="auto"/>
            </w:tcBorders>
          </w:tcPr>
          <w:p w:rsidR="002F466A" w:rsidRPr="00942FB4" w:rsidRDefault="002F466A" w:rsidP="002F466A">
            <w:pPr>
              <w:widowControl w:val="0"/>
              <w:autoSpaceDE w:val="0"/>
              <w:autoSpaceDN w:val="0"/>
              <w:adjustRightInd w:val="0"/>
              <w:spacing w:after="0" w:line="240" w:lineRule="auto"/>
            </w:pPr>
            <w:r>
              <w:t>4</w:t>
            </w:r>
            <w:r w:rsidRPr="00942FB4">
              <w:t xml:space="preserve">.1. Совершенствование мотивации муниципальных служащих </w:t>
            </w:r>
          </w:p>
        </w:tc>
        <w:tc>
          <w:tcPr>
            <w:tcW w:w="1276"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pPr>
            <w:r w:rsidRPr="00942FB4">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pPr>
          </w:p>
        </w:tc>
        <w:tc>
          <w:tcPr>
            <w:tcW w:w="4962"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rPr>
                <w:b/>
              </w:rPr>
            </w:pPr>
            <w:r w:rsidRPr="00942FB4">
              <w:rPr>
                <w:b/>
              </w:rPr>
              <w:t>∑= 1</w:t>
            </w:r>
            <w:r>
              <w:rPr>
                <w:b/>
              </w:rPr>
              <w:t>2 850</w:t>
            </w:r>
            <w:r w:rsidRPr="00942FB4">
              <w:rPr>
                <w:b/>
              </w:rPr>
              <w:t>, в том числе:</w:t>
            </w:r>
          </w:p>
          <w:p w:rsidR="002F466A" w:rsidRPr="00942FB4" w:rsidRDefault="002F466A" w:rsidP="00910E82">
            <w:pPr>
              <w:widowControl w:val="0"/>
              <w:autoSpaceDE w:val="0"/>
              <w:autoSpaceDN w:val="0"/>
              <w:adjustRightInd w:val="0"/>
              <w:spacing w:after="0" w:line="240" w:lineRule="auto"/>
            </w:pPr>
            <w:r w:rsidRPr="00942FB4">
              <w:t>201</w:t>
            </w:r>
            <w:r>
              <w:t>7</w:t>
            </w:r>
            <w:r w:rsidRPr="00942FB4">
              <w:t xml:space="preserve"> год – </w:t>
            </w:r>
            <w:r w:rsidRPr="00AE366B">
              <w:rPr>
                <w:rFonts w:eastAsia="Calibri"/>
                <w:lang w:eastAsia="en-US"/>
              </w:rPr>
              <w:t>2 570</w:t>
            </w:r>
          </w:p>
          <w:p w:rsidR="002F466A" w:rsidRPr="00942FB4" w:rsidRDefault="002F466A" w:rsidP="00910E82">
            <w:pPr>
              <w:widowControl w:val="0"/>
              <w:autoSpaceDE w:val="0"/>
              <w:autoSpaceDN w:val="0"/>
              <w:adjustRightInd w:val="0"/>
              <w:spacing w:after="0" w:line="240" w:lineRule="auto"/>
            </w:pPr>
            <w:r w:rsidRPr="00942FB4">
              <w:t>201</w:t>
            </w:r>
            <w:r>
              <w:t>8</w:t>
            </w:r>
            <w:r w:rsidRPr="00942FB4">
              <w:t xml:space="preserve"> год </w:t>
            </w:r>
            <w:r>
              <w:t>–</w:t>
            </w:r>
            <w:r w:rsidRPr="00942FB4">
              <w:t xml:space="preserve"> </w:t>
            </w:r>
            <w:r>
              <w:t>2 570</w:t>
            </w:r>
          </w:p>
          <w:p w:rsidR="002F466A" w:rsidRPr="00942FB4" w:rsidRDefault="002F466A" w:rsidP="00910E82">
            <w:pPr>
              <w:widowControl w:val="0"/>
              <w:autoSpaceDE w:val="0"/>
              <w:autoSpaceDN w:val="0"/>
              <w:adjustRightInd w:val="0"/>
              <w:spacing w:after="0" w:line="240" w:lineRule="auto"/>
            </w:pPr>
            <w:r w:rsidRPr="00942FB4">
              <w:t>201</w:t>
            </w:r>
            <w:r>
              <w:t>9</w:t>
            </w:r>
            <w:r w:rsidRPr="00942FB4">
              <w:t xml:space="preserve"> год – 2 </w:t>
            </w:r>
            <w:r>
              <w:t>570</w:t>
            </w:r>
          </w:p>
          <w:p w:rsidR="002F466A" w:rsidRDefault="002F466A" w:rsidP="002F466A">
            <w:pPr>
              <w:widowControl w:val="0"/>
              <w:autoSpaceDE w:val="0"/>
              <w:autoSpaceDN w:val="0"/>
              <w:adjustRightInd w:val="0"/>
              <w:spacing w:after="0" w:line="240" w:lineRule="auto"/>
            </w:pPr>
            <w:r>
              <w:t xml:space="preserve">2020 </w:t>
            </w:r>
            <w:r w:rsidRPr="00942FB4">
              <w:t>год - 2</w:t>
            </w:r>
            <w:r>
              <w:t> 570</w:t>
            </w:r>
          </w:p>
          <w:p w:rsidR="002F466A" w:rsidRPr="00942FB4" w:rsidRDefault="002F466A" w:rsidP="002F466A">
            <w:pPr>
              <w:widowControl w:val="0"/>
              <w:autoSpaceDE w:val="0"/>
              <w:autoSpaceDN w:val="0"/>
              <w:adjustRightInd w:val="0"/>
              <w:spacing w:after="0" w:line="240" w:lineRule="auto"/>
            </w:pPr>
            <w:r>
              <w:t>2021 год – 2 570</w:t>
            </w:r>
          </w:p>
        </w:tc>
        <w:tc>
          <w:tcPr>
            <w:tcW w:w="1275"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napToGrid w:val="0"/>
              <w:spacing w:after="0" w:line="240" w:lineRule="auto"/>
              <w:jc w:val="center"/>
            </w:pPr>
          </w:p>
        </w:tc>
      </w:tr>
      <w:tr w:rsidR="002F466A" w:rsidRPr="00942FB4" w:rsidTr="00910E82">
        <w:trPr>
          <w:trHeight w:val="1243"/>
          <w:tblCellSpacing w:w="5" w:type="nil"/>
        </w:trPr>
        <w:tc>
          <w:tcPr>
            <w:tcW w:w="2343" w:type="dxa"/>
            <w:tcBorders>
              <w:top w:val="single" w:sz="4" w:space="0" w:color="auto"/>
              <w:left w:val="single" w:sz="4" w:space="0" w:color="auto"/>
              <w:bottom w:val="single" w:sz="4" w:space="0" w:color="auto"/>
              <w:right w:val="single" w:sz="4" w:space="0" w:color="auto"/>
            </w:tcBorders>
          </w:tcPr>
          <w:p w:rsidR="002F466A" w:rsidRPr="00942FB4" w:rsidRDefault="002F466A" w:rsidP="002F466A">
            <w:pPr>
              <w:widowControl w:val="0"/>
              <w:autoSpaceDE w:val="0"/>
              <w:autoSpaceDN w:val="0"/>
              <w:adjustRightInd w:val="0"/>
              <w:spacing w:after="0" w:line="240" w:lineRule="auto"/>
            </w:pPr>
            <w:r>
              <w:t>4</w:t>
            </w:r>
            <w:r w:rsidRPr="00942FB4">
              <w:t>.1.3 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276"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pPr>
            <w:r w:rsidRPr="00942FB4">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pPr>
            <w:proofErr w:type="spellStart"/>
            <w:r w:rsidRPr="00942FB4">
              <w:rPr>
                <w:b/>
              </w:rPr>
              <w:t>Рп</w:t>
            </w:r>
            <w:proofErr w:type="spellEnd"/>
            <w:r w:rsidRPr="00942FB4">
              <w:rPr>
                <w:b/>
              </w:rPr>
              <w:t>= (О+КЧ+</w:t>
            </w:r>
            <w:proofErr w:type="gramStart"/>
            <w:r w:rsidRPr="00942FB4">
              <w:rPr>
                <w:b/>
              </w:rPr>
              <w:t>ВЛ)*</w:t>
            </w:r>
            <w:proofErr w:type="gramEnd"/>
            <w:r w:rsidRPr="00942FB4">
              <w:rPr>
                <w:b/>
              </w:rPr>
              <w:t xml:space="preserve">С)-СЧП)*Ч </w:t>
            </w:r>
            <w:r w:rsidRPr="00942FB4">
              <w:t xml:space="preserve">в </w:t>
            </w:r>
            <w:proofErr w:type="spellStart"/>
            <w:r w:rsidRPr="00942FB4">
              <w:t>тыс.руб</w:t>
            </w:r>
            <w:proofErr w:type="spellEnd"/>
            <w:r w:rsidRPr="00942FB4">
              <w:t>, где</w:t>
            </w:r>
          </w:p>
          <w:p w:rsidR="002F466A" w:rsidRPr="00942FB4" w:rsidRDefault="002F466A" w:rsidP="00910E82">
            <w:pPr>
              <w:widowControl w:val="0"/>
              <w:autoSpaceDE w:val="0"/>
              <w:autoSpaceDN w:val="0"/>
              <w:adjustRightInd w:val="0"/>
              <w:spacing w:after="0" w:line="240" w:lineRule="auto"/>
            </w:pPr>
            <w:proofErr w:type="spellStart"/>
            <w:r w:rsidRPr="00942FB4">
              <w:t>Рп</w:t>
            </w:r>
            <w:proofErr w:type="spellEnd"/>
            <w:r w:rsidRPr="00942FB4">
              <w:t xml:space="preserve"> – расходы на пенсию за выслугу лет лицам, замещающим муниципальные должности и должности муниципальной службы </w:t>
            </w:r>
          </w:p>
          <w:p w:rsidR="002F466A" w:rsidRPr="00942FB4" w:rsidRDefault="002F466A" w:rsidP="00910E82">
            <w:pPr>
              <w:widowControl w:val="0"/>
              <w:autoSpaceDE w:val="0"/>
              <w:autoSpaceDN w:val="0"/>
              <w:adjustRightInd w:val="0"/>
              <w:spacing w:after="0" w:line="240" w:lineRule="auto"/>
            </w:pPr>
            <w:r w:rsidRPr="00942FB4">
              <w:t>О – должностной оклад муниципального служащего</w:t>
            </w:r>
          </w:p>
          <w:p w:rsidR="002F466A" w:rsidRPr="00942FB4" w:rsidRDefault="002F466A" w:rsidP="00910E82">
            <w:pPr>
              <w:widowControl w:val="0"/>
              <w:autoSpaceDE w:val="0"/>
              <w:autoSpaceDN w:val="0"/>
              <w:adjustRightInd w:val="0"/>
              <w:spacing w:after="0" w:line="240" w:lineRule="auto"/>
            </w:pPr>
            <w:r w:rsidRPr="00942FB4">
              <w:t>КЧ – надбавки за классный чин</w:t>
            </w:r>
          </w:p>
          <w:p w:rsidR="002F466A" w:rsidRPr="00942FB4" w:rsidRDefault="002F466A" w:rsidP="00910E82">
            <w:pPr>
              <w:widowControl w:val="0"/>
              <w:autoSpaceDE w:val="0"/>
              <w:autoSpaceDN w:val="0"/>
              <w:adjustRightInd w:val="0"/>
              <w:spacing w:after="0" w:line="240" w:lineRule="auto"/>
            </w:pPr>
            <w:r w:rsidRPr="00942FB4">
              <w:t>ВЛ – надбавки за выслугу лет</w:t>
            </w:r>
          </w:p>
          <w:p w:rsidR="002F466A" w:rsidRPr="00942FB4" w:rsidRDefault="002F466A" w:rsidP="00910E82">
            <w:pPr>
              <w:widowControl w:val="0"/>
              <w:autoSpaceDE w:val="0"/>
              <w:autoSpaceDN w:val="0"/>
              <w:adjustRightInd w:val="0"/>
              <w:spacing w:after="0" w:line="240" w:lineRule="auto"/>
            </w:pPr>
            <w:r w:rsidRPr="00942FB4">
              <w:t>С- процент, зависящий от стажа муниципальной службы</w:t>
            </w:r>
          </w:p>
          <w:p w:rsidR="002F466A" w:rsidRPr="00942FB4" w:rsidRDefault="002F466A" w:rsidP="00910E82">
            <w:pPr>
              <w:widowControl w:val="0"/>
              <w:autoSpaceDE w:val="0"/>
              <w:autoSpaceDN w:val="0"/>
              <w:adjustRightInd w:val="0"/>
              <w:spacing w:after="0" w:line="240" w:lineRule="auto"/>
            </w:pPr>
            <w:r w:rsidRPr="00942FB4">
              <w:t>СЧП – страховая часть пенсии</w:t>
            </w:r>
          </w:p>
          <w:p w:rsidR="002F466A" w:rsidRPr="00942FB4" w:rsidRDefault="002F466A" w:rsidP="00910E82">
            <w:pPr>
              <w:widowControl w:val="0"/>
              <w:autoSpaceDE w:val="0"/>
              <w:autoSpaceDN w:val="0"/>
              <w:adjustRightInd w:val="0"/>
              <w:spacing w:after="0" w:line="240" w:lineRule="auto"/>
            </w:pPr>
            <w:r w:rsidRPr="00942FB4">
              <w:t>Ч – количество муниципальных служащих, получающих пенсию за выслугу лет</w:t>
            </w:r>
          </w:p>
        </w:tc>
        <w:tc>
          <w:tcPr>
            <w:tcW w:w="4962"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rPr>
                <w:b/>
              </w:rPr>
            </w:pPr>
            <w:r w:rsidRPr="00942FB4">
              <w:rPr>
                <w:b/>
              </w:rPr>
              <w:t>∑= 1</w:t>
            </w:r>
            <w:r w:rsidR="00682967">
              <w:rPr>
                <w:b/>
              </w:rPr>
              <w:t>2 675</w:t>
            </w:r>
            <w:r w:rsidRPr="00942FB4">
              <w:rPr>
                <w:b/>
              </w:rPr>
              <w:t>, в том числе:</w:t>
            </w:r>
          </w:p>
          <w:p w:rsidR="002F466A" w:rsidRPr="00942FB4" w:rsidRDefault="002F466A" w:rsidP="00910E82">
            <w:pPr>
              <w:widowControl w:val="0"/>
              <w:autoSpaceDE w:val="0"/>
              <w:autoSpaceDN w:val="0"/>
              <w:adjustRightInd w:val="0"/>
              <w:spacing w:after="0" w:line="240" w:lineRule="auto"/>
            </w:pPr>
            <w:r w:rsidRPr="00942FB4">
              <w:t>20</w:t>
            </w:r>
            <w:r w:rsidR="00682967">
              <w:t>17</w:t>
            </w:r>
            <w:r w:rsidRPr="00942FB4">
              <w:t xml:space="preserve"> год – 2 </w:t>
            </w:r>
            <w:r w:rsidR="00682967">
              <w:t>535</w:t>
            </w:r>
          </w:p>
          <w:p w:rsidR="002F466A" w:rsidRPr="00942FB4" w:rsidRDefault="002F466A" w:rsidP="00910E82">
            <w:pPr>
              <w:widowControl w:val="0"/>
              <w:autoSpaceDE w:val="0"/>
              <w:autoSpaceDN w:val="0"/>
              <w:adjustRightInd w:val="0"/>
              <w:spacing w:after="0" w:line="240" w:lineRule="auto"/>
            </w:pPr>
            <w:r w:rsidRPr="00942FB4">
              <w:t>20</w:t>
            </w:r>
            <w:r w:rsidR="00682967">
              <w:t>18</w:t>
            </w:r>
            <w:r w:rsidRPr="00942FB4">
              <w:t xml:space="preserve"> год – 2 5</w:t>
            </w:r>
            <w:r w:rsidR="00682967">
              <w:t>35</w:t>
            </w:r>
          </w:p>
          <w:p w:rsidR="002F466A" w:rsidRPr="00942FB4" w:rsidRDefault="00682967" w:rsidP="00910E82">
            <w:pPr>
              <w:widowControl w:val="0"/>
              <w:autoSpaceDE w:val="0"/>
              <w:autoSpaceDN w:val="0"/>
              <w:adjustRightInd w:val="0"/>
              <w:spacing w:after="0" w:line="240" w:lineRule="auto"/>
            </w:pPr>
            <w:r>
              <w:t>2019 год - 2 535</w:t>
            </w:r>
          </w:p>
          <w:p w:rsidR="002F466A" w:rsidRPr="00942FB4" w:rsidRDefault="00682967" w:rsidP="00910E82">
            <w:pPr>
              <w:widowControl w:val="0"/>
              <w:autoSpaceDE w:val="0"/>
              <w:autoSpaceDN w:val="0"/>
              <w:adjustRightInd w:val="0"/>
              <w:spacing w:after="0" w:line="240" w:lineRule="auto"/>
            </w:pPr>
            <w:r>
              <w:t>2020 год – 2 535</w:t>
            </w:r>
          </w:p>
          <w:p w:rsidR="002F466A" w:rsidRPr="00942FB4" w:rsidRDefault="00682967" w:rsidP="00910E82">
            <w:pPr>
              <w:widowControl w:val="0"/>
              <w:autoSpaceDE w:val="0"/>
              <w:autoSpaceDN w:val="0"/>
              <w:adjustRightInd w:val="0"/>
              <w:spacing w:after="0" w:line="240" w:lineRule="auto"/>
            </w:pPr>
            <w:r>
              <w:t>2021 год - 2 535</w:t>
            </w:r>
          </w:p>
          <w:p w:rsidR="002F466A" w:rsidRPr="00942FB4" w:rsidRDefault="002F466A" w:rsidP="00910E82">
            <w:pPr>
              <w:widowControl w:val="0"/>
              <w:autoSpaceDE w:val="0"/>
              <w:autoSpaceDN w:val="0"/>
              <w:adjustRightInd w:val="0"/>
              <w:spacing w:after="0" w:line="240" w:lineRule="auto"/>
            </w:pPr>
          </w:p>
          <w:p w:rsidR="002F466A" w:rsidRPr="00942FB4" w:rsidRDefault="002F466A" w:rsidP="00910E82">
            <w:pPr>
              <w:widowControl w:val="0"/>
              <w:autoSpaceDE w:val="0"/>
              <w:autoSpaceDN w:val="0"/>
              <w:adjustRightInd w:val="0"/>
              <w:spacing w:after="0" w:line="240" w:lineRule="auto"/>
            </w:pPr>
          </w:p>
          <w:p w:rsidR="002F466A" w:rsidRPr="00942FB4" w:rsidRDefault="002F466A" w:rsidP="00910E82">
            <w:pPr>
              <w:widowControl w:val="0"/>
              <w:autoSpaceDE w:val="0"/>
              <w:autoSpaceDN w:val="0"/>
              <w:adjustRightInd w:val="0"/>
              <w:spacing w:after="0" w:line="240" w:lineRule="auto"/>
            </w:pPr>
          </w:p>
          <w:p w:rsidR="002F466A" w:rsidRPr="00942FB4" w:rsidRDefault="002F466A" w:rsidP="00910E82">
            <w:pPr>
              <w:widowControl w:val="0"/>
              <w:autoSpaceDE w:val="0"/>
              <w:autoSpaceDN w:val="0"/>
              <w:adjustRightInd w:val="0"/>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napToGrid w:val="0"/>
              <w:spacing w:after="0" w:line="240" w:lineRule="auto"/>
              <w:jc w:val="center"/>
            </w:pPr>
          </w:p>
        </w:tc>
      </w:tr>
      <w:tr w:rsidR="002F466A" w:rsidRPr="00942FB4" w:rsidTr="00910E82">
        <w:trPr>
          <w:trHeight w:val="1243"/>
          <w:tblCellSpacing w:w="5" w:type="nil"/>
        </w:trPr>
        <w:tc>
          <w:tcPr>
            <w:tcW w:w="2343" w:type="dxa"/>
            <w:tcBorders>
              <w:top w:val="single" w:sz="4" w:space="0" w:color="auto"/>
              <w:left w:val="single" w:sz="4" w:space="0" w:color="auto"/>
              <w:bottom w:val="single" w:sz="4" w:space="0" w:color="auto"/>
              <w:right w:val="single" w:sz="4" w:space="0" w:color="auto"/>
            </w:tcBorders>
          </w:tcPr>
          <w:p w:rsidR="002F466A" w:rsidRPr="00942FB4" w:rsidRDefault="00682967" w:rsidP="00682967">
            <w:pPr>
              <w:widowControl w:val="0"/>
              <w:autoSpaceDE w:val="0"/>
              <w:autoSpaceDN w:val="0"/>
              <w:adjustRightInd w:val="0"/>
              <w:snapToGrid w:val="0"/>
              <w:spacing w:after="0" w:line="240" w:lineRule="auto"/>
            </w:pPr>
            <w:r>
              <w:t>5</w:t>
            </w:r>
            <w:r w:rsidR="002F466A" w:rsidRPr="00942FB4">
              <w:t>.1. Совершенствование профессионального развития муниципальных служащих</w:t>
            </w:r>
          </w:p>
        </w:tc>
        <w:tc>
          <w:tcPr>
            <w:tcW w:w="1276"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napToGrid w:val="0"/>
              <w:spacing w:after="0" w:line="240" w:lineRule="auto"/>
              <w:jc w:val="center"/>
            </w:pPr>
            <w:r w:rsidRPr="00942FB4">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napToGrid w:val="0"/>
              <w:spacing w:after="0" w:line="240" w:lineRule="auto"/>
              <w:jc w:val="center"/>
            </w:pPr>
          </w:p>
        </w:tc>
        <w:tc>
          <w:tcPr>
            <w:tcW w:w="4962"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rPr>
                <w:b/>
              </w:rPr>
            </w:pPr>
            <w:r w:rsidRPr="00942FB4">
              <w:rPr>
                <w:b/>
              </w:rPr>
              <w:t>∑= 8</w:t>
            </w:r>
            <w:r w:rsidR="00682967">
              <w:rPr>
                <w:b/>
              </w:rPr>
              <w:t>70</w:t>
            </w:r>
            <w:r w:rsidRPr="00942FB4">
              <w:rPr>
                <w:b/>
              </w:rPr>
              <w:t>, в том числе:</w:t>
            </w:r>
          </w:p>
          <w:p w:rsidR="00682967" w:rsidRDefault="002F466A" w:rsidP="00910E82">
            <w:pPr>
              <w:widowControl w:val="0"/>
              <w:autoSpaceDE w:val="0"/>
              <w:autoSpaceDN w:val="0"/>
              <w:adjustRightInd w:val="0"/>
              <w:spacing w:after="0" w:line="240" w:lineRule="auto"/>
            </w:pPr>
            <w:r w:rsidRPr="00942FB4">
              <w:t>201</w:t>
            </w:r>
            <w:r w:rsidR="00682967">
              <w:t>7</w:t>
            </w:r>
            <w:r w:rsidRPr="00942FB4">
              <w:t xml:space="preserve"> год – </w:t>
            </w:r>
            <w:r w:rsidR="00682967">
              <w:t>174</w:t>
            </w:r>
          </w:p>
          <w:p w:rsidR="002F466A" w:rsidRPr="00942FB4" w:rsidRDefault="002F466A" w:rsidP="00910E82">
            <w:pPr>
              <w:widowControl w:val="0"/>
              <w:autoSpaceDE w:val="0"/>
              <w:autoSpaceDN w:val="0"/>
              <w:adjustRightInd w:val="0"/>
              <w:spacing w:after="0" w:line="240" w:lineRule="auto"/>
            </w:pPr>
            <w:r w:rsidRPr="00942FB4">
              <w:t>201</w:t>
            </w:r>
            <w:r w:rsidR="00682967">
              <w:t>8</w:t>
            </w:r>
            <w:r w:rsidRPr="00942FB4">
              <w:t xml:space="preserve"> год – </w:t>
            </w:r>
            <w:r w:rsidR="007F08EF">
              <w:t>174</w:t>
            </w:r>
          </w:p>
          <w:p w:rsidR="002F466A" w:rsidRPr="00942FB4" w:rsidRDefault="002F466A" w:rsidP="00910E82">
            <w:pPr>
              <w:widowControl w:val="0"/>
              <w:autoSpaceDE w:val="0"/>
              <w:autoSpaceDN w:val="0"/>
              <w:adjustRightInd w:val="0"/>
              <w:spacing w:after="0" w:line="240" w:lineRule="auto"/>
            </w:pPr>
            <w:r w:rsidRPr="00942FB4">
              <w:t>201</w:t>
            </w:r>
            <w:r w:rsidR="007F08EF">
              <w:t>9</w:t>
            </w:r>
            <w:r w:rsidRPr="00942FB4">
              <w:t xml:space="preserve"> год – 174</w:t>
            </w:r>
          </w:p>
          <w:p w:rsidR="002F466A" w:rsidRPr="00942FB4" w:rsidRDefault="002F466A" w:rsidP="00910E82">
            <w:pPr>
              <w:widowControl w:val="0"/>
              <w:autoSpaceDE w:val="0"/>
              <w:autoSpaceDN w:val="0"/>
              <w:adjustRightInd w:val="0"/>
              <w:spacing w:after="0" w:line="240" w:lineRule="auto"/>
            </w:pPr>
            <w:r w:rsidRPr="00942FB4">
              <w:t>20</w:t>
            </w:r>
            <w:r w:rsidR="007F08EF">
              <w:t>20</w:t>
            </w:r>
            <w:r w:rsidRPr="00942FB4">
              <w:t xml:space="preserve"> год – 1</w:t>
            </w:r>
            <w:r w:rsidR="007F08EF">
              <w:t>74</w:t>
            </w:r>
          </w:p>
          <w:p w:rsidR="002F466A" w:rsidRPr="00942FB4" w:rsidRDefault="002F466A" w:rsidP="00910E82">
            <w:pPr>
              <w:widowControl w:val="0"/>
              <w:autoSpaceDE w:val="0"/>
              <w:autoSpaceDN w:val="0"/>
              <w:adjustRightInd w:val="0"/>
              <w:spacing w:after="0" w:line="240" w:lineRule="auto"/>
            </w:pPr>
            <w:r w:rsidRPr="00942FB4">
              <w:t>20</w:t>
            </w:r>
            <w:r w:rsidR="007F08EF">
              <w:t>21</w:t>
            </w:r>
            <w:r w:rsidRPr="00942FB4">
              <w:t xml:space="preserve"> год – 1</w:t>
            </w:r>
            <w:r w:rsidR="007F08EF">
              <w:t>74</w:t>
            </w:r>
          </w:p>
          <w:p w:rsidR="002F466A" w:rsidRPr="00942FB4" w:rsidRDefault="002F466A" w:rsidP="00910E82">
            <w:pPr>
              <w:widowControl w:val="0"/>
              <w:autoSpaceDE w:val="0"/>
              <w:autoSpaceDN w:val="0"/>
              <w:adjustRightInd w:val="0"/>
              <w:snapToGrid w:val="0"/>
              <w:spacing w:after="0" w:line="240" w:lineRule="auto"/>
            </w:pPr>
            <w:r w:rsidRPr="00942FB4">
              <w:t>При расчете средств на профессиональную переподготовку и повышение квалификации на плановый период учитывалось ежегодное повышение стоимости одной программы в среднем на 5%</w:t>
            </w:r>
          </w:p>
        </w:tc>
        <w:tc>
          <w:tcPr>
            <w:tcW w:w="1275"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napToGrid w:val="0"/>
              <w:spacing w:after="0" w:line="240" w:lineRule="auto"/>
              <w:jc w:val="center"/>
            </w:pPr>
            <w:r w:rsidRPr="00942FB4">
              <w:t>-</w:t>
            </w:r>
          </w:p>
        </w:tc>
      </w:tr>
      <w:tr w:rsidR="007F08EF" w:rsidRPr="00942FB4" w:rsidTr="00910E82">
        <w:trPr>
          <w:trHeight w:val="1243"/>
          <w:tblCellSpacing w:w="5" w:type="nil"/>
        </w:trPr>
        <w:tc>
          <w:tcPr>
            <w:tcW w:w="2343" w:type="dxa"/>
            <w:tcBorders>
              <w:top w:val="single" w:sz="4" w:space="0" w:color="auto"/>
              <w:left w:val="single" w:sz="4" w:space="0" w:color="auto"/>
              <w:bottom w:val="single" w:sz="4" w:space="0" w:color="auto"/>
              <w:right w:val="single" w:sz="4" w:space="0" w:color="auto"/>
            </w:tcBorders>
          </w:tcPr>
          <w:p w:rsidR="007F08EF" w:rsidRPr="00942FB4" w:rsidRDefault="007F08EF" w:rsidP="00910E82">
            <w:pPr>
              <w:widowControl w:val="0"/>
              <w:autoSpaceDE w:val="0"/>
              <w:autoSpaceDN w:val="0"/>
              <w:adjustRightInd w:val="0"/>
              <w:snapToGrid w:val="0"/>
              <w:spacing w:after="0" w:line="240" w:lineRule="auto"/>
            </w:pPr>
            <w:r>
              <w:lastRenderedPageBreak/>
              <w:t>5</w:t>
            </w:r>
            <w:r w:rsidRPr="00942FB4">
              <w:t>.1.1 Организация работы:</w:t>
            </w:r>
          </w:p>
          <w:p w:rsidR="007F08EF" w:rsidRPr="00942FB4" w:rsidRDefault="007F08EF" w:rsidP="00910E82">
            <w:pPr>
              <w:widowControl w:val="0"/>
              <w:autoSpaceDE w:val="0"/>
              <w:autoSpaceDN w:val="0"/>
              <w:adjustRightInd w:val="0"/>
              <w:snapToGrid w:val="0"/>
              <w:spacing w:after="0" w:line="240" w:lineRule="auto"/>
            </w:pPr>
            <w:r w:rsidRPr="00942FB4">
              <w:t>- по профессиональной переподготовке и повышению квалификации муниципальных служащих;</w:t>
            </w:r>
          </w:p>
          <w:p w:rsidR="007F08EF" w:rsidRPr="00942FB4" w:rsidRDefault="007F08EF" w:rsidP="00910E82">
            <w:pPr>
              <w:widowControl w:val="0"/>
              <w:autoSpaceDE w:val="0"/>
              <w:autoSpaceDN w:val="0"/>
              <w:adjustRightInd w:val="0"/>
              <w:spacing w:after="0" w:line="240" w:lineRule="auto"/>
            </w:pPr>
            <w:r w:rsidRPr="00942FB4">
              <w:t>- по участию муниципальных служащих в краткосрочных семинарах</w:t>
            </w:r>
          </w:p>
        </w:tc>
        <w:tc>
          <w:tcPr>
            <w:tcW w:w="1276" w:type="dxa"/>
            <w:tcBorders>
              <w:top w:val="single" w:sz="4" w:space="0" w:color="auto"/>
              <w:left w:val="single" w:sz="4" w:space="0" w:color="auto"/>
              <w:bottom w:val="single" w:sz="4" w:space="0" w:color="auto"/>
              <w:right w:val="single" w:sz="4" w:space="0" w:color="auto"/>
            </w:tcBorders>
          </w:tcPr>
          <w:p w:rsidR="007F08EF" w:rsidRPr="00942FB4" w:rsidRDefault="007F08EF" w:rsidP="00910E82">
            <w:pPr>
              <w:widowControl w:val="0"/>
              <w:autoSpaceDE w:val="0"/>
              <w:autoSpaceDN w:val="0"/>
              <w:adjustRightInd w:val="0"/>
              <w:spacing w:after="0" w:line="240" w:lineRule="auto"/>
            </w:pPr>
            <w:r w:rsidRPr="00942FB4">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7F08EF" w:rsidRPr="00942FB4" w:rsidRDefault="007F08EF" w:rsidP="00910E82">
            <w:pPr>
              <w:widowControl w:val="0"/>
              <w:autoSpaceDE w:val="0"/>
              <w:autoSpaceDN w:val="0"/>
              <w:adjustRightInd w:val="0"/>
              <w:spacing w:after="0" w:line="240" w:lineRule="auto"/>
            </w:pPr>
            <w:proofErr w:type="spellStart"/>
            <w:r w:rsidRPr="00942FB4">
              <w:rPr>
                <w:b/>
              </w:rPr>
              <w:t>Рк</w:t>
            </w:r>
            <w:proofErr w:type="spellEnd"/>
            <w:r w:rsidRPr="00942FB4">
              <w:rPr>
                <w:b/>
              </w:rPr>
              <w:t>=С*Ч</w:t>
            </w:r>
            <w:r w:rsidRPr="00942FB4">
              <w:t xml:space="preserve"> в тыс. руб., где</w:t>
            </w:r>
          </w:p>
          <w:p w:rsidR="007F08EF" w:rsidRPr="00942FB4" w:rsidRDefault="007F08EF" w:rsidP="00910E82">
            <w:pPr>
              <w:widowControl w:val="0"/>
              <w:autoSpaceDE w:val="0"/>
              <w:autoSpaceDN w:val="0"/>
              <w:adjustRightInd w:val="0"/>
              <w:spacing w:after="0" w:line="240" w:lineRule="auto"/>
            </w:pPr>
            <w:proofErr w:type="spellStart"/>
            <w:r w:rsidRPr="00942FB4">
              <w:t>Рк</w:t>
            </w:r>
            <w:proofErr w:type="spellEnd"/>
            <w:r w:rsidRPr="00942FB4">
              <w:t>- расходы на профессиональную переподготовку, повышение квалификации, участие в семинарах</w:t>
            </w:r>
          </w:p>
          <w:p w:rsidR="007F08EF" w:rsidRPr="00942FB4" w:rsidRDefault="007F08EF" w:rsidP="00910E82">
            <w:pPr>
              <w:widowControl w:val="0"/>
              <w:autoSpaceDE w:val="0"/>
              <w:autoSpaceDN w:val="0"/>
              <w:adjustRightInd w:val="0"/>
              <w:spacing w:after="0" w:line="240" w:lineRule="auto"/>
            </w:pPr>
            <w:r w:rsidRPr="00942FB4">
              <w:t>С – стоимость одной программы;</w:t>
            </w:r>
          </w:p>
          <w:p w:rsidR="007F08EF" w:rsidRPr="00942FB4" w:rsidRDefault="007F08EF" w:rsidP="00910E82">
            <w:pPr>
              <w:widowControl w:val="0"/>
              <w:autoSpaceDE w:val="0"/>
              <w:autoSpaceDN w:val="0"/>
              <w:adjustRightInd w:val="0"/>
              <w:spacing w:after="0" w:line="240" w:lineRule="auto"/>
            </w:pPr>
            <w:r w:rsidRPr="00942FB4">
              <w:t>Ч – кол-во человек, прошедших профессиональную переподготовку, повышение квалификации, принявших участие в краткосрочных семинарах</w:t>
            </w:r>
          </w:p>
        </w:tc>
        <w:tc>
          <w:tcPr>
            <w:tcW w:w="4962" w:type="dxa"/>
            <w:tcBorders>
              <w:top w:val="single" w:sz="4" w:space="0" w:color="auto"/>
              <w:left w:val="single" w:sz="4" w:space="0" w:color="auto"/>
              <w:bottom w:val="single" w:sz="4" w:space="0" w:color="auto"/>
              <w:right w:val="single" w:sz="4" w:space="0" w:color="auto"/>
            </w:tcBorders>
          </w:tcPr>
          <w:p w:rsidR="007F08EF" w:rsidRPr="00942FB4" w:rsidRDefault="007F08EF" w:rsidP="00910E82">
            <w:pPr>
              <w:widowControl w:val="0"/>
              <w:autoSpaceDE w:val="0"/>
              <w:autoSpaceDN w:val="0"/>
              <w:adjustRightInd w:val="0"/>
              <w:spacing w:after="0" w:line="240" w:lineRule="auto"/>
              <w:rPr>
                <w:b/>
              </w:rPr>
            </w:pPr>
            <w:r w:rsidRPr="00942FB4">
              <w:rPr>
                <w:b/>
              </w:rPr>
              <w:t>∑= 8</w:t>
            </w:r>
            <w:r>
              <w:rPr>
                <w:b/>
              </w:rPr>
              <w:t>70</w:t>
            </w:r>
            <w:r w:rsidRPr="00942FB4">
              <w:rPr>
                <w:b/>
              </w:rPr>
              <w:t>, в том числе:</w:t>
            </w:r>
          </w:p>
          <w:p w:rsidR="007F08EF" w:rsidRDefault="007F08EF" w:rsidP="00910E82">
            <w:pPr>
              <w:widowControl w:val="0"/>
              <w:autoSpaceDE w:val="0"/>
              <w:autoSpaceDN w:val="0"/>
              <w:adjustRightInd w:val="0"/>
              <w:spacing w:after="0" w:line="240" w:lineRule="auto"/>
            </w:pPr>
            <w:r w:rsidRPr="00942FB4">
              <w:t>201</w:t>
            </w:r>
            <w:r>
              <w:t>7</w:t>
            </w:r>
            <w:r w:rsidRPr="00942FB4">
              <w:t xml:space="preserve"> год – </w:t>
            </w:r>
            <w:r>
              <w:t>174</w:t>
            </w:r>
          </w:p>
          <w:p w:rsidR="007F08EF" w:rsidRPr="00942FB4" w:rsidRDefault="007F08EF" w:rsidP="00910E82">
            <w:pPr>
              <w:widowControl w:val="0"/>
              <w:autoSpaceDE w:val="0"/>
              <w:autoSpaceDN w:val="0"/>
              <w:adjustRightInd w:val="0"/>
              <w:spacing w:after="0" w:line="240" w:lineRule="auto"/>
            </w:pPr>
            <w:r w:rsidRPr="00942FB4">
              <w:t>201</w:t>
            </w:r>
            <w:r>
              <w:t>8</w:t>
            </w:r>
            <w:r w:rsidRPr="00942FB4">
              <w:t xml:space="preserve"> год – </w:t>
            </w:r>
            <w:r>
              <w:t>174</w:t>
            </w:r>
          </w:p>
          <w:p w:rsidR="007F08EF" w:rsidRPr="00942FB4" w:rsidRDefault="007F08EF" w:rsidP="00910E82">
            <w:pPr>
              <w:widowControl w:val="0"/>
              <w:autoSpaceDE w:val="0"/>
              <w:autoSpaceDN w:val="0"/>
              <w:adjustRightInd w:val="0"/>
              <w:spacing w:after="0" w:line="240" w:lineRule="auto"/>
            </w:pPr>
            <w:r w:rsidRPr="00942FB4">
              <w:t>201</w:t>
            </w:r>
            <w:r>
              <w:t>9</w:t>
            </w:r>
            <w:r w:rsidRPr="00942FB4">
              <w:t xml:space="preserve"> год – 174</w:t>
            </w:r>
          </w:p>
          <w:p w:rsidR="007F08EF" w:rsidRPr="00942FB4" w:rsidRDefault="007F08EF" w:rsidP="00910E82">
            <w:pPr>
              <w:widowControl w:val="0"/>
              <w:autoSpaceDE w:val="0"/>
              <w:autoSpaceDN w:val="0"/>
              <w:adjustRightInd w:val="0"/>
              <w:spacing w:after="0" w:line="240" w:lineRule="auto"/>
            </w:pPr>
            <w:r w:rsidRPr="00942FB4">
              <w:t>20</w:t>
            </w:r>
            <w:r>
              <w:t>20</w:t>
            </w:r>
            <w:r w:rsidRPr="00942FB4">
              <w:t xml:space="preserve"> год – 1</w:t>
            </w:r>
            <w:r>
              <w:t>74</w:t>
            </w:r>
          </w:p>
          <w:p w:rsidR="007F08EF" w:rsidRPr="00942FB4" w:rsidRDefault="007F08EF" w:rsidP="00910E82">
            <w:pPr>
              <w:widowControl w:val="0"/>
              <w:autoSpaceDE w:val="0"/>
              <w:autoSpaceDN w:val="0"/>
              <w:adjustRightInd w:val="0"/>
              <w:spacing w:after="0" w:line="240" w:lineRule="auto"/>
            </w:pPr>
            <w:r w:rsidRPr="00942FB4">
              <w:t>20</w:t>
            </w:r>
            <w:r>
              <w:t>21</w:t>
            </w:r>
            <w:r w:rsidRPr="00942FB4">
              <w:t xml:space="preserve"> год – 1</w:t>
            </w:r>
            <w:r>
              <w:t>74</w:t>
            </w:r>
          </w:p>
          <w:p w:rsidR="007F08EF" w:rsidRPr="00942FB4" w:rsidRDefault="007F08EF" w:rsidP="00910E82">
            <w:pPr>
              <w:widowControl w:val="0"/>
              <w:autoSpaceDE w:val="0"/>
              <w:autoSpaceDN w:val="0"/>
              <w:adjustRightInd w:val="0"/>
              <w:snapToGrid w:val="0"/>
              <w:spacing w:after="0" w:line="240" w:lineRule="auto"/>
            </w:pPr>
            <w:r w:rsidRPr="00942FB4">
              <w:t>При расчете средств на профессиональную переподготовку и повышение квалификации на плановый период учитывалось ежегодное повышение стоимости одной программы в среднем на 5%</w:t>
            </w:r>
          </w:p>
        </w:tc>
        <w:tc>
          <w:tcPr>
            <w:tcW w:w="1275" w:type="dxa"/>
            <w:tcBorders>
              <w:top w:val="single" w:sz="4" w:space="0" w:color="auto"/>
              <w:left w:val="single" w:sz="4" w:space="0" w:color="auto"/>
              <w:bottom w:val="single" w:sz="4" w:space="0" w:color="auto"/>
              <w:right w:val="single" w:sz="4" w:space="0" w:color="auto"/>
            </w:tcBorders>
          </w:tcPr>
          <w:p w:rsidR="007F08EF" w:rsidRPr="00942FB4" w:rsidRDefault="007F08EF" w:rsidP="00910E82">
            <w:pPr>
              <w:widowControl w:val="0"/>
              <w:autoSpaceDE w:val="0"/>
              <w:autoSpaceDN w:val="0"/>
              <w:adjustRightInd w:val="0"/>
              <w:snapToGrid w:val="0"/>
              <w:spacing w:after="0" w:line="240" w:lineRule="auto"/>
              <w:jc w:val="center"/>
            </w:pPr>
            <w:r w:rsidRPr="00942FB4">
              <w:t>-</w:t>
            </w:r>
          </w:p>
        </w:tc>
      </w:tr>
      <w:tr w:rsidR="002F466A" w:rsidRPr="00942FB4" w:rsidTr="00910E82">
        <w:trPr>
          <w:trHeight w:val="240"/>
          <w:tblCellSpacing w:w="5" w:type="nil"/>
        </w:trPr>
        <w:tc>
          <w:tcPr>
            <w:tcW w:w="2343"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pPr>
            <w:bookmarkStart w:id="37" w:name="Par457"/>
            <w:bookmarkEnd w:id="37"/>
            <w:r w:rsidRPr="00942FB4">
              <w:t>Расходы бюджета на содержание работников органов местного самоуправления в расчете на одного жителя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pPr>
            <w:r w:rsidRPr="00942FB4">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pPr>
            <w:proofErr w:type="spellStart"/>
            <w:r w:rsidRPr="00942FB4">
              <w:rPr>
                <w:b/>
              </w:rPr>
              <w:t>Рр</w:t>
            </w:r>
            <w:proofErr w:type="spellEnd"/>
            <w:r w:rsidRPr="00942FB4">
              <w:rPr>
                <w:b/>
              </w:rPr>
              <w:t>=</w:t>
            </w:r>
            <w:proofErr w:type="spellStart"/>
            <w:r w:rsidRPr="00942FB4">
              <w:rPr>
                <w:b/>
              </w:rPr>
              <w:t>Рб</w:t>
            </w:r>
            <w:proofErr w:type="spellEnd"/>
            <w:r w:rsidRPr="00942FB4">
              <w:rPr>
                <w:b/>
              </w:rPr>
              <w:t>/</w:t>
            </w:r>
            <w:proofErr w:type="spellStart"/>
            <w:r w:rsidRPr="00942FB4">
              <w:rPr>
                <w:b/>
              </w:rPr>
              <w:t>Чс</w:t>
            </w:r>
            <w:proofErr w:type="spellEnd"/>
            <w:r w:rsidRPr="00942FB4">
              <w:rPr>
                <w:b/>
              </w:rPr>
              <w:t xml:space="preserve"> </w:t>
            </w:r>
            <w:r w:rsidRPr="00942FB4">
              <w:t xml:space="preserve">в </w:t>
            </w:r>
            <w:proofErr w:type="spellStart"/>
            <w:r w:rsidRPr="00942FB4">
              <w:t>руб</w:t>
            </w:r>
            <w:proofErr w:type="spellEnd"/>
            <w:r w:rsidRPr="00942FB4">
              <w:t>, где</w:t>
            </w:r>
          </w:p>
          <w:p w:rsidR="002F466A" w:rsidRPr="00942FB4" w:rsidRDefault="002F466A" w:rsidP="00910E82">
            <w:pPr>
              <w:widowControl w:val="0"/>
              <w:autoSpaceDE w:val="0"/>
              <w:autoSpaceDN w:val="0"/>
              <w:adjustRightInd w:val="0"/>
              <w:spacing w:after="0" w:line="240" w:lineRule="auto"/>
            </w:pPr>
            <w:proofErr w:type="spellStart"/>
            <w:r w:rsidRPr="00942FB4">
              <w:t>Р</w:t>
            </w:r>
            <w:r w:rsidRPr="00942FB4">
              <w:rPr>
                <w:i/>
              </w:rPr>
              <w:t>р</w:t>
            </w:r>
            <w:proofErr w:type="spellEnd"/>
            <w:r w:rsidRPr="00942FB4">
              <w:rPr>
                <w:b/>
              </w:rPr>
              <w:t xml:space="preserve"> - </w:t>
            </w:r>
            <w:r w:rsidRPr="00942FB4">
              <w:t>Расходы бюджета на содержание работников органов местного самоуправления в расчете на одного жителя муниципального образования</w:t>
            </w:r>
          </w:p>
          <w:p w:rsidR="002F466A" w:rsidRPr="00942FB4" w:rsidRDefault="002F466A" w:rsidP="00910E82">
            <w:pPr>
              <w:widowControl w:val="0"/>
              <w:autoSpaceDE w:val="0"/>
              <w:autoSpaceDN w:val="0"/>
              <w:adjustRightInd w:val="0"/>
              <w:spacing w:after="0" w:line="240" w:lineRule="auto"/>
            </w:pPr>
            <w:proofErr w:type="spellStart"/>
            <w:r w:rsidRPr="00942FB4">
              <w:t>Р</w:t>
            </w:r>
            <w:r w:rsidRPr="00942FB4">
              <w:rPr>
                <w:i/>
              </w:rPr>
              <w:t>б</w:t>
            </w:r>
            <w:proofErr w:type="spellEnd"/>
            <w:r w:rsidRPr="00942FB4">
              <w:t xml:space="preserve"> - Расходы бюджета на содержание работников органов местного самоуправления</w:t>
            </w:r>
          </w:p>
          <w:p w:rsidR="002F466A" w:rsidRPr="00942FB4" w:rsidRDefault="002F466A" w:rsidP="00910E82">
            <w:pPr>
              <w:widowControl w:val="0"/>
              <w:autoSpaceDE w:val="0"/>
              <w:autoSpaceDN w:val="0"/>
              <w:adjustRightInd w:val="0"/>
              <w:spacing w:after="0" w:line="240" w:lineRule="auto"/>
              <w:rPr>
                <w:b/>
              </w:rPr>
            </w:pPr>
            <w:proofErr w:type="spellStart"/>
            <w:r w:rsidRPr="00942FB4">
              <w:t>Ч</w:t>
            </w:r>
            <w:r w:rsidRPr="00942FB4">
              <w:rPr>
                <w:i/>
              </w:rPr>
              <w:t>с</w:t>
            </w:r>
            <w:proofErr w:type="spellEnd"/>
            <w:r w:rsidRPr="00942FB4">
              <w:t xml:space="preserve"> – среднегодовая численность населения муниципального образования</w:t>
            </w:r>
          </w:p>
        </w:tc>
        <w:tc>
          <w:tcPr>
            <w:tcW w:w="4962" w:type="dxa"/>
            <w:tcBorders>
              <w:top w:val="single" w:sz="4" w:space="0" w:color="auto"/>
              <w:left w:val="single" w:sz="4" w:space="0" w:color="auto"/>
              <w:bottom w:val="single" w:sz="4" w:space="0" w:color="auto"/>
              <w:right w:val="single" w:sz="4" w:space="0" w:color="auto"/>
            </w:tcBorders>
          </w:tcPr>
          <w:p w:rsidR="002F466A" w:rsidRPr="00DB77A0" w:rsidRDefault="002F466A" w:rsidP="00910E82">
            <w:pPr>
              <w:widowControl w:val="0"/>
              <w:autoSpaceDE w:val="0"/>
              <w:autoSpaceDN w:val="0"/>
              <w:adjustRightInd w:val="0"/>
              <w:spacing w:after="0" w:line="240" w:lineRule="auto"/>
              <w:rPr>
                <w:b/>
              </w:rPr>
            </w:pPr>
            <w:r w:rsidRPr="00DB77A0">
              <w:rPr>
                <w:b/>
              </w:rPr>
              <w:t xml:space="preserve">∑= 12 </w:t>
            </w:r>
            <w:r w:rsidR="00DB77A0" w:rsidRPr="00DB77A0">
              <w:rPr>
                <w:b/>
              </w:rPr>
              <w:t>283</w:t>
            </w:r>
            <w:r w:rsidRPr="00DB77A0">
              <w:rPr>
                <w:b/>
              </w:rPr>
              <w:t xml:space="preserve"> в том числе:</w:t>
            </w:r>
          </w:p>
          <w:p w:rsidR="002F466A" w:rsidRPr="00DB77A0" w:rsidRDefault="002F466A" w:rsidP="00910E82">
            <w:pPr>
              <w:widowControl w:val="0"/>
              <w:autoSpaceDE w:val="0"/>
              <w:autoSpaceDN w:val="0"/>
              <w:adjustRightInd w:val="0"/>
              <w:spacing w:after="0" w:line="240" w:lineRule="auto"/>
            </w:pPr>
            <w:r w:rsidRPr="00DB77A0">
              <w:t>201</w:t>
            </w:r>
            <w:r w:rsidR="00DB77A0" w:rsidRPr="00DB77A0">
              <w:t>7</w:t>
            </w:r>
            <w:r w:rsidRPr="00DB77A0">
              <w:t xml:space="preserve"> год -  </w:t>
            </w:r>
            <w:r w:rsidR="00DB77A0" w:rsidRPr="00DB77A0">
              <w:t>2 487</w:t>
            </w:r>
          </w:p>
          <w:p w:rsidR="002F466A" w:rsidRPr="00DB77A0" w:rsidRDefault="00DB77A0" w:rsidP="00910E82">
            <w:pPr>
              <w:widowControl w:val="0"/>
              <w:autoSpaceDE w:val="0"/>
              <w:autoSpaceDN w:val="0"/>
              <w:adjustRightInd w:val="0"/>
              <w:spacing w:after="0" w:line="240" w:lineRule="auto"/>
            </w:pPr>
            <w:r w:rsidRPr="00DB77A0">
              <w:t>2018 год -  2 476</w:t>
            </w:r>
          </w:p>
          <w:p w:rsidR="002F466A" w:rsidRPr="00DB77A0" w:rsidRDefault="00DB77A0" w:rsidP="00910E82">
            <w:pPr>
              <w:widowControl w:val="0"/>
              <w:autoSpaceDE w:val="0"/>
              <w:autoSpaceDN w:val="0"/>
              <w:adjustRightInd w:val="0"/>
              <w:spacing w:after="0" w:line="240" w:lineRule="auto"/>
            </w:pPr>
            <w:r w:rsidRPr="00DB77A0">
              <w:t>2019 год -  2 460</w:t>
            </w:r>
          </w:p>
          <w:p w:rsidR="002F466A" w:rsidRPr="00DB77A0" w:rsidRDefault="00DB77A0" w:rsidP="00910E82">
            <w:pPr>
              <w:widowControl w:val="0"/>
              <w:autoSpaceDE w:val="0"/>
              <w:autoSpaceDN w:val="0"/>
              <w:adjustRightInd w:val="0"/>
              <w:spacing w:after="0" w:line="240" w:lineRule="auto"/>
            </w:pPr>
            <w:r w:rsidRPr="00DB77A0">
              <w:t>2020 год -  2 438</w:t>
            </w:r>
          </w:p>
          <w:p w:rsidR="002F466A" w:rsidRPr="00DB77A0" w:rsidRDefault="00DB77A0" w:rsidP="00910E82">
            <w:pPr>
              <w:widowControl w:val="0"/>
              <w:autoSpaceDE w:val="0"/>
              <w:autoSpaceDN w:val="0"/>
              <w:adjustRightInd w:val="0"/>
              <w:spacing w:after="0" w:line="240" w:lineRule="auto"/>
            </w:pPr>
            <w:r w:rsidRPr="00DB77A0">
              <w:t>2021 год -  2 422</w:t>
            </w:r>
          </w:p>
          <w:p w:rsidR="002F466A" w:rsidRPr="00DB77A0" w:rsidRDefault="002F466A" w:rsidP="00910E82">
            <w:pPr>
              <w:autoSpaceDE w:val="0"/>
              <w:autoSpaceDN w:val="0"/>
              <w:adjustRightInd w:val="0"/>
              <w:spacing w:after="0" w:line="240" w:lineRule="auto"/>
              <w:jc w:val="both"/>
              <w:rPr>
                <w:rFonts w:eastAsia="Calibri"/>
                <w:lang w:eastAsia="en-US"/>
              </w:rPr>
            </w:pPr>
            <w:r w:rsidRPr="00DB77A0">
              <w:rPr>
                <w:rFonts w:eastAsia="Calibri"/>
                <w:lang w:eastAsia="en-US"/>
              </w:rPr>
              <w:t>1. Расходы на содержание работников органов местного самоуправления определяются в соответствии с Приказом Росстата от 22.07.2015 № 336 «Об утверждении статистического инструментария для организации федерального статистического наблюдения за ценами и финансами».</w:t>
            </w:r>
          </w:p>
          <w:p w:rsidR="002F466A" w:rsidRPr="00DB77A0" w:rsidRDefault="002F466A" w:rsidP="007F08EF">
            <w:pPr>
              <w:widowControl w:val="0"/>
              <w:autoSpaceDE w:val="0"/>
              <w:autoSpaceDN w:val="0"/>
              <w:adjustRightInd w:val="0"/>
              <w:spacing w:after="0" w:line="240" w:lineRule="auto"/>
              <w:jc w:val="both"/>
              <w:rPr>
                <w:rFonts w:eastAsia="Calibri"/>
                <w:lang w:eastAsia="en-US"/>
              </w:rPr>
            </w:pPr>
            <w:r w:rsidRPr="00DB77A0">
              <w:rPr>
                <w:rFonts w:eastAsia="Calibri"/>
                <w:lang w:eastAsia="en-US"/>
              </w:rPr>
              <w:t xml:space="preserve"> 2. Численность населения разработана в составе Прогноза социально-экономического развития и согласована с Министерством экономики МО. Численность за 2013 год соответствует численности по данным </w:t>
            </w:r>
            <w:proofErr w:type="spellStart"/>
            <w:r w:rsidRPr="00DB77A0">
              <w:rPr>
                <w:rFonts w:eastAsia="Calibri"/>
                <w:lang w:eastAsia="en-US"/>
              </w:rPr>
              <w:t>Мособлстата</w:t>
            </w:r>
            <w:proofErr w:type="spellEnd"/>
            <w:r w:rsidRPr="00DB77A0">
              <w:rPr>
                <w:rFonts w:eastAsia="Calibri"/>
                <w:lang w:eastAsia="en-US"/>
              </w:rPr>
              <w:t xml:space="preserve">. Численность на последующие периоды планируется исходя из тенденций естественного прироста (убыли) населения и механического прироста (миграционного). </w:t>
            </w:r>
            <w:r w:rsidRPr="00DB77A0">
              <w:rPr>
                <w:rFonts w:eastAsia="Calibri"/>
                <w:b/>
                <w:bCs/>
                <w:lang w:eastAsia="en-US"/>
              </w:rPr>
              <w:t xml:space="preserve"> </w:t>
            </w:r>
            <w:r w:rsidRPr="00DB77A0">
              <w:rPr>
                <w:rFonts w:eastAsia="Calibri"/>
                <w:lang w:eastAsia="en-US"/>
              </w:rPr>
              <w:t>Прогноз разрабатывается на 3 года. Численность для показателей Подпрограммы берется в средне годовом исчислении. Расчет на 20</w:t>
            </w:r>
            <w:r w:rsidR="007F08EF" w:rsidRPr="00DB77A0">
              <w:rPr>
                <w:rFonts w:eastAsia="Calibri"/>
                <w:lang w:eastAsia="en-US"/>
              </w:rPr>
              <w:t>21</w:t>
            </w:r>
            <w:r w:rsidRPr="00DB77A0">
              <w:rPr>
                <w:rFonts w:eastAsia="Calibri"/>
                <w:lang w:eastAsia="en-US"/>
              </w:rPr>
              <w:t xml:space="preserve"> год произведен отдельно с учетом сохраняемых тенденций </w:t>
            </w:r>
          </w:p>
        </w:tc>
        <w:tc>
          <w:tcPr>
            <w:tcW w:w="1275" w:type="dxa"/>
            <w:tcBorders>
              <w:top w:val="single" w:sz="4" w:space="0" w:color="auto"/>
              <w:left w:val="single" w:sz="4" w:space="0" w:color="auto"/>
              <w:bottom w:val="single" w:sz="4" w:space="0" w:color="auto"/>
              <w:right w:val="single" w:sz="4" w:space="0" w:color="auto"/>
            </w:tcBorders>
          </w:tcPr>
          <w:p w:rsidR="002F466A" w:rsidRPr="00942FB4" w:rsidRDefault="002F466A" w:rsidP="00910E82">
            <w:pPr>
              <w:widowControl w:val="0"/>
              <w:autoSpaceDE w:val="0"/>
              <w:autoSpaceDN w:val="0"/>
              <w:adjustRightInd w:val="0"/>
              <w:spacing w:after="0" w:line="240" w:lineRule="auto"/>
              <w:jc w:val="center"/>
            </w:pPr>
            <w:r w:rsidRPr="00942FB4">
              <w:t>-</w:t>
            </w:r>
          </w:p>
        </w:tc>
      </w:tr>
      <w:tr w:rsidR="000D3E20" w:rsidRPr="00942FB4" w:rsidTr="00910E82">
        <w:trPr>
          <w:trHeight w:val="240"/>
          <w:tblCellSpacing w:w="5" w:type="nil"/>
        </w:trPr>
        <w:tc>
          <w:tcPr>
            <w:tcW w:w="2343" w:type="dxa"/>
            <w:tcBorders>
              <w:top w:val="single" w:sz="4" w:space="0" w:color="auto"/>
              <w:left w:val="single" w:sz="4" w:space="0" w:color="auto"/>
              <w:bottom w:val="single" w:sz="4" w:space="0" w:color="auto"/>
              <w:right w:val="single" w:sz="4" w:space="0" w:color="auto"/>
            </w:tcBorders>
          </w:tcPr>
          <w:p w:rsidR="000D3E20" w:rsidRPr="00942FB4" w:rsidRDefault="000D3E20" w:rsidP="000D3E20">
            <w:pPr>
              <w:widowControl w:val="0"/>
              <w:autoSpaceDE w:val="0"/>
              <w:autoSpaceDN w:val="0"/>
              <w:adjustRightInd w:val="0"/>
              <w:spacing w:after="0" w:line="240" w:lineRule="auto"/>
            </w:pPr>
            <w:r>
              <w:t>6</w:t>
            </w:r>
            <w:r w:rsidRPr="00942FB4">
              <w:t>.1.</w:t>
            </w:r>
            <w:r>
              <w:t xml:space="preserve"> </w:t>
            </w:r>
            <w:r w:rsidRPr="00942FB4">
              <w:t>Прохождение диспансеризации муниципальными служащими</w:t>
            </w:r>
          </w:p>
        </w:tc>
        <w:tc>
          <w:tcPr>
            <w:tcW w:w="1276" w:type="dxa"/>
            <w:tcBorders>
              <w:top w:val="single" w:sz="4" w:space="0" w:color="auto"/>
              <w:left w:val="single" w:sz="4" w:space="0" w:color="auto"/>
              <w:bottom w:val="single" w:sz="4" w:space="0" w:color="auto"/>
              <w:right w:val="single" w:sz="4" w:space="0" w:color="auto"/>
            </w:tcBorders>
          </w:tcPr>
          <w:p w:rsidR="000D3E20" w:rsidRPr="00942FB4" w:rsidRDefault="000D3E20" w:rsidP="00AC4818">
            <w:pPr>
              <w:widowControl w:val="0"/>
              <w:autoSpaceDE w:val="0"/>
              <w:autoSpaceDN w:val="0"/>
              <w:adjustRightInd w:val="0"/>
              <w:spacing w:after="0" w:line="240" w:lineRule="auto"/>
            </w:pPr>
            <w:r w:rsidRPr="00942FB4">
              <w:t>Средства местного бюджета</w:t>
            </w:r>
          </w:p>
        </w:tc>
        <w:tc>
          <w:tcPr>
            <w:tcW w:w="5528" w:type="dxa"/>
            <w:tcBorders>
              <w:top w:val="single" w:sz="4" w:space="0" w:color="auto"/>
              <w:left w:val="single" w:sz="4" w:space="0" w:color="auto"/>
              <w:bottom w:val="single" w:sz="4" w:space="0" w:color="auto"/>
              <w:right w:val="single" w:sz="4" w:space="0" w:color="auto"/>
            </w:tcBorders>
          </w:tcPr>
          <w:p w:rsidR="000D3E20" w:rsidRPr="00942FB4" w:rsidRDefault="000D3E20" w:rsidP="00AC4818">
            <w:pPr>
              <w:spacing w:after="0" w:line="240" w:lineRule="auto"/>
              <w:rPr>
                <w:rFonts w:eastAsia="Calibri"/>
                <w:lang w:eastAsia="en-US"/>
              </w:rPr>
            </w:pPr>
            <w:proofErr w:type="spellStart"/>
            <w:r w:rsidRPr="00942FB4">
              <w:rPr>
                <w:rFonts w:eastAsia="Calibri"/>
                <w:b/>
                <w:lang w:eastAsia="en-US"/>
              </w:rPr>
              <w:t>С</w:t>
            </w:r>
            <w:r w:rsidRPr="00942FB4">
              <w:rPr>
                <w:rFonts w:eastAsia="Calibri"/>
                <w:b/>
                <w:vertAlign w:val="subscript"/>
                <w:lang w:eastAsia="en-US"/>
              </w:rPr>
              <w:t>дисп</w:t>
            </w:r>
            <w:proofErr w:type="spellEnd"/>
            <w:r w:rsidRPr="00942FB4">
              <w:rPr>
                <w:rFonts w:eastAsia="Calibri"/>
                <w:b/>
                <w:vertAlign w:val="subscript"/>
                <w:lang w:eastAsia="en-US"/>
              </w:rPr>
              <w:t xml:space="preserve"> </w:t>
            </w:r>
            <w:r w:rsidRPr="00942FB4">
              <w:rPr>
                <w:rFonts w:eastAsia="Calibri"/>
                <w:b/>
                <w:lang w:eastAsia="en-US"/>
              </w:rPr>
              <w:t>= (С</w:t>
            </w:r>
            <w:r w:rsidRPr="00942FB4">
              <w:rPr>
                <w:rFonts w:eastAsia="Calibri"/>
                <w:b/>
                <w:vertAlign w:val="subscript"/>
                <w:lang w:eastAsia="en-US"/>
              </w:rPr>
              <w:t xml:space="preserve">м </w:t>
            </w:r>
            <w:r w:rsidRPr="00942FB4">
              <w:rPr>
                <w:rFonts w:eastAsia="Calibri"/>
                <w:b/>
                <w:lang w:eastAsia="en-US"/>
              </w:rPr>
              <w:t xml:space="preserve">* </w:t>
            </w:r>
            <w:proofErr w:type="spellStart"/>
            <w:proofErr w:type="gramStart"/>
            <w:r w:rsidRPr="00942FB4">
              <w:rPr>
                <w:rFonts w:eastAsia="Calibri"/>
                <w:b/>
                <w:lang w:eastAsia="en-US"/>
              </w:rPr>
              <w:t>Ч</w:t>
            </w:r>
            <w:r w:rsidRPr="00942FB4">
              <w:rPr>
                <w:rFonts w:eastAsia="Calibri"/>
                <w:b/>
                <w:vertAlign w:val="subscript"/>
                <w:lang w:eastAsia="en-US"/>
              </w:rPr>
              <w:t>м</w:t>
            </w:r>
            <w:proofErr w:type="spellEnd"/>
            <w:r w:rsidRPr="00942FB4">
              <w:rPr>
                <w:rFonts w:eastAsia="Calibri"/>
                <w:b/>
                <w:vertAlign w:val="subscript"/>
                <w:lang w:eastAsia="en-US"/>
              </w:rPr>
              <w:t xml:space="preserve"> </w:t>
            </w:r>
            <w:r w:rsidRPr="00942FB4">
              <w:rPr>
                <w:rFonts w:eastAsia="Calibri"/>
                <w:b/>
                <w:lang w:eastAsia="en-US"/>
              </w:rPr>
              <w:t>)</w:t>
            </w:r>
            <w:proofErr w:type="gramEnd"/>
            <w:r w:rsidRPr="00942FB4">
              <w:rPr>
                <w:rFonts w:eastAsia="Calibri"/>
                <w:b/>
                <w:lang w:eastAsia="en-US"/>
              </w:rPr>
              <w:t xml:space="preserve"> + (С</w:t>
            </w:r>
            <w:r w:rsidRPr="00942FB4">
              <w:rPr>
                <w:rFonts w:eastAsia="Calibri"/>
                <w:b/>
                <w:vertAlign w:val="subscript"/>
                <w:lang w:eastAsia="en-US"/>
              </w:rPr>
              <w:t>жм40</w:t>
            </w:r>
            <w:r w:rsidRPr="00942FB4">
              <w:rPr>
                <w:rFonts w:eastAsia="Calibri"/>
                <w:b/>
                <w:lang w:eastAsia="en-US"/>
              </w:rPr>
              <w:t xml:space="preserve"> * Ч</w:t>
            </w:r>
            <w:r w:rsidRPr="00942FB4">
              <w:rPr>
                <w:rFonts w:eastAsia="Calibri"/>
                <w:b/>
                <w:vertAlign w:val="subscript"/>
                <w:lang w:eastAsia="en-US"/>
              </w:rPr>
              <w:t>жм40</w:t>
            </w:r>
            <w:r w:rsidRPr="00942FB4">
              <w:rPr>
                <w:rFonts w:eastAsia="Calibri"/>
                <w:b/>
                <w:lang w:eastAsia="en-US"/>
              </w:rPr>
              <w:t>)+ (С</w:t>
            </w:r>
            <w:r w:rsidRPr="00942FB4">
              <w:rPr>
                <w:rFonts w:eastAsia="Calibri"/>
                <w:b/>
                <w:vertAlign w:val="subscript"/>
                <w:lang w:eastAsia="en-US"/>
              </w:rPr>
              <w:t xml:space="preserve">жст40 </w:t>
            </w:r>
            <w:r w:rsidRPr="00942FB4">
              <w:rPr>
                <w:rFonts w:eastAsia="Calibri"/>
                <w:b/>
                <w:lang w:eastAsia="en-US"/>
              </w:rPr>
              <w:t>* Ч</w:t>
            </w:r>
            <w:r w:rsidRPr="00942FB4">
              <w:rPr>
                <w:rFonts w:eastAsia="Calibri"/>
                <w:b/>
                <w:vertAlign w:val="subscript"/>
                <w:lang w:eastAsia="en-US"/>
              </w:rPr>
              <w:t>жст40</w:t>
            </w:r>
            <w:r w:rsidRPr="00942FB4">
              <w:rPr>
                <w:rFonts w:eastAsia="Calibri"/>
                <w:b/>
                <w:lang w:eastAsia="en-US"/>
              </w:rPr>
              <w:t>)</w:t>
            </w:r>
            <w:r w:rsidRPr="00942FB4">
              <w:rPr>
                <w:rFonts w:eastAsia="Calibri"/>
                <w:lang w:eastAsia="en-US"/>
              </w:rPr>
              <w:t xml:space="preserve"> </w:t>
            </w:r>
          </w:p>
          <w:p w:rsidR="000D3E20" w:rsidRPr="00942FB4" w:rsidRDefault="000D3E20" w:rsidP="00AC4818">
            <w:pPr>
              <w:spacing w:after="0" w:line="240" w:lineRule="auto"/>
              <w:rPr>
                <w:rFonts w:eastAsia="Calibri"/>
                <w:lang w:eastAsia="en-US"/>
              </w:rPr>
            </w:pPr>
            <w:r w:rsidRPr="00942FB4">
              <w:rPr>
                <w:rFonts w:eastAsia="Calibri"/>
                <w:lang w:eastAsia="en-US"/>
              </w:rPr>
              <w:t xml:space="preserve">в </w:t>
            </w:r>
            <w:proofErr w:type="spellStart"/>
            <w:r w:rsidRPr="00942FB4">
              <w:rPr>
                <w:rFonts w:eastAsia="Calibri"/>
                <w:lang w:eastAsia="en-US"/>
              </w:rPr>
              <w:t>тыс.руб</w:t>
            </w:r>
            <w:proofErr w:type="spellEnd"/>
            <w:r w:rsidRPr="00942FB4">
              <w:rPr>
                <w:rFonts w:eastAsia="Calibri"/>
                <w:lang w:eastAsia="en-US"/>
              </w:rPr>
              <w:t>., где</w:t>
            </w:r>
          </w:p>
          <w:p w:rsidR="000D3E20" w:rsidRPr="00942FB4" w:rsidRDefault="000D3E20" w:rsidP="00AC4818">
            <w:pPr>
              <w:spacing w:after="0" w:line="240" w:lineRule="auto"/>
              <w:rPr>
                <w:rFonts w:eastAsia="Calibri"/>
                <w:lang w:eastAsia="en-US"/>
              </w:rPr>
            </w:pPr>
            <w:proofErr w:type="spellStart"/>
            <w:r w:rsidRPr="00942FB4">
              <w:rPr>
                <w:rFonts w:eastAsia="Calibri"/>
                <w:lang w:eastAsia="en-US"/>
              </w:rPr>
              <w:t>С</w:t>
            </w:r>
            <w:r w:rsidRPr="00942FB4">
              <w:rPr>
                <w:rFonts w:eastAsia="Calibri"/>
                <w:vertAlign w:val="subscript"/>
                <w:lang w:eastAsia="en-US"/>
              </w:rPr>
              <w:t>дисп</w:t>
            </w:r>
            <w:proofErr w:type="spellEnd"/>
            <w:r w:rsidRPr="00942FB4">
              <w:rPr>
                <w:rFonts w:eastAsia="Calibri"/>
                <w:vertAlign w:val="subscript"/>
                <w:lang w:eastAsia="en-US"/>
              </w:rPr>
              <w:t xml:space="preserve"> </w:t>
            </w:r>
            <w:r w:rsidRPr="00942FB4">
              <w:rPr>
                <w:rFonts w:eastAsia="Calibri"/>
                <w:lang w:eastAsia="en-US"/>
              </w:rPr>
              <w:t xml:space="preserve">  - стоимость диспансеризации</w:t>
            </w:r>
          </w:p>
          <w:p w:rsidR="000D3E20" w:rsidRPr="00942FB4" w:rsidRDefault="000D3E20" w:rsidP="00AC4818">
            <w:pPr>
              <w:spacing w:after="0" w:line="240" w:lineRule="auto"/>
              <w:rPr>
                <w:rFonts w:eastAsia="Calibri"/>
                <w:lang w:eastAsia="en-US"/>
              </w:rPr>
            </w:pPr>
            <w:proofErr w:type="gramStart"/>
            <w:r w:rsidRPr="00942FB4">
              <w:rPr>
                <w:rFonts w:eastAsia="Calibri"/>
                <w:lang w:eastAsia="en-US"/>
              </w:rPr>
              <w:t>С</w:t>
            </w:r>
            <w:r w:rsidRPr="00942FB4">
              <w:rPr>
                <w:rFonts w:eastAsia="Calibri"/>
                <w:vertAlign w:val="subscript"/>
                <w:lang w:eastAsia="en-US"/>
              </w:rPr>
              <w:t xml:space="preserve">м </w:t>
            </w:r>
            <w:r w:rsidRPr="00942FB4">
              <w:rPr>
                <w:rFonts w:eastAsia="Calibri"/>
                <w:lang w:eastAsia="en-US"/>
              </w:rPr>
              <w:t xml:space="preserve"> -</w:t>
            </w:r>
            <w:proofErr w:type="gramEnd"/>
            <w:r w:rsidRPr="00942FB4">
              <w:rPr>
                <w:rFonts w:eastAsia="Calibri"/>
                <w:lang w:eastAsia="en-US"/>
              </w:rPr>
              <w:t xml:space="preserve"> стоимость диспансеризации для муниципальных </w:t>
            </w:r>
            <w:r w:rsidRPr="00942FB4">
              <w:rPr>
                <w:rFonts w:eastAsia="Calibri"/>
                <w:lang w:eastAsia="en-US"/>
              </w:rPr>
              <w:lastRenderedPageBreak/>
              <w:t>служащих – мужчин</w:t>
            </w:r>
          </w:p>
          <w:p w:rsidR="000D3E20" w:rsidRPr="00942FB4" w:rsidRDefault="000D3E20" w:rsidP="00AC4818">
            <w:pPr>
              <w:spacing w:after="0" w:line="240" w:lineRule="auto"/>
              <w:rPr>
                <w:rFonts w:eastAsia="Calibri"/>
                <w:lang w:eastAsia="en-US"/>
              </w:rPr>
            </w:pPr>
            <w:proofErr w:type="spellStart"/>
            <w:r w:rsidRPr="00942FB4">
              <w:rPr>
                <w:rFonts w:eastAsia="Calibri"/>
                <w:lang w:eastAsia="en-US"/>
              </w:rPr>
              <w:t>Ч</w:t>
            </w:r>
            <w:r w:rsidRPr="00942FB4">
              <w:rPr>
                <w:rFonts w:eastAsia="Calibri"/>
                <w:vertAlign w:val="subscript"/>
                <w:lang w:eastAsia="en-US"/>
              </w:rPr>
              <w:t>м</w:t>
            </w:r>
            <w:proofErr w:type="spellEnd"/>
            <w:r w:rsidRPr="00942FB4">
              <w:rPr>
                <w:rFonts w:eastAsia="Calibri"/>
                <w:vertAlign w:val="subscript"/>
                <w:lang w:eastAsia="en-US"/>
              </w:rPr>
              <w:t xml:space="preserve"> </w:t>
            </w:r>
            <w:r w:rsidRPr="00942FB4">
              <w:rPr>
                <w:rFonts w:eastAsia="Calibri"/>
                <w:lang w:eastAsia="en-US"/>
              </w:rPr>
              <w:t xml:space="preserve"> - количество муниципальных служащих – мужчин</w:t>
            </w:r>
          </w:p>
          <w:p w:rsidR="000D3E20" w:rsidRPr="00942FB4" w:rsidRDefault="000D3E20" w:rsidP="00AC4818">
            <w:pPr>
              <w:spacing w:after="0" w:line="240" w:lineRule="auto"/>
              <w:rPr>
                <w:rFonts w:eastAsia="Calibri"/>
                <w:vertAlign w:val="subscript"/>
                <w:lang w:eastAsia="en-US"/>
              </w:rPr>
            </w:pPr>
            <w:r w:rsidRPr="00942FB4">
              <w:rPr>
                <w:rFonts w:eastAsia="Calibri"/>
                <w:lang w:eastAsia="en-US"/>
              </w:rPr>
              <w:t>С</w:t>
            </w:r>
            <w:r w:rsidRPr="00942FB4">
              <w:rPr>
                <w:rFonts w:eastAsia="Calibri"/>
                <w:vertAlign w:val="subscript"/>
                <w:lang w:eastAsia="en-US"/>
              </w:rPr>
              <w:t xml:space="preserve">жм40 </w:t>
            </w:r>
            <w:r w:rsidRPr="00942FB4">
              <w:rPr>
                <w:rFonts w:eastAsia="Calibri"/>
                <w:lang w:eastAsia="en-US"/>
              </w:rPr>
              <w:t xml:space="preserve"> - стоимость диспансеризации  для муниципальных служащих – женщин моложе 40 лет</w:t>
            </w:r>
          </w:p>
          <w:p w:rsidR="000D3E20" w:rsidRPr="00942FB4" w:rsidRDefault="000D3E20" w:rsidP="00AC4818">
            <w:pPr>
              <w:spacing w:after="0" w:line="240" w:lineRule="auto"/>
              <w:rPr>
                <w:rFonts w:eastAsia="Calibri"/>
                <w:lang w:eastAsia="en-US"/>
              </w:rPr>
            </w:pPr>
            <w:r w:rsidRPr="00942FB4">
              <w:rPr>
                <w:rFonts w:eastAsia="Calibri"/>
                <w:vertAlign w:val="subscript"/>
                <w:lang w:eastAsia="en-US"/>
              </w:rPr>
              <w:t xml:space="preserve"> </w:t>
            </w:r>
            <w:r w:rsidRPr="00942FB4">
              <w:rPr>
                <w:rFonts w:eastAsia="Calibri"/>
                <w:lang w:eastAsia="en-US"/>
              </w:rPr>
              <w:t>Ч</w:t>
            </w:r>
            <w:r w:rsidRPr="00942FB4">
              <w:rPr>
                <w:rFonts w:eastAsia="Calibri"/>
                <w:vertAlign w:val="subscript"/>
                <w:lang w:eastAsia="en-US"/>
              </w:rPr>
              <w:t xml:space="preserve">жм40  </w:t>
            </w:r>
            <w:r w:rsidRPr="00942FB4">
              <w:rPr>
                <w:rFonts w:eastAsia="Calibri"/>
                <w:lang w:eastAsia="en-US"/>
              </w:rPr>
              <w:t>- количество муниципальных служащих – женщин моложе 40 лет</w:t>
            </w:r>
          </w:p>
          <w:p w:rsidR="000D3E20" w:rsidRPr="00942FB4" w:rsidRDefault="000D3E20" w:rsidP="00AC4818">
            <w:pPr>
              <w:spacing w:after="0" w:line="240" w:lineRule="auto"/>
              <w:rPr>
                <w:rFonts w:eastAsia="Calibri"/>
                <w:lang w:eastAsia="en-US"/>
              </w:rPr>
            </w:pPr>
            <w:r w:rsidRPr="00942FB4">
              <w:rPr>
                <w:rFonts w:eastAsia="Calibri"/>
                <w:lang w:eastAsia="en-US"/>
              </w:rPr>
              <w:t>С</w:t>
            </w:r>
            <w:r w:rsidRPr="00942FB4">
              <w:rPr>
                <w:rFonts w:eastAsia="Calibri"/>
                <w:vertAlign w:val="subscript"/>
                <w:lang w:eastAsia="en-US"/>
              </w:rPr>
              <w:t xml:space="preserve">жст40 </w:t>
            </w:r>
            <w:r w:rsidRPr="00942FB4">
              <w:rPr>
                <w:rFonts w:eastAsia="Calibri"/>
                <w:lang w:eastAsia="en-US"/>
              </w:rPr>
              <w:t xml:space="preserve"> - стоимость диспансеризации  для  муниципальных служащих – женщин 40 лет и старше </w:t>
            </w:r>
          </w:p>
          <w:p w:rsidR="000D3E20" w:rsidRPr="00942FB4" w:rsidRDefault="000D3E20" w:rsidP="00AC4818">
            <w:pPr>
              <w:spacing w:after="0" w:line="240" w:lineRule="auto"/>
              <w:rPr>
                <w:rFonts w:eastAsia="Calibri"/>
                <w:lang w:eastAsia="en-US"/>
              </w:rPr>
            </w:pPr>
            <w:r w:rsidRPr="00942FB4">
              <w:rPr>
                <w:rFonts w:eastAsia="Calibri"/>
                <w:lang w:eastAsia="en-US"/>
              </w:rPr>
              <w:t>Ч</w:t>
            </w:r>
            <w:r w:rsidRPr="00942FB4">
              <w:rPr>
                <w:rFonts w:eastAsia="Calibri"/>
                <w:vertAlign w:val="subscript"/>
                <w:lang w:eastAsia="en-US"/>
              </w:rPr>
              <w:t xml:space="preserve">жст40 </w:t>
            </w:r>
            <w:r w:rsidRPr="00942FB4">
              <w:rPr>
                <w:rFonts w:eastAsia="Calibri"/>
                <w:lang w:eastAsia="en-US"/>
              </w:rPr>
              <w:t xml:space="preserve"> - количество муниципальных служащих – женщин  40 лет и старше</w:t>
            </w:r>
          </w:p>
        </w:tc>
        <w:tc>
          <w:tcPr>
            <w:tcW w:w="4962" w:type="dxa"/>
            <w:tcBorders>
              <w:top w:val="single" w:sz="4" w:space="0" w:color="auto"/>
              <w:left w:val="single" w:sz="4" w:space="0" w:color="auto"/>
              <w:bottom w:val="single" w:sz="4" w:space="0" w:color="auto"/>
              <w:right w:val="single" w:sz="4" w:space="0" w:color="auto"/>
            </w:tcBorders>
          </w:tcPr>
          <w:p w:rsidR="000D3E20" w:rsidRPr="00942FB4" w:rsidRDefault="000D3E20" w:rsidP="00AC4818">
            <w:pPr>
              <w:widowControl w:val="0"/>
              <w:autoSpaceDE w:val="0"/>
              <w:autoSpaceDN w:val="0"/>
              <w:adjustRightInd w:val="0"/>
              <w:spacing w:after="0" w:line="240" w:lineRule="auto"/>
              <w:rPr>
                <w:b/>
              </w:rPr>
            </w:pPr>
            <w:r w:rsidRPr="00942FB4">
              <w:rPr>
                <w:b/>
              </w:rPr>
              <w:lastRenderedPageBreak/>
              <w:t xml:space="preserve">∑= </w:t>
            </w:r>
            <w:r>
              <w:rPr>
                <w:b/>
              </w:rPr>
              <w:t>175</w:t>
            </w:r>
            <w:r w:rsidRPr="00942FB4">
              <w:rPr>
                <w:b/>
              </w:rPr>
              <w:t>, в том числе:</w:t>
            </w:r>
          </w:p>
          <w:p w:rsidR="000D3E20" w:rsidRPr="00942FB4" w:rsidRDefault="000D3E20" w:rsidP="00AC4818">
            <w:pPr>
              <w:widowControl w:val="0"/>
              <w:autoSpaceDE w:val="0"/>
              <w:autoSpaceDN w:val="0"/>
              <w:adjustRightInd w:val="0"/>
              <w:spacing w:after="0" w:line="240" w:lineRule="auto"/>
            </w:pPr>
            <w:r w:rsidRPr="00942FB4">
              <w:t>201</w:t>
            </w:r>
            <w:r>
              <w:t>7</w:t>
            </w:r>
            <w:r w:rsidRPr="00942FB4">
              <w:t xml:space="preserve"> год – </w:t>
            </w:r>
            <w:r>
              <w:rPr>
                <w:rFonts w:eastAsia="Calibri"/>
                <w:lang w:eastAsia="en-US"/>
              </w:rPr>
              <w:t>35</w:t>
            </w:r>
          </w:p>
          <w:p w:rsidR="000D3E20" w:rsidRPr="00942FB4" w:rsidRDefault="000D3E20" w:rsidP="00AC4818">
            <w:pPr>
              <w:widowControl w:val="0"/>
              <w:autoSpaceDE w:val="0"/>
              <w:autoSpaceDN w:val="0"/>
              <w:adjustRightInd w:val="0"/>
              <w:spacing w:after="0" w:line="240" w:lineRule="auto"/>
            </w:pPr>
            <w:r w:rsidRPr="00942FB4">
              <w:t>201</w:t>
            </w:r>
            <w:r>
              <w:t>8</w:t>
            </w:r>
            <w:r w:rsidRPr="00942FB4">
              <w:t xml:space="preserve"> год </w:t>
            </w:r>
            <w:r>
              <w:t>–</w:t>
            </w:r>
            <w:r w:rsidRPr="00942FB4">
              <w:t xml:space="preserve"> </w:t>
            </w:r>
            <w:r>
              <w:t>35</w:t>
            </w:r>
          </w:p>
          <w:p w:rsidR="000D3E20" w:rsidRPr="00942FB4" w:rsidRDefault="000D3E20" w:rsidP="00AC4818">
            <w:pPr>
              <w:widowControl w:val="0"/>
              <w:autoSpaceDE w:val="0"/>
              <w:autoSpaceDN w:val="0"/>
              <w:adjustRightInd w:val="0"/>
              <w:spacing w:after="0" w:line="240" w:lineRule="auto"/>
            </w:pPr>
            <w:r w:rsidRPr="00942FB4">
              <w:t>201</w:t>
            </w:r>
            <w:r>
              <w:t>9 год – 35</w:t>
            </w:r>
          </w:p>
          <w:p w:rsidR="000D3E20" w:rsidRDefault="000D3E20" w:rsidP="00AC4818">
            <w:pPr>
              <w:widowControl w:val="0"/>
              <w:autoSpaceDE w:val="0"/>
              <w:autoSpaceDN w:val="0"/>
              <w:adjustRightInd w:val="0"/>
              <w:spacing w:after="0" w:line="240" w:lineRule="auto"/>
            </w:pPr>
            <w:r>
              <w:lastRenderedPageBreak/>
              <w:t>2020 год - 35</w:t>
            </w:r>
          </w:p>
          <w:p w:rsidR="000D3E20" w:rsidRDefault="000D3E20" w:rsidP="00AC4818">
            <w:pPr>
              <w:widowControl w:val="0"/>
              <w:autoSpaceDE w:val="0"/>
              <w:autoSpaceDN w:val="0"/>
              <w:adjustRightInd w:val="0"/>
              <w:spacing w:after="0" w:line="240" w:lineRule="auto"/>
            </w:pPr>
            <w:r>
              <w:t>2021 год – 35</w:t>
            </w:r>
          </w:p>
          <w:p w:rsidR="000D3E20" w:rsidRPr="00942FB4" w:rsidRDefault="000D3E20" w:rsidP="00AC4818">
            <w:pPr>
              <w:widowControl w:val="0"/>
              <w:autoSpaceDE w:val="0"/>
              <w:autoSpaceDN w:val="0"/>
              <w:adjustRightInd w:val="0"/>
              <w:spacing w:after="0" w:line="240" w:lineRule="auto"/>
            </w:pPr>
          </w:p>
          <w:p w:rsidR="000D3E20" w:rsidRPr="00942FB4" w:rsidRDefault="000D3E20" w:rsidP="00AC4818">
            <w:pPr>
              <w:widowControl w:val="0"/>
              <w:autoSpaceDE w:val="0"/>
              <w:autoSpaceDN w:val="0"/>
              <w:adjustRightInd w:val="0"/>
              <w:spacing w:after="0" w:line="240" w:lineRule="auto"/>
            </w:pPr>
            <w:r w:rsidRPr="00942FB4">
              <w:t>При расчете средств на прохождение диспансеризации муниципальными служащими на плановый период учитывалось ежегодное повышение стоимости медицинских услуг на 10% и прохождение диспансеризации муниципальным служащим один раз в пять лет</w:t>
            </w:r>
          </w:p>
          <w:p w:rsidR="000D3E20" w:rsidRPr="00942FB4" w:rsidRDefault="000D3E20" w:rsidP="00AC4818">
            <w:pPr>
              <w:widowControl w:val="0"/>
              <w:autoSpaceDE w:val="0"/>
              <w:autoSpaceDN w:val="0"/>
              <w:adjustRightInd w:val="0"/>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rsidR="000D3E20" w:rsidRPr="00942FB4" w:rsidRDefault="000D3E20" w:rsidP="00AC4818">
            <w:pPr>
              <w:widowControl w:val="0"/>
              <w:autoSpaceDE w:val="0"/>
              <w:autoSpaceDN w:val="0"/>
              <w:adjustRightInd w:val="0"/>
              <w:snapToGrid w:val="0"/>
              <w:spacing w:after="0" w:line="240" w:lineRule="auto"/>
              <w:jc w:val="center"/>
            </w:pPr>
          </w:p>
        </w:tc>
      </w:tr>
    </w:tbl>
    <w:p w:rsidR="00942FB4" w:rsidRPr="00893A27" w:rsidRDefault="00942FB4" w:rsidP="00942FB4">
      <w:pPr>
        <w:spacing w:after="0" w:line="240" w:lineRule="auto"/>
        <w:ind w:left="8496" w:firstLine="708"/>
        <w:rPr>
          <w:rFonts w:eastAsia="Calibri"/>
          <w:sz w:val="24"/>
          <w:szCs w:val="24"/>
          <w:lang w:eastAsia="en-US"/>
        </w:rPr>
      </w:pPr>
    </w:p>
    <w:p w:rsidR="00614837" w:rsidRPr="00AE366B" w:rsidRDefault="009A1F01" w:rsidP="00D73F62">
      <w:pPr>
        <w:spacing w:after="0" w:line="240" w:lineRule="auto"/>
        <w:ind w:left="9360"/>
        <w:rPr>
          <w:rFonts w:eastAsia="Calibri"/>
          <w:sz w:val="24"/>
          <w:szCs w:val="24"/>
          <w:lang w:eastAsia="en-US"/>
        </w:rPr>
      </w:pPr>
      <w:r w:rsidRPr="00AE366B">
        <w:rPr>
          <w:rFonts w:eastAsia="Calibri"/>
          <w:sz w:val="24"/>
          <w:szCs w:val="24"/>
          <w:lang w:eastAsia="en-US"/>
        </w:rPr>
        <w:br w:type="page"/>
      </w:r>
    </w:p>
    <w:p w:rsidR="00220511" w:rsidRDefault="00220511" w:rsidP="00AB14F6">
      <w:pPr>
        <w:autoSpaceDE w:val="0"/>
        <w:autoSpaceDN w:val="0"/>
        <w:adjustRightInd w:val="0"/>
        <w:spacing w:after="0" w:line="240" w:lineRule="auto"/>
        <w:jc w:val="center"/>
        <w:rPr>
          <w:rFonts w:eastAsia="Calibri"/>
          <w:b/>
          <w:sz w:val="24"/>
          <w:szCs w:val="24"/>
          <w:highlight w:val="yellow"/>
          <w:lang w:eastAsia="en-US"/>
        </w:rPr>
        <w:sectPr w:rsidR="00220511">
          <w:pgSz w:w="16838" w:h="11906" w:orient="landscape"/>
          <w:pgMar w:top="1418" w:right="567" w:bottom="567" w:left="567" w:header="709" w:footer="709" w:gutter="0"/>
          <w:cols w:space="720"/>
        </w:sectPr>
      </w:pPr>
    </w:p>
    <w:p w:rsidR="00C67ED7" w:rsidRPr="00910E82" w:rsidRDefault="00C67ED7" w:rsidP="00305D6C">
      <w:pPr>
        <w:pStyle w:val="ae"/>
        <w:numPr>
          <w:ilvl w:val="0"/>
          <w:numId w:val="11"/>
        </w:numPr>
        <w:autoSpaceDE w:val="0"/>
        <w:autoSpaceDN w:val="0"/>
        <w:adjustRightInd w:val="0"/>
        <w:spacing w:after="0" w:line="240" w:lineRule="auto"/>
        <w:jc w:val="center"/>
        <w:rPr>
          <w:rFonts w:ascii="Times New Roman" w:hAnsi="Times New Roman"/>
          <w:b/>
          <w:sz w:val="24"/>
          <w:szCs w:val="24"/>
        </w:rPr>
      </w:pPr>
      <w:r w:rsidRPr="00910E82">
        <w:rPr>
          <w:rFonts w:ascii="Times New Roman" w:hAnsi="Times New Roman"/>
          <w:b/>
          <w:sz w:val="24"/>
          <w:szCs w:val="24"/>
          <w:lang w:eastAsia="en-US"/>
        </w:rPr>
        <w:lastRenderedPageBreak/>
        <w:t xml:space="preserve">Подпрограмма 2 </w:t>
      </w:r>
      <w:r w:rsidRPr="00910E82">
        <w:rPr>
          <w:rFonts w:ascii="Times New Roman" w:hAnsi="Times New Roman"/>
          <w:b/>
          <w:sz w:val="24"/>
          <w:szCs w:val="24"/>
        </w:rPr>
        <w:t>«Развитие архивного дела в городском округе Пущино Московской области»</w:t>
      </w:r>
    </w:p>
    <w:p w:rsidR="00C67ED7" w:rsidRDefault="00C67ED7" w:rsidP="00910E82">
      <w:pPr>
        <w:widowControl w:val="0"/>
        <w:autoSpaceDE w:val="0"/>
        <w:autoSpaceDN w:val="0"/>
        <w:adjustRightInd w:val="0"/>
        <w:spacing w:after="0" w:line="240" w:lineRule="auto"/>
        <w:jc w:val="center"/>
        <w:rPr>
          <w:rFonts w:eastAsia="Calibri"/>
          <w:b/>
          <w:sz w:val="24"/>
          <w:szCs w:val="24"/>
          <w:lang w:eastAsia="en-US"/>
        </w:rPr>
      </w:pPr>
      <w:r w:rsidRPr="00910E82">
        <w:rPr>
          <w:rFonts w:eastAsia="Calibri"/>
          <w:b/>
          <w:sz w:val="24"/>
          <w:szCs w:val="24"/>
          <w:lang w:eastAsia="en-US"/>
        </w:rPr>
        <w:t>на 2017 – 2021 годы</w:t>
      </w:r>
    </w:p>
    <w:p w:rsidR="00EE6743" w:rsidRPr="00910E82" w:rsidRDefault="00EE6743" w:rsidP="00910E82">
      <w:pPr>
        <w:widowControl w:val="0"/>
        <w:autoSpaceDE w:val="0"/>
        <w:autoSpaceDN w:val="0"/>
        <w:adjustRightInd w:val="0"/>
        <w:spacing w:after="0" w:line="240" w:lineRule="auto"/>
        <w:jc w:val="center"/>
        <w:rPr>
          <w:rFonts w:eastAsia="Calibri"/>
          <w:sz w:val="24"/>
          <w:szCs w:val="24"/>
          <w:lang w:eastAsia="en-US"/>
        </w:rPr>
      </w:pPr>
    </w:p>
    <w:p w:rsidR="00AB14F6" w:rsidRPr="00910E82" w:rsidRDefault="00EE6743" w:rsidP="00EE6743">
      <w:pPr>
        <w:autoSpaceDE w:val="0"/>
        <w:autoSpaceDN w:val="0"/>
        <w:adjustRightInd w:val="0"/>
        <w:spacing w:after="0" w:line="240" w:lineRule="auto"/>
        <w:jc w:val="center"/>
        <w:rPr>
          <w:b/>
          <w:sz w:val="24"/>
          <w:szCs w:val="24"/>
          <w:lang w:eastAsia="en-US"/>
        </w:rPr>
      </w:pPr>
      <w:r w:rsidRPr="00EE6743">
        <w:rPr>
          <w:rFonts w:eastAsia="Calibri"/>
          <w:b/>
          <w:sz w:val="24"/>
          <w:szCs w:val="24"/>
          <w:lang w:eastAsia="en-US"/>
        </w:rPr>
        <w:t xml:space="preserve">8.1. </w:t>
      </w:r>
      <w:r w:rsidR="003A08A0" w:rsidRPr="00EE6743">
        <w:rPr>
          <w:b/>
          <w:sz w:val="24"/>
          <w:szCs w:val="24"/>
          <w:lang w:eastAsia="en-US"/>
        </w:rPr>
        <w:t>Паспорт</w:t>
      </w:r>
    </w:p>
    <w:p w:rsidR="00AB14F6" w:rsidRPr="00910E82" w:rsidRDefault="00AB14F6" w:rsidP="00910E82">
      <w:pPr>
        <w:autoSpaceDE w:val="0"/>
        <w:autoSpaceDN w:val="0"/>
        <w:adjustRightInd w:val="0"/>
        <w:spacing w:after="0" w:line="240" w:lineRule="auto"/>
        <w:jc w:val="center"/>
        <w:rPr>
          <w:b/>
          <w:sz w:val="24"/>
          <w:szCs w:val="24"/>
        </w:rPr>
      </w:pPr>
      <w:r w:rsidRPr="00910E82">
        <w:rPr>
          <w:rFonts w:eastAsia="Calibri"/>
          <w:b/>
          <w:sz w:val="24"/>
          <w:szCs w:val="24"/>
          <w:lang w:eastAsia="en-US"/>
        </w:rPr>
        <w:t>муниципальной подпрограммы</w:t>
      </w:r>
      <w:r w:rsidRPr="00910E82">
        <w:rPr>
          <w:b/>
          <w:sz w:val="24"/>
          <w:szCs w:val="24"/>
        </w:rPr>
        <w:t xml:space="preserve"> «Развитие архивного дела в городском округе Пущино Московской области»</w:t>
      </w:r>
    </w:p>
    <w:p w:rsidR="00AB14F6" w:rsidRPr="00910E82" w:rsidRDefault="00AB14F6" w:rsidP="00910E82">
      <w:pPr>
        <w:autoSpaceDE w:val="0"/>
        <w:autoSpaceDN w:val="0"/>
        <w:adjustRightInd w:val="0"/>
        <w:spacing w:after="0" w:line="240" w:lineRule="auto"/>
        <w:jc w:val="center"/>
        <w:rPr>
          <w:b/>
          <w:sz w:val="24"/>
          <w:szCs w:val="24"/>
        </w:rPr>
      </w:pPr>
      <w:r w:rsidRPr="00910E82">
        <w:rPr>
          <w:b/>
          <w:sz w:val="24"/>
          <w:szCs w:val="24"/>
        </w:rPr>
        <w:t>на 2017 – 2021 годы</w:t>
      </w:r>
    </w:p>
    <w:p w:rsidR="00AB14F6" w:rsidRPr="00910E82" w:rsidRDefault="00AB14F6" w:rsidP="00910E82">
      <w:pPr>
        <w:spacing w:after="0" w:line="240" w:lineRule="auto"/>
        <w:jc w:val="center"/>
        <w:rPr>
          <w:sz w:val="22"/>
          <w:szCs w:val="22"/>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417"/>
        <w:gridCol w:w="1276"/>
        <w:gridCol w:w="1276"/>
        <w:gridCol w:w="850"/>
        <w:gridCol w:w="851"/>
        <w:gridCol w:w="850"/>
        <w:gridCol w:w="851"/>
        <w:gridCol w:w="992"/>
        <w:gridCol w:w="992"/>
      </w:tblGrid>
      <w:tr w:rsidR="00AB14F6" w:rsidRPr="00220511" w:rsidTr="00220511">
        <w:tc>
          <w:tcPr>
            <w:tcW w:w="3085" w:type="dxa"/>
            <w:gridSpan w:val="2"/>
            <w:tcBorders>
              <w:top w:val="single" w:sz="4" w:space="0" w:color="auto"/>
              <w:left w:val="single" w:sz="4" w:space="0" w:color="auto"/>
              <w:bottom w:val="single" w:sz="4" w:space="0" w:color="auto"/>
              <w:right w:val="single" w:sz="4" w:space="0" w:color="auto"/>
            </w:tcBorders>
            <w:hideMark/>
          </w:tcPr>
          <w:p w:rsidR="00AB14F6" w:rsidRPr="00220511" w:rsidRDefault="00AB14F6">
            <w:pPr>
              <w:spacing w:after="0" w:line="240" w:lineRule="auto"/>
              <w:rPr>
                <w:lang w:eastAsia="en-US"/>
              </w:rPr>
            </w:pPr>
            <w:r w:rsidRPr="00220511">
              <w:rPr>
                <w:lang w:eastAsia="en-US"/>
              </w:rPr>
              <w:t>Муниципальный заказчик подпрограммы</w:t>
            </w:r>
          </w:p>
        </w:tc>
        <w:tc>
          <w:tcPr>
            <w:tcW w:w="7938" w:type="dxa"/>
            <w:gridSpan w:val="8"/>
            <w:tcBorders>
              <w:top w:val="single" w:sz="4" w:space="0" w:color="auto"/>
              <w:left w:val="single" w:sz="4" w:space="0" w:color="auto"/>
              <w:bottom w:val="single" w:sz="4" w:space="0" w:color="auto"/>
              <w:right w:val="single" w:sz="4" w:space="0" w:color="auto"/>
            </w:tcBorders>
            <w:hideMark/>
          </w:tcPr>
          <w:p w:rsidR="00AB14F6" w:rsidRPr="00220511" w:rsidRDefault="00AB14F6">
            <w:pPr>
              <w:spacing w:after="0" w:line="240" w:lineRule="auto"/>
              <w:rPr>
                <w:lang w:eastAsia="en-US"/>
              </w:rPr>
            </w:pPr>
            <w:r w:rsidRPr="00220511">
              <w:rPr>
                <w:lang w:eastAsia="en-US"/>
              </w:rPr>
              <w:t>Администрация города Пущино</w:t>
            </w:r>
          </w:p>
        </w:tc>
      </w:tr>
      <w:tr w:rsidR="00AF7706" w:rsidRPr="00220511" w:rsidTr="00AF7706">
        <w:trPr>
          <w:trHeight w:val="766"/>
        </w:trPr>
        <w:tc>
          <w:tcPr>
            <w:tcW w:w="3085" w:type="dxa"/>
            <w:gridSpan w:val="2"/>
            <w:tcBorders>
              <w:top w:val="single" w:sz="4" w:space="0" w:color="auto"/>
              <w:left w:val="single" w:sz="4" w:space="0" w:color="auto"/>
              <w:bottom w:val="single" w:sz="4" w:space="0" w:color="auto"/>
              <w:right w:val="single" w:sz="4" w:space="0" w:color="auto"/>
            </w:tcBorders>
            <w:hideMark/>
          </w:tcPr>
          <w:p w:rsidR="00AF7706" w:rsidRPr="00AF7706" w:rsidRDefault="00AF7706">
            <w:pPr>
              <w:spacing w:after="0" w:line="240" w:lineRule="auto"/>
              <w:rPr>
                <w:lang w:eastAsia="en-US"/>
              </w:rPr>
            </w:pPr>
            <w:r w:rsidRPr="00AF7706">
              <w:rPr>
                <w:lang w:eastAsia="en-US"/>
              </w:rPr>
              <w:t>Задача подпрограммы</w:t>
            </w:r>
          </w:p>
        </w:tc>
        <w:tc>
          <w:tcPr>
            <w:tcW w:w="7938" w:type="dxa"/>
            <w:gridSpan w:val="8"/>
            <w:tcBorders>
              <w:top w:val="single" w:sz="4" w:space="0" w:color="auto"/>
              <w:left w:val="single" w:sz="4" w:space="0" w:color="auto"/>
              <w:right w:val="single" w:sz="4" w:space="0" w:color="auto"/>
            </w:tcBorders>
            <w:hideMark/>
          </w:tcPr>
          <w:p w:rsidR="00AF7706" w:rsidRPr="00AF7706" w:rsidRDefault="00AF7706" w:rsidP="00AF7706">
            <w:pPr>
              <w:autoSpaceDE w:val="0"/>
              <w:autoSpaceDN w:val="0"/>
              <w:adjustRightInd w:val="0"/>
              <w:spacing w:after="0" w:line="240" w:lineRule="auto"/>
              <w:jc w:val="both"/>
              <w:rPr>
                <w:lang w:eastAsia="en-US"/>
              </w:rPr>
            </w:pPr>
            <w:r w:rsidRPr="00AF7706">
              <w:rPr>
                <w:lang w:eastAsia="en-US"/>
              </w:rPr>
              <w:t xml:space="preserve">Увеличение количества архивных документов муниципального архива Московской области, находящихся в условиях, обеспечивающих их постоянное (вечное) и долговременное хранение, единиц </w:t>
            </w:r>
          </w:p>
        </w:tc>
      </w:tr>
      <w:tr w:rsidR="00EE6743" w:rsidRPr="00220511" w:rsidTr="00232C09">
        <w:trPr>
          <w:trHeight w:val="470"/>
        </w:trPr>
        <w:tc>
          <w:tcPr>
            <w:tcW w:w="1668" w:type="dxa"/>
            <w:vMerge w:val="restart"/>
            <w:tcBorders>
              <w:top w:val="single" w:sz="4" w:space="0" w:color="auto"/>
              <w:left w:val="single" w:sz="4" w:space="0" w:color="auto"/>
              <w:right w:val="single" w:sz="4" w:space="0" w:color="auto"/>
            </w:tcBorders>
            <w:hideMark/>
          </w:tcPr>
          <w:p w:rsidR="00EE6743" w:rsidRPr="00220511" w:rsidRDefault="00EE6743">
            <w:pPr>
              <w:pStyle w:val="Default"/>
              <w:spacing w:line="276" w:lineRule="auto"/>
              <w:rPr>
                <w:sz w:val="20"/>
                <w:szCs w:val="20"/>
                <w:lang w:eastAsia="en-US"/>
              </w:rPr>
            </w:pPr>
            <w:r w:rsidRPr="00220511">
              <w:rPr>
                <w:sz w:val="20"/>
                <w:szCs w:val="20"/>
                <w:lang w:eastAsia="en-US"/>
              </w:rPr>
              <w:t xml:space="preserve">Источники </w:t>
            </w:r>
          </w:p>
          <w:p w:rsidR="00EE6743" w:rsidRPr="00220511" w:rsidRDefault="00EE6743">
            <w:pPr>
              <w:pStyle w:val="Default"/>
              <w:spacing w:line="276" w:lineRule="auto"/>
              <w:rPr>
                <w:sz w:val="20"/>
                <w:szCs w:val="20"/>
                <w:lang w:eastAsia="en-US"/>
              </w:rPr>
            </w:pPr>
            <w:r w:rsidRPr="00220511">
              <w:rPr>
                <w:sz w:val="20"/>
                <w:szCs w:val="20"/>
                <w:lang w:eastAsia="en-US"/>
              </w:rPr>
              <w:t xml:space="preserve">финансирования </w:t>
            </w:r>
          </w:p>
          <w:p w:rsidR="00EE6743" w:rsidRPr="00220511" w:rsidRDefault="00EE6743">
            <w:pPr>
              <w:pStyle w:val="Default"/>
              <w:spacing w:line="276" w:lineRule="auto"/>
              <w:rPr>
                <w:sz w:val="20"/>
                <w:szCs w:val="20"/>
                <w:lang w:eastAsia="en-US"/>
              </w:rPr>
            </w:pPr>
            <w:r w:rsidRPr="00220511">
              <w:rPr>
                <w:sz w:val="20"/>
                <w:szCs w:val="20"/>
                <w:lang w:eastAsia="en-US"/>
              </w:rPr>
              <w:t xml:space="preserve">подпрограммы по годам реализации и главным </w:t>
            </w:r>
          </w:p>
          <w:p w:rsidR="00EE6743" w:rsidRPr="00220511" w:rsidRDefault="00EE6743">
            <w:pPr>
              <w:pStyle w:val="Default"/>
              <w:spacing w:line="276" w:lineRule="auto"/>
              <w:rPr>
                <w:sz w:val="20"/>
                <w:szCs w:val="20"/>
                <w:lang w:eastAsia="en-US"/>
              </w:rPr>
            </w:pPr>
            <w:r w:rsidRPr="00220511">
              <w:rPr>
                <w:sz w:val="20"/>
                <w:szCs w:val="20"/>
                <w:lang w:eastAsia="en-US"/>
              </w:rPr>
              <w:t xml:space="preserve">распорядителям </w:t>
            </w:r>
          </w:p>
          <w:p w:rsidR="00EE6743" w:rsidRPr="00220511" w:rsidRDefault="00EE6743">
            <w:pPr>
              <w:pStyle w:val="Default"/>
              <w:spacing w:line="276" w:lineRule="auto"/>
              <w:rPr>
                <w:sz w:val="20"/>
                <w:szCs w:val="20"/>
                <w:lang w:eastAsia="en-US"/>
              </w:rPr>
            </w:pPr>
            <w:r w:rsidRPr="00220511">
              <w:rPr>
                <w:sz w:val="20"/>
                <w:szCs w:val="20"/>
                <w:lang w:eastAsia="en-US"/>
              </w:rPr>
              <w:t xml:space="preserve">бюджетных средств, в том числе по годам: </w:t>
            </w:r>
          </w:p>
        </w:tc>
        <w:tc>
          <w:tcPr>
            <w:tcW w:w="1417" w:type="dxa"/>
            <w:vMerge w:val="restart"/>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rPr>
                <w:lang w:eastAsia="en-US"/>
              </w:rPr>
            </w:pPr>
            <w:r w:rsidRPr="00220511">
              <w:rPr>
                <w:lang w:eastAsia="en-US"/>
              </w:rPr>
              <w:t>Наименование подпрограммы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E6743" w:rsidRPr="00220511" w:rsidRDefault="00EE6743">
            <w:pPr>
              <w:pStyle w:val="Default"/>
              <w:spacing w:line="276" w:lineRule="auto"/>
              <w:rPr>
                <w:sz w:val="20"/>
                <w:szCs w:val="20"/>
                <w:lang w:eastAsia="en-US"/>
              </w:rPr>
            </w:pPr>
            <w:r w:rsidRPr="00220511">
              <w:rPr>
                <w:sz w:val="20"/>
                <w:szCs w:val="20"/>
                <w:lang w:eastAsia="en-US"/>
              </w:rPr>
              <w:t>Главный распорядитель бюджетных средств</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rPr>
                <w:lang w:eastAsia="en-US"/>
              </w:rPr>
            </w:pPr>
            <w:r w:rsidRPr="00220511">
              <w:rPr>
                <w:lang w:eastAsia="en-US"/>
              </w:rPr>
              <w:t>Источник финансирования</w:t>
            </w:r>
          </w:p>
        </w:tc>
        <w:tc>
          <w:tcPr>
            <w:tcW w:w="5386" w:type="dxa"/>
            <w:gridSpan w:val="6"/>
            <w:tcBorders>
              <w:top w:val="single" w:sz="4" w:space="0" w:color="auto"/>
              <w:left w:val="single" w:sz="4" w:space="0" w:color="auto"/>
              <w:bottom w:val="single" w:sz="4" w:space="0" w:color="auto"/>
              <w:right w:val="single" w:sz="4" w:space="0" w:color="auto"/>
            </w:tcBorders>
            <w:hideMark/>
          </w:tcPr>
          <w:p w:rsidR="00EE6743" w:rsidRPr="00220511" w:rsidRDefault="00EE6743" w:rsidP="003150E1">
            <w:pPr>
              <w:spacing w:after="0" w:line="240" w:lineRule="auto"/>
              <w:jc w:val="center"/>
              <w:rPr>
                <w:lang w:eastAsia="en-US"/>
              </w:rPr>
            </w:pPr>
            <w:r w:rsidRPr="00220511">
              <w:rPr>
                <w:lang w:eastAsia="en-US"/>
              </w:rPr>
              <w:t>Расходы (тыс.</w:t>
            </w:r>
            <w:r>
              <w:rPr>
                <w:lang w:eastAsia="en-US"/>
              </w:rPr>
              <w:t xml:space="preserve"> </w:t>
            </w:r>
            <w:r w:rsidRPr="00220511">
              <w:rPr>
                <w:lang w:eastAsia="en-US"/>
              </w:rPr>
              <w:t>руб</w:t>
            </w:r>
            <w:r>
              <w:rPr>
                <w:lang w:eastAsia="en-US"/>
              </w:rPr>
              <w:t>.</w:t>
            </w:r>
            <w:r w:rsidRPr="00220511">
              <w:rPr>
                <w:lang w:eastAsia="en-US"/>
              </w:rPr>
              <w:t>)</w:t>
            </w:r>
          </w:p>
        </w:tc>
      </w:tr>
      <w:tr w:rsidR="00EE6743" w:rsidRPr="00220511" w:rsidTr="00232C09">
        <w:trPr>
          <w:trHeight w:val="287"/>
        </w:trPr>
        <w:tc>
          <w:tcPr>
            <w:tcW w:w="1668" w:type="dxa"/>
            <w:vMerge/>
            <w:tcBorders>
              <w:left w:val="single" w:sz="4" w:space="0" w:color="auto"/>
              <w:right w:val="single" w:sz="4" w:space="0" w:color="auto"/>
            </w:tcBorders>
            <w:vAlign w:val="center"/>
            <w:hideMark/>
          </w:tcPr>
          <w:p w:rsidR="00EE6743" w:rsidRPr="00220511" w:rsidRDefault="00EE6743">
            <w:pPr>
              <w:spacing w:after="0" w:line="240" w:lineRule="auto"/>
              <w:rPr>
                <w:color w:val="000000"/>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E6743" w:rsidRPr="00220511" w:rsidRDefault="00EE6743">
            <w:pPr>
              <w:spacing w:after="0" w:line="240" w:lineRule="auto"/>
              <w:rPr>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E6743" w:rsidRPr="00220511" w:rsidRDefault="00EE6743">
            <w:pPr>
              <w:spacing w:after="0" w:line="240" w:lineRule="auto"/>
              <w:rPr>
                <w:color w:val="00000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E6743" w:rsidRPr="00220511" w:rsidRDefault="00EE6743">
            <w:pPr>
              <w:spacing w:after="0" w:line="240" w:lineRule="auto"/>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autoSpaceDE w:val="0"/>
              <w:autoSpaceDN w:val="0"/>
              <w:adjustRightInd w:val="0"/>
              <w:spacing w:after="0" w:line="240" w:lineRule="auto"/>
              <w:jc w:val="center"/>
              <w:rPr>
                <w:b/>
                <w:lang w:eastAsia="en-US"/>
              </w:rPr>
            </w:pPr>
            <w:r w:rsidRPr="00220511">
              <w:rPr>
                <w:b/>
                <w:lang w:eastAsia="en-US"/>
              </w:rPr>
              <w:t>2017 год</w:t>
            </w:r>
          </w:p>
        </w:tc>
        <w:tc>
          <w:tcPr>
            <w:tcW w:w="851" w:type="dxa"/>
            <w:tcBorders>
              <w:top w:val="single" w:sz="4" w:space="0" w:color="auto"/>
              <w:left w:val="single" w:sz="4" w:space="0" w:color="auto"/>
              <w:bottom w:val="single" w:sz="4" w:space="0" w:color="auto"/>
              <w:right w:val="single" w:sz="4" w:space="0" w:color="auto"/>
            </w:tcBorders>
            <w:hideMark/>
          </w:tcPr>
          <w:p w:rsidR="00EE6743" w:rsidRPr="00220511" w:rsidRDefault="00EE6743">
            <w:pPr>
              <w:autoSpaceDE w:val="0"/>
              <w:autoSpaceDN w:val="0"/>
              <w:adjustRightInd w:val="0"/>
              <w:spacing w:after="0" w:line="240" w:lineRule="auto"/>
              <w:jc w:val="center"/>
              <w:rPr>
                <w:b/>
                <w:lang w:eastAsia="en-US"/>
              </w:rPr>
            </w:pPr>
            <w:r w:rsidRPr="00220511">
              <w:rPr>
                <w:b/>
                <w:lang w:eastAsia="en-US"/>
              </w:rPr>
              <w:t>2018 год</w:t>
            </w: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autoSpaceDE w:val="0"/>
              <w:autoSpaceDN w:val="0"/>
              <w:adjustRightInd w:val="0"/>
              <w:spacing w:after="0" w:line="240" w:lineRule="auto"/>
              <w:jc w:val="center"/>
              <w:rPr>
                <w:b/>
                <w:lang w:eastAsia="en-US"/>
              </w:rPr>
            </w:pPr>
            <w:r w:rsidRPr="00220511">
              <w:rPr>
                <w:b/>
                <w:lang w:eastAsia="en-US"/>
              </w:rPr>
              <w:t>2019 год</w:t>
            </w:r>
          </w:p>
        </w:tc>
        <w:tc>
          <w:tcPr>
            <w:tcW w:w="851" w:type="dxa"/>
            <w:tcBorders>
              <w:top w:val="single" w:sz="4" w:space="0" w:color="auto"/>
              <w:left w:val="single" w:sz="4" w:space="0" w:color="auto"/>
              <w:bottom w:val="single" w:sz="4" w:space="0" w:color="auto"/>
              <w:right w:val="single" w:sz="4" w:space="0" w:color="auto"/>
            </w:tcBorders>
            <w:hideMark/>
          </w:tcPr>
          <w:p w:rsidR="00EE6743" w:rsidRDefault="00EE6743" w:rsidP="00220511">
            <w:pPr>
              <w:autoSpaceDE w:val="0"/>
              <w:autoSpaceDN w:val="0"/>
              <w:adjustRightInd w:val="0"/>
              <w:spacing w:after="0" w:line="240" w:lineRule="auto"/>
              <w:ind w:right="-146"/>
              <w:jc w:val="center"/>
              <w:rPr>
                <w:b/>
                <w:lang w:eastAsia="en-US"/>
              </w:rPr>
            </w:pPr>
            <w:r w:rsidRPr="00220511">
              <w:rPr>
                <w:b/>
                <w:lang w:eastAsia="en-US"/>
              </w:rPr>
              <w:t>2020</w:t>
            </w:r>
          </w:p>
          <w:p w:rsidR="00EE6743" w:rsidRPr="00220511" w:rsidRDefault="00EE6743" w:rsidP="00220511">
            <w:pPr>
              <w:autoSpaceDE w:val="0"/>
              <w:autoSpaceDN w:val="0"/>
              <w:adjustRightInd w:val="0"/>
              <w:spacing w:after="0" w:line="240" w:lineRule="auto"/>
              <w:ind w:right="-146"/>
              <w:jc w:val="center"/>
              <w:rPr>
                <w:lang w:eastAsia="en-US"/>
              </w:rPr>
            </w:pPr>
            <w:r w:rsidRPr="00220511">
              <w:rPr>
                <w:b/>
                <w:lang w:eastAsia="en-US"/>
              </w:rPr>
              <w:t>год</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b/>
                <w:lang w:eastAsia="en-US"/>
              </w:rPr>
            </w:pPr>
            <w:r w:rsidRPr="00220511">
              <w:rPr>
                <w:b/>
                <w:lang w:eastAsia="en-US"/>
              </w:rPr>
              <w:t>2021 год</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b/>
                <w:lang w:eastAsia="en-US"/>
              </w:rPr>
            </w:pPr>
            <w:r w:rsidRPr="00220511">
              <w:rPr>
                <w:b/>
                <w:lang w:eastAsia="en-US"/>
              </w:rPr>
              <w:t>Итого</w:t>
            </w:r>
          </w:p>
        </w:tc>
      </w:tr>
      <w:tr w:rsidR="00EE6743" w:rsidRPr="00220511" w:rsidTr="00232C09">
        <w:trPr>
          <w:trHeight w:val="337"/>
        </w:trPr>
        <w:tc>
          <w:tcPr>
            <w:tcW w:w="1668" w:type="dxa"/>
            <w:vMerge/>
            <w:tcBorders>
              <w:left w:val="single" w:sz="4" w:space="0" w:color="auto"/>
              <w:right w:val="single" w:sz="4" w:space="0" w:color="auto"/>
            </w:tcBorders>
            <w:vAlign w:val="center"/>
            <w:hideMark/>
          </w:tcPr>
          <w:p w:rsidR="00EE6743" w:rsidRPr="00220511" w:rsidRDefault="00EE6743">
            <w:pPr>
              <w:spacing w:after="0" w:line="240" w:lineRule="auto"/>
              <w:rPr>
                <w:color w:val="000000"/>
                <w:lang w:eastAsia="en-US"/>
              </w:rPr>
            </w:pPr>
          </w:p>
        </w:tc>
        <w:tc>
          <w:tcPr>
            <w:tcW w:w="1417" w:type="dxa"/>
            <w:vMerge w:val="restart"/>
            <w:tcBorders>
              <w:top w:val="single" w:sz="4" w:space="0" w:color="auto"/>
              <w:left w:val="single" w:sz="4" w:space="0" w:color="auto"/>
              <w:right w:val="single" w:sz="4" w:space="0" w:color="auto"/>
            </w:tcBorders>
            <w:hideMark/>
          </w:tcPr>
          <w:p w:rsidR="00EE6743" w:rsidRPr="00220511" w:rsidRDefault="00EE6743">
            <w:pPr>
              <w:spacing w:after="0" w:line="240" w:lineRule="auto"/>
              <w:jc w:val="both"/>
              <w:rPr>
                <w:lang w:eastAsia="en-US"/>
              </w:rPr>
            </w:pPr>
            <w:r w:rsidRPr="00220511">
              <w:rPr>
                <w:lang w:eastAsia="en-US"/>
              </w:rPr>
              <w:t>Развитие архивного дела в городском округе Пущино Московской области</w:t>
            </w:r>
          </w:p>
        </w:tc>
        <w:tc>
          <w:tcPr>
            <w:tcW w:w="1276" w:type="dxa"/>
            <w:vMerge w:val="restart"/>
            <w:tcBorders>
              <w:top w:val="single" w:sz="4" w:space="0" w:color="auto"/>
              <w:left w:val="single" w:sz="4" w:space="0" w:color="auto"/>
              <w:right w:val="single" w:sz="4" w:space="0" w:color="auto"/>
            </w:tcBorders>
            <w:hideMark/>
          </w:tcPr>
          <w:p w:rsidR="00EE6743" w:rsidRPr="00220511" w:rsidRDefault="00EE6743">
            <w:pPr>
              <w:spacing w:after="0" w:line="240" w:lineRule="auto"/>
              <w:jc w:val="both"/>
              <w:rPr>
                <w:lang w:eastAsia="en-US"/>
              </w:rPr>
            </w:pPr>
            <w:r w:rsidRPr="00220511">
              <w:rPr>
                <w:lang w:eastAsia="en-US"/>
              </w:rPr>
              <w:t>Администрация города Пущино</w:t>
            </w:r>
          </w:p>
        </w:tc>
        <w:tc>
          <w:tcPr>
            <w:tcW w:w="1276"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rPr>
                <w:lang w:eastAsia="en-US"/>
              </w:rPr>
            </w:pPr>
            <w:r w:rsidRPr="00220511">
              <w:rPr>
                <w:lang w:eastAsia="en-US"/>
              </w:rPr>
              <w:t>Всего:</w:t>
            </w:r>
          </w:p>
          <w:p w:rsidR="00EE6743" w:rsidRPr="00220511" w:rsidRDefault="00EE6743">
            <w:pPr>
              <w:spacing w:after="0" w:line="240" w:lineRule="auto"/>
              <w:rPr>
                <w:lang w:eastAsia="en-US"/>
              </w:rPr>
            </w:pPr>
            <w:r w:rsidRPr="00220511">
              <w:rPr>
                <w:lang w:eastAsia="en-US"/>
              </w:rPr>
              <w:t>в том числе</w:t>
            </w: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525</w:t>
            </w:r>
          </w:p>
        </w:tc>
        <w:tc>
          <w:tcPr>
            <w:tcW w:w="851"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851"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2</w:t>
            </w:r>
            <w:r>
              <w:rPr>
                <w:lang w:eastAsia="en-US"/>
              </w:rPr>
              <w:t xml:space="preserve"> </w:t>
            </w:r>
            <w:r w:rsidRPr="00220511">
              <w:rPr>
                <w:lang w:eastAsia="en-US"/>
              </w:rPr>
              <w:t>629</w:t>
            </w:r>
          </w:p>
        </w:tc>
      </w:tr>
      <w:tr w:rsidR="00EE6743" w:rsidRPr="00220511" w:rsidTr="00232C09">
        <w:trPr>
          <w:trHeight w:val="795"/>
        </w:trPr>
        <w:tc>
          <w:tcPr>
            <w:tcW w:w="1668" w:type="dxa"/>
            <w:vMerge/>
            <w:tcBorders>
              <w:left w:val="single" w:sz="4" w:space="0" w:color="auto"/>
              <w:right w:val="single" w:sz="4" w:space="0" w:color="auto"/>
            </w:tcBorders>
            <w:vAlign w:val="center"/>
            <w:hideMark/>
          </w:tcPr>
          <w:p w:rsidR="00EE6743" w:rsidRPr="00220511" w:rsidRDefault="00EE6743">
            <w:pPr>
              <w:spacing w:after="0" w:line="240" w:lineRule="auto"/>
              <w:rPr>
                <w:color w:val="000000"/>
                <w:lang w:eastAsia="en-US"/>
              </w:rPr>
            </w:pPr>
          </w:p>
        </w:tc>
        <w:tc>
          <w:tcPr>
            <w:tcW w:w="1417" w:type="dxa"/>
            <w:vMerge/>
            <w:tcBorders>
              <w:left w:val="single" w:sz="4" w:space="0" w:color="auto"/>
              <w:right w:val="single" w:sz="4" w:space="0" w:color="auto"/>
            </w:tcBorders>
            <w:vAlign w:val="center"/>
            <w:hideMark/>
          </w:tcPr>
          <w:p w:rsidR="00EE6743" w:rsidRPr="00220511" w:rsidRDefault="00EE6743">
            <w:pPr>
              <w:spacing w:after="0" w:line="240" w:lineRule="auto"/>
              <w:rPr>
                <w:lang w:eastAsia="en-US"/>
              </w:rPr>
            </w:pPr>
          </w:p>
        </w:tc>
        <w:tc>
          <w:tcPr>
            <w:tcW w:w="1276" w:type="dxa"/>
            <w:vMerge/>
            <w:tcBorders>
              <w:left w:val="single" w:sz="4" w:space="0" w:color="auto"/>
              <w:right w:val="single" w:sz="4" w:space="0" w:color="auto"/>
            </w:tcBorders>
            <w:vAlign w:val="center"/>
            <w:hideMark/>
          </w:tcPr>
          <w:p w:rsidR="00EE6743" w:rsidRPr="00220511" w:rsidRDefault="00EE6743">
            <w:pPr>
              <w:spacing w:after="0" w:line="240" w:lineRule="auto"/>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rPr>
                <w:lang w:eastAsia="en-US"/>
              </w:rPr>
            </w:pPr>
            <w:r w:rsidRPr="00220511">
              <w:rPr>
                <w:lang w:eastAsia="en-US"/>
              </w:rPr>
              <w:t>Средства бюджета Московской области</w:t>
            </w: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525</w:t>
            </w:r>
          </w:p>
        </w:tc>
        <w:tc>
          <w:tcPr>
            <w:tcW w:w="851"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851"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526</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2</w:t>
            </w:r>
            <w:r>
              <w:rPr>
                <w:lang w:eastAsia="en-US"/>
              </w:rPr>
              <w:t xml:space="preserve"> </w:t>
            </w:r>
            <w:r w:rsidRPr="00220511">
              <w:rPr>
                <w:lang w:eastAsia="en-US"/>
              </w:rPr>
              <w:t>629</w:t>
            </w:r>
          </w:p>
        </w:tc>
      </w:tr>
      <w:tr w:rsidR="00EE6743" w:rsidRPr="00220511" w:rsidTr="00232C09">
        <w:trPr>
          <w:trHeight w:val="795"/>
        </w:trPr>
        <w:tc>
          <w:tcPr>
            <w:tcW w:w="1668" w:type="dxa"/>
            <w:vMerge/>
            <w:tcBorders>
              <w:left w:val="single" w:sz="4" w:space="0" w:color="auto"/>
              <w:bottom w:val="single" w:sz="4" w:space="0" w:color="auto"/>
              <w:right w:val="single" w:sz="4" w:space="0" w:color="auto"/>
            </w:tcBorders>
            <w:vAlign w:val="center"/>
          </w:tcPr>
          <w:p w:rsidR="00EE6743" w:rsidRPr="00220511" w:rsidRDefault="00EE6743">
            <w:pPr>
              <w:spacing w:after="0" w:line="240" w:lineRule="auto"/>
              <w:rPr>
                <w:lang w:eastAsia="en-US"/>
              </w:rPr>
            </w:pPr>
          </w:p>
        </w:tc>
        <w:tc>
          <w:tcPr>
            <w:tcW w:w="1417" w:type="dxa"/>
            <w:vMerge/>
            <w:tcBorders>
              <w:left w:val="single" w:sz="4" w:space="0" w:color="auto"/>
              <w:bottom w:val="single" w:sz="4" w:space="0" w:color="auto"/>
              <w:right w:val="single" w:sz="4" w:space="0" w:color="auto"/>
            </w:tcBorders>
            <w:vAlign w:val="center"/>
          </w:tcPr>
          <w:p w:rsidR="00EE6743" w:rsidRPr="00220511" w:rsidRDefault="00EE6743">
            <w:pPr>
              <w:spacing w:after="0" w:line="240" w:lineRule="auto"/>
              <w:rPr>
                <w:lang w:eastAsia="en-US"/>
              </w:rPr>
            </w:pPr>
          </w:p>
        </w:tc>
        <w:tc>
          <w:tcPr>
            <w:tcW w:w="1276" w:type="dxa"/>
            <w:vMerge/>
            <w:tcBorders>
              <w:left w:val="single" w:sz="4" w:space="0" w:color="auto"/>
              <w:bottom w:val="single" w:sz="4" w:space="0" w:color="auto"/>
              <w:right w:val="single" w:sz="4" w:space="0" w:color="auto"/>
            </w:tcBorders>
            <w:vAlign w:val="center"/>
          </w:tcPr>
          <w:p w:rsidR="00EE6743" w:rsidRPr="00220511" w:rsidRDefault="00EE6743">
            <w:pPr>
              <w:spacing w:after="0" w:line="240" w:lineRule="auto"/>
              <w:rPr>
                <w:color w:val="FF0000"/>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rPr>
                <w:lang w:eastAsia="en-US"/>
              </w:rPr>
            </w:pPr>
            <w:r w:rsidRPr="00220511">
              <w:rPr>
                <w:bCs/>
              </w:rPr>
              <w:t>Средства бюджета городского округа Пущино Московской области</w:t>
            </w: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0</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0</w:t>
            </w:r>
          </w:p>
        </w:tc>
        <w:tc>
          <w:tcPr>
            <w:tcW w:w="992" w:type="dxa"/>
            <w:tcBorders>
              <w:top w:val="single" w:sz="4" w:space="0" w:color="auto"/>
              <w:left w:val="single" w:sz="4" w:space="0" w:color="auto"/>
              <w:bottom w:val="single" w:sz="4" w:space="0" w:color="auto"/>
              <w:right w:val="single" w:sz="4" w:space="0" w:color="auto"/>
            </w:tcBorders>
            <w:hideMark/>
          </w:tcPr>
          <w:p w:rsidR="00EE6743" w:rsidRPr="00220511" w:rsidRDefault="00EE6743">
            <w:pPr>
              <w:spacing w:after="0" w:line="240" w:lineRule="auto"/>
              <w:jc w:val="center"/>
              <w:rPr>
                <w:lang w:eastAsia="en-US"/>
              </w:rPr>
            </w:pPr>
            <w:r w:rsidRPr="00220511">
              <w:rPr>
                <w:lang w:eastAsia="en-US"/>
              </w:rPr>
              <w:t>0</w:t>
            </w:r>
          </w:p>
        </w:tc>
      </w:tr>
      <w:tr w:rsidR="00AB14F6" w:rsidRPr="00220511" w:rsidTr="00220511">
        <w:trPr>
          <w:trHeight w:val="284"/>
        </w:trPr>
        <w:tc>
          <w:tcPr>
            <w:tcW w:w="6487" w:type="dxa"/>
            <w:gridSpan w:val="5"/>
            <w:tcBorders>
              <w:top w:val="single" w:sz="4" w:space="0" w:color="auto"/>
              <w:left w:val="single" w:sz="4" w:space="0" w:color="auto"/>
              <w:bottom w:val="single" w:sz="4" w:space="0" w:color="auto"/>
              <w:right w:val="single" w:sz="4" w:space="0" w:color="auto"/>
            </w:tcBorders>
            <w:vAlign w:val="center"/>
            <w:hideMark/>
          </w:tcPr>
          <w:p w:rsidR="00AB14F6" w:rsidRPr="00220511" w:rsidRDefault="00AB14F6">
            <w:pPr>
              <w:pStyle w:val="Default"/>
              <w:spacing w:line="276" w:lineRule="auto"/>
              <w:rPr>
                <w:sz w:val="20"/>
                <w:szCs w:val="20"/>
                <w:lang w:eastAsia="en-US"/>
              </w:rPr>
            </w:pPr>
            <w:r w:rsidRPr="00220511">
              <w:rPr>
                <w:sz w:val="20"/>
                <w:szCs w:val="20"/>
                <w:lang w:eastAsia="en-US"/>
              </w:rPr>
              <w:t xml:space="preserve">Планируемые результаты реализации подпрограммы </w:t>
            </w:r>
          </w:p>
        </w:tc>
        <w:tc>
          <w:tcPr>
            <w:tcW w:w="851" w:type="dxa"/>
            <w:tcBorders>
              <w:top w:val="single" w:sz="4" w:space="0" w:color="auto"/>
              <w:left w:val="single" w:sz="4" w:space="0" w:color="auto"/>
              <w:bottom w:val="single" w:sz="4" w:space="0" w:color="auto"/>
              <w:right w:val="single" w:sz="4" w:space="0" w:color="auto"/>
            </w:tcBorders>
            <w:hideMark/>
          </w:tcPr>
          <w:p w:rsidR="00AB14F6" w:rsidRPr="00220511" w:rsidRDefault="00AB14F6">
            <w:pPr>
              <w:autoSpaceDE w:val="0"/>
              <w:autoSpaceDN w:val="0"/>
              <w:adjustRightInd w:val="0"/>
              <w:spacing w:after="0" w:line="240" w:lineRule="auto"/>
              <w:jc w:val="center"/>
              <w:rPr>
                <w:b/>
                <w:lang w:eastAsia="en-US"/>
              </w:rPr>
            </w:pPr>
            <w:r w:rsidRPr="00220511">
              <w:rPr>
                <w:b/>
                <w:lang w:eastAsia="en-US"/>
              </w:rPr>
              <w:t>2017 год</w:t>
            </w:r>
          </w:p>
        </w:tc>
        <w:tc>
          <w:tcPr>
            <w:tcW w:w="850" w:type="dxa"/>
            <w:tcBorders>
              <w:top w:val="single" w:sz="4" w:space="0" w:color="auto"/>
              <w:left w:val="single" w:sz="4" w:space="0" w:color="auto"/>
              <w:bottom w:val="single" w:sz="4" w:space="0" w:color="auto"/>
              <w:right w:val="single" w:sz="4" w:space="0" w:color="auto"/>
            </w:tcBorders>
            <w:hideMark/>
          </w:tcPr>
          <w:p w:rsidR="00AB14F6" w:rsidRPr="00220511" w:rsidRDefault="00AB14F6">
            <w:pPr>
              <w:autoSpaceDE w:val="0"/>
              <w:autoSpaceDN w:val="0"/>
              <w:adjustRightInd w:val="0"/>
              <w:spacing w:after="0" w:line="240" w:lineRule="auto"/>
              <w:jc w:val="center"/>
              <w:rPr>
                <w:b/>
                <w:lang w:eastAsia="en-US"/>
              </w:rPr>
            </w:pPr>
            <w:r w:rsidRPr="00220511">
              <w:rPr>
                <w:b/>
                <w:lang w:eastAsia="en-US"/>
              </w:rPr>
              <w:t>2018 год</w:t>
            </w:r>
          </w:p>
        </w:tc>
        <w:tc>
          <w:tcPr>
            <w:tcW w:w="851" w:type="dxa"/>
            <w:tcBorders>
              <w:top w:val="single" w:sz="4" w:space="0" w:color="auto"/>
              <w:left w:val="single" w:sz="4" w:space="0" w:color="auto"/>
              <w:bottom w:val="single" w:sz="4" w:space="0" w:color="auto"/>
              <w:right w:val="single" w:sz="4" w:space="0" w:color="auto"/>
            </w:tcBorders>
            <w:hideMark/>
          </w:tcPr>
          <w:p w:rsidR="00AB14F6" w:rsidRPr="00220511" w:rsidRDefault="00AB14F6">
            <w:pPr>
              <w:autoSpaceDE w:val="0"/>
              <w:autoSpaceDN w:val="0"/>
              <w:adjustRightInd w:val="0"/>
              <w:spacing w:after="0" w:line="240" w:lineRule="auto"/>
              <w:jc w:val="center"/>
              <w:rPr>
                <w:b/>
                <w:lang w:eastAsia="en-US"/>
              </w:rPr>
            </w:pPr>
            <w:r w:rsidRPr="00220511">
              <w:rPr>
                <w:b/>
                <w:lang w:eastAsia="en-US"/>
              </w:rPr>
              <w:t>2019 год</w:t>
            </w:r>
          </w:p>
        </w:tc>
        <w:tc>
          <w:tcPr>
            <w:tcW w:w="992" w:type="dxa"/>
            <w:tcBorders>
              <w:top w:val="single" w:sz="4" w:space="0" w:color="auto"/>
              <w:left w:val="single" w:sz="4" w:space="0" w:color="auto"/>
              <w:bottom w:val="single" w:sz="4" w:space="0" w:color="auto"/>
              <w:right w:val="single" w:sz="4" w:space="0" w:color="auto"/>
            </w:tcBorders>
            <w:hideMark/>
          </w:tcPr>
          <w:p w:rsidR="00220511" w:rsidRDefault="00AB14F6">
            <w:pPr>
              <w:autoSpaceDE w:val="0"/>
              <w:autoSpaceDN w:val="0"/>
              <w:adjustRightInd w:val="0"/>
              <w:spacing w:after="0" w:line="240" w:lineRule="auto"/>
              <w:ind w:right="-146"/>
              <w:jc w:val="center"/>
              <w:rPr>
                <w:b/>
                <w:lang w:eastAsia="en-US"/>
              </w:rPr>
            </w:pPr>
            <w:r w:rsidRPr="00220511">
              <w:rPr>
                <w:b/>
                <w:lang w:eastAsia="en-US"/>
              </w:rPr>
              <w:t>2020</w:t>
            </w:r>
          </w:p>
          <w:p w:rsidR="00AB14F6" w:rsidRPr="00220511" w:rsidRDefault="00AB14F6">
            <w:pPr>
              <w:autoSpaceDE w:val="0"/>
              <w:autoSpaceDN w:val="0"/>
              <w:adjustRightInd w:val="0"/>
              <w:spacing w:after="0" w:line="240" w:lineRule="auto"/>
              <w:ind w:right="-146"/>
              <w:jc w:val="center"/>
              <w:rPr>
                <w:lang w:eastAsia="en-US"/>
              </w:rPr>
            </w:pPr>
            <w:r w:rsidRPr="00220511">
              <w:rPr>
                <w:b/>
                <w:lang w:eastAsia="en-US"/>
              </w:rPr>
              <w:t>год</w:t>
            </w:r>
          </w:p>
        </w:tc>
        <w:tc>
          <w:tcPr>
            <w:tcW w:w="992" w:type="dxa"/>
            <w:tcBorders>
              <w:top w:val="single" w:sz="4" w:space="0" w:color="auto"/>
              <w:left w:val="single" w:sz="4" w:space="0" w:color="auto"/>
              <w:bottom w:val="single" w:sz="4" w:space="0" w:color="auto"/>
              <w:right w:val="single" w:sz="4" w:space="0" w:color="auto"/>
            </w:tcBorders>
            <w:hideMark/>
          </w:tcPr>
          <w:p w:rsidR="00220511" w:rsidRDefault="00AB14F6">
            <w:pPr>
              <w:spacing w:after="0" w:line="240" w:lineRule="auto"/>
              <w:jc w:val="center"/>
              <w:rPr>
                <w:b/>
                <w:lang w:eastAsia="en-US"/>
              </w:rPr>
            </w:pPr>
            <w:r w:rsidRPr="00220511">
              <w:rPr>
                <w:b/>
                <w:lang w:eastAsia="en-US"/>
              </w:rPr>
              <w:t xml:space="preserve">2021 </w:t>
            </w:r>
          </w:p>
          <w:p w:rsidR="00AB14F6" w:rsidRPr="00220511" w:rsidRDefault="00AB14F6">
            <w:pPr>
              <w:spacing w:after="0" w:line="240" w:lineRule="auto"/>
              <w:jc w:val="center"/>
              <w:rPr>
                <w:b/>
                <w:lang w:eastAsia="en-US"/>
              </w:rPr>
            </w:pPr>
            <w:r w:rsidRPr="00220511">
              <w:rPr>
                <w:b/>
                <w:lang w:eastAsia="en-US"/>
              </w:rPr>
              <w:t>год</w:t>
            </w:r>
          </w:p>
        </w:tc>
      </w:tr>
      <w:tr w:rsidR="00AB14F6" w:rsidRPr="00220511" w:rsidTr="00220511">
        <w:trPr>
          <w:trHeight w:val="284"/>
        </w:trPr>
        <w:tc>
          <w:tcPr>
            <w:tcW w:w="6487" w:type="dxa"/>
            <w:gridSpan w:val="5"/>
            <w:tcBorders>
              <w:top w:val="single" w:sz="4" w:space="0" w:color="auto"/>
              <w:left w:val="single" w:sz="4" w:space="0" w:color="auto"/>
              <w:bottom w:val="single" w:sz="4" w:space="0" w:color="auto"/>
              <w:right w:val="single" w:sz="4" w:space="0" w:color="auto"/>
            </w:tcBorders>
            <w:vAlign w:val="center"/>
            <w:hideMark/>
          </w:tcPr>
          <w:p w:rsidR="00AB14F6" w:rsidRPr="00220511" w:rsidRDefault="00AB14F6">
            <w:pPr>
              <w:pStyle w:val="Default"/>
              <w:spacing w:line="276" w:lineRule="auto"/>
              <w:rPr>
                <w:sz w:val="20"/>
                <w:szCs w:val="20"/>
                <w:lang w:eastAsia="en-US"/>
              </w:rPr>
            </w:pPr>
            <w:r w:rsidRPr="00220511">
              <w:rPr>
                <w:sz w:val="20"/>
                <w:szCs w:val="20"/>
                <w:lang w:eastAsia="en-US"/>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w:t>
            </w:r>
          </w:p>
        </w:tc>
        <w:tc>
          <w:tcPr>
            <w:tcW w:w="851"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850"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851"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992"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ind w:right="-146"/>
              <w:jc w:val="center"/>
              <w:rPr>
                <w:lang w:eastAsia="en-US"/>
              </w:rPr>
            </w:pPr>
          </w:p>
          <w:p w:rsidR="00AB14F6" w:rsidRPr="00220511" w:rsidRDefault="00AB14F6">
            <w:pPr>
              <w:autoSpaceDE w:val="0"/>
              <w:autoSpaceDN w:val="0"/>
              <w:adjustRightInd w:val="0"/>
              <w:spacing w:after="0" w:line="240" w:lineRule="auto"/>
              <w:ind w:right="-146"/>
              <w:jc w:val="center"/>
              <w:rPr>
                <w:lang w:eastAsia="en-US"/>
              </w:rPr>
            </w:pPr>
          </w:p>
          <w:p w:rsidR="00AB14F6" w:rsidRPr="00220511" w:rsidRDefault="00AB14F6">
            <w:pPr>
              <w:autoSpaceDE w:val="0"/>
              <w:autoSpaceDN w:val="0"/>
              <w:adjustRightInd w:val="0"/>
              <w:spacing w:after="0" w:line="240" w:lineRule="auto"/>
              <w:ind w:right="-146"/>
              <w:jc w:val="center"/>
              <w:rPr>
                <w:lang w:eastAsia="en-US"/>
              </w:rPr>
            </w:pPr>
            <w:r w:rsidRPr="00220511">
              <w:rPr>
                <w:lang w:eastAsia="en-US"/>
              </w:rPr>
              <w:t>100</w:t>
            </w:r>
          </w:p>
        </w:tc>
        <w:tc>
          <w:tcPr>
            <w:tcW w:w="992" w:type="dxa"/>
            <w:tcBorders>
              <w:top w:val="single" w:sz="4" w:space="0" w:color="auto"/>
              <w:left w:val="single" w:sz="4" w:space="0" w:color="auto"/>
              <w:bottom w:val="single" w:sz="4" w:space="0" w:color="auto"/>
              <w:right w:val="single" w:sz="4"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100</w:t>
            </w:r>
          </w:p>
          <w:p w:rsidR="00AB14F6" w:rsidRPr="00220511" w:rsidRDefault="00AB14F6">
            <w:pPr>
              <w:spacing w:after="0" w:line="240" w:lineRule="auto"/>
              <w:jc w:val="center"/>
              <w:rPr>
                <w:lang w:eastAsia="en-US"/>
              </w:rPr>
            </w:pPr>
          </w:p>
        </w:tc>
      </w:tr>
      <w:tr w:rsidR="00AB14F6" w:rsidRPr="00220511" w:rsidTr="00220511">
        <w:trPr>
          <w:trHeight w:val="284"/>
        </w:trPr>
        <w:tc>
          <w:tcPr>
            <w:tcW w:w="6487" w:type="dxa"/>
            <w:gridSpan w:val="5"/>
            <w:tcBorders>
              <w:top w:val="single" w:sz="4" w:space="0" w:color="auto"/>
              <w:left w:val="single" w:sz="4" w:space="0" w:color="auto"/>
              <w:bottom w:val="single" w:sz="4" w:space="0" w:color="auto"/>
              <w:right w:val="single" w:sz="4" w:space="0" w:color="auto"/>
            </w:tcBorders>
            <w:vAlign w:val="center"/>
            <w:hideMark/>
          </w:tcPr>
          <w:p w:rsidR="00AB14F6" w:rsidRPr="00220511" w:rsidRDefault="00AB14F6">
            <w:pPr>
              <w:spacing w:after="0" w:line="240" w:lineRule="auto"/>
              <w:jc w:val="both"/>
              <w:rPr>
                <w:color w:val="FF0000"/>
                <w:lang w:eastAsia="en-US"/>
              </w:rPr>
            </w:pPr>
            <w:r w:rsidRPr="00220511">
              <w:rPr>
                <w:lang w:eastAsia="en-US"/>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w:t>
            </w:r>
          </w:p>
        </w:tc>
        <w:tc>
          <w:tcPr>
            <w:tcW w:w="851"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850"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851"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992"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ind w:right="-146"/>
              <w:jc w:val="center"/>
              <w:rPr>
                <w:lang w:eastAsia="en-US"/>
              </w:rPr>
            </w:pPr>
          </w:p>
          <w:p w:rsidR="00AB14F6" w:rsidRPr="00220511" w:rsidRDefault="00AB14F6">
            <w:pPr>
              <w:autoSpaceDE w:val="0"/>
              <w:autoSpaceDN w:val="0"/>
              <w:adjustRightInd w:val="0"/>
              <w:spacing w:after="0" w:line="240" w:lineRule="auto"/>
              <w:ind w:right="-146"/>
              <w:jc w:val="center"/>
              <w:rPr>
                <w:lang w:eastAsia="en-US"/>
              </w:rPr>
            </w:pPr>
            <w:r w:rsidRPr="00220511">
              <w:rPr>
                <w:lang w:eastAsia="en-US"/>
              </w:rPr>
              <w:t>100</w:t>
            </w:r>
          </w:p>
        </w:tc>
        <w:tc>
          <w:tcPr>
            <w:tcW w:w="992" w:type="dxa"/>
            <w:tcBorders>
              <w:top w:val="single" w:sz="4" w:space="0" w:color="auto"/>
              <w:left w:val="single" w:sz="4" w:space="0" w:color="auto"/>
              <w:bottom w:val="single" w:sz="4" w:space="0" w:color="auto"/>
              <w:right w:val="single" w:sz="4"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100</w:t>
            </w:r>
          </w:p>
        </w:tc>
      </w:tr>
      <w:tr w:rsidR="00AB14F6" w:rsidRPr="00220511" w:rsidTr="00220511">
        <w:trPr>
          <w:trHeight w:val="284"/>
        </w:trPr>
        <w:tc>
          <w:tcPr>
            <w:tcW w:w="6487" w:type="dxa"/>
            <w:gridSpan w:val="5"/>
            <w:tcBorders>
              <w:top w:val="single" w:sz="4" w:space="0" w:color="auto"/>
              <w:left w:val="single" w:sz="4" w:space="0" w:color="auto"/>
              <w:bottom w:val="single" w:sz="4" w:space="0" w:color="auto"/>
              <w:right w:val="single" w:sz="4" w:space="0" w:color="auto"/>
            </w:tcBorders>
            <w:vAlign w:val="center"/>
            <w:hideMark/>
          </w:tcPr>
          <w:p w:rsidR="00AB14F6" w:rsidRPr="00220511" w:rsidRDefault="00AB14F6">
            <w:pPr>
              <w:spacing w:after="0" w:line="240" w:lineRule="auto"/>
              <w:jc w:val="both"/>
              <w:rPr>
                <w:lang w:eastAsia="en-US"/>
              </w:rPr>
            </w:pPr>
            <w:r w:rsidRPr="00220511">
              <w:rPr>
                <w:lang w:eastAsia="en-US"/>
              </w:rPr>
              <w:t>Доля описей дел в муниципальном архиве, на которые создан фонд пользования в электронном виде, от общего количества описей дел в муниципальном архиве (</w:t>
            </w:r>
            <w:r w:rsidRPr="00220511">
              <w:rPr>
                <w:color w:val="000000"/>
                <w:lang w:eastAsia="en-US"/>
              </w:rPr>
              <w:t>%)</w:t>
            </w:r>
          </w:p>
        </w:tc>
        <w:tc>
          <w:tcPr>
            <w:tcW w:w="851"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850"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851"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100</w:t>
            </w:r>
          </w:p>
        </w:tc>
        <w:tc>
          <w:tcPr>
            <w:tcW w:w="992" w:type="dxa"/>
            <w:tcBorders>
              <w:top w:val="single" w:sz="4" w:space="0" w:color="auto"/>
              <w:left w:val="single" w:sz="4" w:space="0" w:color="auto"/>
              <w:bottom w:val="single" w:sz="4" w:space="0" w:color="auto"/>
              <w:right w:val="single" w:sz="4" w:space="0" w:color="auto"/>
            </w:tcBorders>
          </w:tcPr>
          <w:p w:rsidR="00AB14F6" w:rsidRPr="00220511" w:rsidRDefault="00AB14F6">
            <w:pPr>
              <w:autoSpaceDE w:val="0"/>
              <w:autoSpaceDN w:val="0"/>
              <w:adjustRightInd w:val="0"/>
              <w:spacing w:after="0" w:line="240" w:lineRule="auto"/>
              <w:ind w:right="-146"/>
              <w:jc w:val="center"/>
              <w:rPr>
                <w:lang w:eastAsia="en-US"/>
              </w:rPr>
            </w:pPr>
          </w:p>
          <w:p w:rsidR="00AB14F6" w:rsidRPr="00220511" w:rsidRDefault="00AB14F6">
            <w:pPr>
              <w:autoSpaceDE w:val="0"/>
              <w:autoSpaceDN w:val="0"/>
              <w:adjustRightInd w:val="0"/>
              <w:spacing w:after="0" w:line="240" w:lineRule="auto"/>
              <w:ind w:right="-146"/>
              <w:jc w:val="center"/>
              <w:rPr>
                <w:lang w:eastAsia="en-US"/>
              </w:rPr>
            </w:pPr>
            <w:r w:rsidRPr="00220511">
              <w:rPr>
                <w:lang w:eastAsia="en-US"/>
              </w:rPr>
              <w:t>100</w:t>
            </w:r>
          </w:p>
        </w:tc>
        <w:tc>
          <w:tcPr>
            <w:tcW w:w="992" w:type="dxa"/>
            <w:tcBorders>
              <w:top w:val="single" w:sz="4" w:space="0" w:color="auto"/>
              <w:left w:val="single" w:sz="4" w:space="0" w:color="auto"/>
              <w:bottom w:val="single" w:sz="4" w:space="0" w:color="auto"/>
              <w:right w:val="single" w:sz="4"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100</w:t>
            </w:r>
          </w:p>
        </w:tc>
      </w:tr>
      <w:tr w:rsidR="00AB14F6" w:rsidRPr="00220511" w:rsidTr="00220511">
        <w:trPr>
          <w:trHeight w:val="284"/>
        </w:trPr>
        <w:tc>
          <w:tcPr>
            <w:tcW w:w="6487" w:type="dxa"/>
            <w:gridSpan w:val="5"/>
            <w:tcBorders>
              <w:top w:val="single" w:sz="4" w:space="0" w:color="auto"/>
              <w:left w:val="single" w:sz="4" w:space="0" w:color="auto"/>
              <w:bottom w:val="single" w:sz="4" w:space="0" w:color="auto"/>
              <w:right w:val="single" w:sz="4" w:space="0" w:color="auto"/>
            </w:tcBorders>
            <w:vAlign w:val="center"/>
            <w:hideMark/>
          </w:tcPr>
          <w:p w:rsidR="00AB14F6" w:rsidRPr="00220511" w:rsidRDefault="00AB14F6">
            <w:pPr>
              <w:spacing w:after="0" w:line="240" w:lineRule="auto"/>
              <w:jc w:val="both"/>
              <w:rPr>
                <w:lang w:eastAsia="en-US"/>
              </w:rPr>
            </w:pPr>
            <w:r w:rsidRPr="00220511">
              <w:rPr>
                <w:lang w:eastAsia="en-US"/>
              </w:rPr>
              <w:t>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 (</w:t>
            </w:r>
            <w:proofErr w:type="gramStart"/>
            <w:r w:rsidRPr="00220511">
              <w:rPr>
                <w:lang w:eastAsia="en-US"/>
              </w:rPr>
              <w:t>% )</w:t>
            </w:r>
            <w:proofErr w:type="gramEnd"/>
          </w:p>
        </w:tc>
        <w:tc>
          <w:tcPr>
            <w:tcW w:w="851" w:type="dxa"/>
            <w:tcBorders>
              <w:top w:val="single" w:sz="4" w:space="0" w:color="auto"/>
              <w:left w:val="single" w:sz="8" w:space="0" w:color="auto"/>
              <w:bottom w:val="single" w:sz="4" w:space="0" w:color="auto"/>
              <w:right w:val="single" w:sz="8"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80,4</w:t>
            </w:r>
          </w:p>
        </w:tc>
        <w:tc>
          <w:tcPr>
            <w:tcW w:w="850" w:type="dxa"/>
            <w:tcBorders>
              <w:top w:val="single" w:sz="4" w:space="0" w:color="auto"/>
              <w:left w:val="single" w:sz="8" w:space="0" w:color="auto"/>
              <w:bottom w:val="single" w:sz="4" w:space="0" w:color="auto"/>
              <w:right w:val="single" w:sz="8"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83,6</w:t>
            </w:r>
          </w:p>
        </w:tc>
        <w:tc>
          <w:tcPr>
            <w:tcW w:w="851" w:type="dxa"/>
            <w:tcBorders>
              <w:top w:val="single" w:sz="4" w:space="0" w:color="auto"/>
              <w:left w:val="single" w:sz="8" w:space="0" w:color="auto"/>
              <w:bottom w:val="single" w:sz="4" w:space="0" w:color="auto"/>
              <w:right w:val="single" w:sz="8"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86,8</w:t>
            </w:r>
          </w:p>
        </w:tc>
        <w:tc>
          <w:tcPr>
            <w:tcW w:w="992" w:type="dxa"/>
            <w:tcBorders>
              <w:top w:val="single" w:sz="4" w:space="0" w:color="auto"/>
              <w:left w:val="single" w:sz="8" w:space="0" w:color="auto"/>
              <w:bottom w:val="single" w:sz="4" w:space="0" w:color="auto"/>
              <w:right w:val="single" w:sz="8"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90</w:t>
            </w:r>
          </w:p>
        </w:tc>
        <w:tc>
          <w:tcPr>
            <w:tcW w:w="992" w:type="dxa"/>
            <w:tcBorders>
              <w:top w:val="single" w:sz="4" w:space="0" w:color="auto"/>
              <w:left w:val="single" w:sz="8" w:space="0" w:color="auto"/>
              <w:bottom w:val="single" w:sz="4" w:space="0" w:color="auto"/>
              <w:right w:val="single" w:sz="8" w:space="0" w:color="auto"/>
            </w:tcBorders>
          </w:tcPr>
          <w:p w:rsidR="00AB14F6" w:rsidRPr="00220511" w:rsidRDefault="00AB14F6">
            <w:pPr>
              <w:autoSpaceDE w:val="0"/>
              <w:autoSpaceDN w:val="0"/>
              <w:adjustRightInd w:val="0"/>
              <w:spacing w:after="0" w:line="240" w:lineRule="auto"/>
              <w:jc w:val="center"/>
              <w:rPr>
                <w:lang w:eastAsia="en-US"/>
              </w:rPr>
            </w:pPr>
          </w:p>
          <w:p w:rsidR="00AB14F6" w:rsidRPr="00220511" w:rsidRDefault="00AB14F6">
            <w:pPr>
              <w:autoSpaceDE w:val="0"/>
              <w:autoSpaceDN w:val="0"/>
              <w:adjustRightInd w:val="0"/>
              <w:spacing w:after="0" w:line="240" w:lineRule="auto"/>
              <w:jc w:val="center"/>
              <w:rPr>
                <w:lang w:eastAsia="en-US"/>
              </w:rPr>
            </w:pPr>
            <w:r w:rsidRPr="00220511">
              <w:rPr>
                <w:lang w:eastAsia="en-US"/>
              </w:rPr>
              <w:t>90</w:t>
            </w:r>
          </w:p>
        </w:tc>
      </w:tr>
      <w:tr w:rsidR="00AB14F6" w:rsidRPr="00220511" w:rsidTr="00220511">
        <w:trPr>
          <w:trHeight w:val="284"/>
        </w:trPr>
        <w:tc>
          <w:tcPr>
            <w:tcW w:w="6487" w:type="dxa"/>
            <w:gridSpan w:val="5"/>
            <w:tcBorders>
              <w:top w:val="single" w:sz="4" w:space="0" w:color="auto"/>
              <w:left w:val="single" w:sz="4" w:space="0" w:color="auto"/>
              <w:bottom w:val="single" w:sz="4" w:space="0" w:color="auto"/>
              <w:right w:val="single" w:sz="4" w:space="0" w:color="auto"/>
            </w:tcBorders>
            <w:vAlign w:val="center"/>
            <w:hideMark/>
          </w:tcPr>
          <w:p w:rsidR="00AB14F6" w:rsidRPr="00220511" w:rsidRDefault="00AB14F6">
            <w:pPr>
              <w:spacing w:after="0" w:line="240" w:lineRule="auto"/>
              <w:jc w:val="both"/>
              <w:rPr>
                <w:lang w:eastAsia="en-US"/>
              </w:rPr>
            </w:pPr>
            <w:r w:rsidRPr="00220511">
              <w:rPr>
                <w:lang w:eastAsia="en-US"/>
              </w:rPr>
              <w:t xml:space="preserve">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w:t>
            </w:r>
            <w:proofErr w:type="gramStart"/>
            <w:r w:rsidRPr="00220511">
              <w:rPr>
                <w:lang w:eastAsia="en-US"/>
              </w:rPr>
              <w:t>области  (</w:t>
            </w:r>
            <w:proofErr w:type="gramEnd"/>
            <w:r w:rsidRPr="00220511">
              <w:rPr>
                <w:lang w:eastAsia="en-US"/>
              </w:rPr>
              <w:t>%)</w:t>
            </w:r>
          </w:p>
        </w:tc>
        <w:tc>
          <w:tcPr>
            <w:tcW w:w="851" w:type="dxa"/>
            <w:tcBorders>
              <w:top w:val="single" w:sz="4" w:space="0" w:color="auto"/>
              <w:left w:val="single" w:sz="8" w:space="0" w:color="auto"/>
              <w:bottom w:val="single" w:sz="4" w:space="0" w:color="auto"/>
              <w:right w:val="single" w:sz="8"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13,1</w:t>
            </w:r>
          </w:p>
        </w:tc>
        <w:tc>
          <w:tcPr>
            <w:tcW w:w="850" w:type="dxa"/>
            <w:tcBorders>
              <w:top w:val="single" w:sz="4" w:space="0" w:color="auto"/>
              <w:left w:val="single" w:sz="8" w:space="0" w:color="auto"/>
              <w:bottom w:val="single" w:sz="4" w:space="0" w:color="auto"/>
              <w:right w:val="single" w:sz="8"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13,4</w:t>
            </w:r>
          </w:p>
        </w:tc>
        <w:tc>
          <w:tcPr>
            <w:tcW w:w="851" w:type="dxa"/>
            <w:tcBorders>
              <w:top w:val="single" w:sz="4" w:space="0" w:color="auto"/>
              <w:left w:val="single" w:sz="8" w:space="0" w:color="auto"/>
              <w:bottom w:val="single" w:sz="4" w:space="0" w:color="auto"/>
              <w:right w:val="single" w:sz="8"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13,7</w:t>
            </w:r>
          </w:p>
        </w:tc>
        <w:tc>
          <w:tcPr>
            <w:tcW w:w="992" w:type="dxa"/>
            <w:tcBorders>
              <w:top w:val="single" w:sz="4" w:space="0" w:color="auto"/>
              <w:left w:val="single" w:sz="8" w:space="0" w:color="auto"/>
              <w:bottom w:val="single" w:sz="4" w:space="0" w:color="auto"/>
              <w:right w:val="single" w:sz="8"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14,1</w:t>
            </w:r>
          </w:p>
        </w:tc>
        <w:tc>
          <w:tcPr>
            <w:tcW w:w="992" w:type="dxa"/>
            <w:tcBorders>
              <w:top w:val="single" w:sz="4" w:space="0" w:color="auto"/>
              <w:left w:val="single" w:sz="8" w:space="0" w:color="auto"/>
              <w:bottom w:val="single" w:sz="4" w:space="0" w:color="auto"/>
              <w:right w:val="single" w:sz="8" w:space="0" w:color="auto"/>
            </w:tcBorders>
          </w:tcPr>
          <w:p w:rsidR="00AB14F6" w:rsidRPr="00220511" w:rsidRDefault="00AB14F6">
            <w:pPr>
              <w:spacing w:after="0" w:line="240" w:lineRule="auto"/>
              <w:jc w:val="center"/>
              <w:rPr>
                <w:lang w:eastAsia="en-US"/>
              </w:rPr>
            </w:pPr>
          </w:p>
          <w:p w:rsidR="00AB14F6" w:rsidRPr="00220511" w:rsidRDefault="00AB14F6">
            <w:pPr>
              <w:spacing w:after="0" w:line="240" w:lineRule="auto"/>
              <w:jc w:val="center"/>
              <w:rPr>
                <w:lang w:eastAsia="en-US"/>
              </w:rPr>
            </w:pPr>
            <w:r w:rsidRPr="00220511">
              <w:rPr>
                <w:lang w:eastAsia="en-US"/>
              </w:rPr>
              <w:t>14,3</w:t>
            </w:r>
          </w:p>
        </w:tc>
      </w:tr>
    </w:tbl>
    <w:p w:rsidR="00220511" w:rsidRDefault="00220511" w:rsidP="00AB14F6">
      <w:pPr>
        <w:spacing w:after="0" w:line="240" w:lineRule="auto"/>
        <w:ind w:left="9356"/>
        <w:rPr>
          <w:rFonts w:eastAsia="Calibri"/>
          <w:sz w:val="24"/>
          <w:szCs w:val="24"/>
          <w:lang w:eastAsia="en-US"/>
        </w:rPr>
        <w:sectPr w:rsidR="00220511" w:rsidSect="00220511">
          <w:pgSz w:w="11906" w:h="16838"/>
          <w:pgMar w:top="567" w:right="1418" w:bottom="567" w:left="567" w:header="709" w:footer="709" w:gutter="0"/>
          <w:cols w:space="720"/>
        </w:sectPr>
      </w:pPr>
    </w:p>
    <w:p w:rsidR="00AB14F6" w:rsidRPr="005E5344" w:rsidRDefault="00AB14F6" w:rsidP="00305D6C">
      <w:pPr>
        <w:pStyle w:val="ae"/>
        <w:widowControl w:val="0"/>
        <w:numPr>
          <w:ilvl w:val="1"/>
          <w:numId w:val="12"/>
        </w:numPr>
        <w:spacing w:after="0" w:line="240" w:lineRule="auto"/>
        <w:jc w:val="center"/>
        <w:rPr>
          <w:rFonts w:ascii="Times New Roman" w:hAnsi="Times New Roman"/>
          <w:b/>
          <w:sz w:val="24"/>
          <w:szCs w:val="24"/>
        </w:rPr>
      </w:pPr>
      <w:r w:rsidRPr="005E5344">
        <w:rPr>
          <w:rFonts w:ascii="Times New Roman" w:hAnsi="Times New Roman"/>
          <w:b/>
          <w:sz w:val="24"/>
          <w:szCs w:val="24"/>
        </w:rPr>
        <w:lastRenderedPageBreak/>
        <w:t>Характеристика текущей ситуации в сфере реализации муниципальной подпрограммы, основные проблемы и пути их решения в рамках подпрограммы</w:t>
      </w:r>
    </w:p>
    <w:p w:rsidR="00AB14F6" w:rsidRPr="00910E82" w:rsidRDefault="00AB14F6" w:rsidP="00AB14F6">
      <w:pPr>
        <w:spacing w:after="0" w:line="240" w:lineRule="auto"/>
        <w:ind w:firstLine="709"/>
        <w:jc w:val="center"/>
        <w:rPr>
          <w:b/>
        </w:rPr>
      </w:pPr>
    </w:p>
    <w:p w:rsidR="00AB14F6" w:rsidRPr="00910E82" w:rsidRDefault="00AB14F6" w:rsidP="00AB14F6">
      <w:pPr>
        <w:spacing w:after="0" w:line="240" w:lineRule="auto"/>
        <w:ind w:firstLine="709"/>
        <w:jc w:val="both"/>
        <w:rPr>
          <w:sz w:val="24"/>
          <w:szCs w:val="24"/>
        </w:rPr>
      </w:pPr>
      <w:r w:rsidRPr="00910E82">
        <w:rPr>
          <w:sz w:val="24"/>
          <w:szCs w:val="24"/>
        </w:rPr>
        <w:t>В соответствии с Федеральным законом Российской Федерации от 22.10.2004 № 125-ФЗ «Об архивном деле в Российской Федерации» архивное дело в Российской Федерации  - деятельность государственных органов, органов местного самоуправления, организаций и граждан в сфере организации хранения, комплектования, учета и использования документов Архивного фонда Российской Федерации и других архивных документов.</w:t>
      </w:r>
    </w:p>
    <w:p w:rsidR="00AB14F6" w:rsidRPr="00910E82" w:rsidRDefault="00AB14F6" w:rsidP="00AB14F6">
      <w:pPr>
        <w:spacing w:after="0" w:line="240" w:lineRule="auto"/>
        <w:ind w:firstLine="709"/>
        <w:jc w:val="both"/>
        <w:rPr>
          <w:sz w:val="24"/>
          <w:szCs w:val="24"/>
        </w:rPr>
      </w:pPr>
      <w:r w:rsidRPr="00910E82">
        <w:rPr>
          <w:sz w:val="24"/>
          <w:szCs w:val="24"/>
        </w:rPr>
        <w:t xml:space="preserve">Архивный сектор  в составе управления делами администрации города Пущино (далее - архивный сектор) осуществляет деятельность в области архивного дела согласно полномочиям по решению вопросов местного значения, установленным Федеральным законом от 6 октября 2003 года № 131-ФЗ "Об общих принципах организации местного самоуправления в Российской Федерации". </w:t>
      </w:r>
    </w:p>
    <w:p w:rsidR="00AB14F6" w:rsidRPr="005E5344" w:rsidRDefault="00AB14F6" w:rsidP="00AB14F6">
      <w:pPr>
        <w:spacing w:after="0" w:line="240" w:lineRule="auto"/>
        <w:ind w:firstLine="709"/>
        <w:jc w:val="both"/>
        <w:rPr>
          <w:sz w:val="24"/>
          <w:szCs w:val="24"/>
        </w:rPr>
      </w:pPr>
      <w:r w:rsidRPr="00910E82">
        <w:rPr>
          <w:sz w:val="24"/>
          <w:szCs w:val="24"/>
        </w:rPr>
        <w:t xml:space="preserve">Архивный сектор исполняет роль муниципального архива и осуществляет в пределах </w:t>
      </w:r>
      <w:r w:rsidRPr="005E5344">
        <w:rPr>
          <w:sz w:val="24"/>
          <w:szCs w:val="24"/>
        </w:rPr>
        <w:t>своей компетенции организационно-методическое руководство ведомственными архивами учреждений, организаций и предприятий – источников комплектования.</w:t>
      </w:r>
    </w:p>
    <w:p w:rsidR="00AB14F6" w:rsidRPr="005E5344" w:rsidRDefault="00AB14F6" w:rsidP="00AB14F6">
      <w:pPr>
        <w:spacing w:after="0" w:line="240" w:lineRule="auto"/>
        <w:ind w:firstLine="709"/>
        <w:jc w:val="both"/>
        <w:rPr>
          <w:sz w:val="24"/>
          <w:szCs w:val="24"/>
        </w:rPr>
      </w:pPr>
      <w:r w:rsidRPr="005E5344">
        <w:rPr>
          <w:sz w:val="24"/>
          <w:szCs w:val="24"/>
        </w:rPr>
        <w:t>По состоянию на 01.11.2016 в архивном секторе хранится 5</w:t>
      </w:r>
      <w:r w:rsidR="005E5344" w:rsidRPr="005E5344">
        <w:rPr>
          <w:sz w:val="24"/>
          <w:szCs w:val="24"/>
        </w:rPr>
        <w:t xml:space="preserve"> </w:t>
      </w:r>
      <w:r w:rsidRPr="005E5344">
        <w:rPr>
          <w:sz w:val="24"/>
          <w:szCs w:val="24"/>
        </w:rPr>
        <w:t>812 единиц хранения за 1956</w:t>
      </w:r>
      <w:r w:rsidR="00910E82" w:rsidRPr="005E5344">
        <w:rPr>
          <w:sz w:val="24"/>
          <w:szCs w:val="24"/>
        </w:rPr>
        <w:t xml:space="preserve"> </w:t>
      </w:r>
      <w:r w:rsidRPr="005E5344">
        <w:rPr>
          <w:sz w:val="24"/>
          <w:szCs w:val="24"/>
        </w:rPr>
        <w:t>-</w:t>
      </w:r>
      <w:r w:rsidR="00910E82" w:rsidRPr="005E5344">
        <w:rPr>
          <w:sz w:val="24"/>
          <w:szCs w:val="24"/>
        </w:rPr>
        <w:t xml:space="preserve"> </w:t>
      </w:r>
      <w:r w:rsidRPr="005E5344">
        <w:rPr>
          <w:sz w:val="24"/>
          <w:szCs w:val="24"/>
        </w:rPr>
        <w:t xml:space="preserve">2013 годы, в том числе </w:t>
      </w:r>
    </w:p>
    <w:p w:rsidR="00AB14F6" w:rsidRPr="005E5344" w:rsidRDefault="00AB14F6" w:rsidP="00305D6C">
      <w:pPr>
        <w:pStyle w:val="ae"/>
        <w:numPr>
          <w:ilvl w:val="0"/>
          <w:numId w:val="13"/>
        </w:numPr>
        <w:spacing w:after="0" w:line="240" w:lineRule="auto"/>
        <w:jc w:val="both"/>
        <w:rPr>
          <w:rFonts w:ascii="Times New Roman" w:hAnsi="Times New Roman"/>
          <w:sz w:val="24"/>
          <w:szCs w:val="24"/>
        </w:rPr>
      </w:pPr>
      <w:r w:rsidRPr="005E5344">
        <w:rPr>
          <w:rFonts w:ascii="Times New Roman" w:hAnsi="Times New Roman"/>
          <w:sz w:val="24"/>
          <w:szCs w:val="24"/>
        </w:rPr>
        <w:t>управленческой документации – 3</w:t>
      </w:r>
      <w:r w:rsidR="00910E82" w:rsidRPr="005E5344">
        <w:rPr>
          <w:rFonts w:ascii="Times New Roman" w:hAnsi="Times New Roman"/>
          <w:sz w:val="24"/>
          <w:szCs w:val="24"/>
        </w:rPr>
        <w:t xml:space="preserve"> </w:t>
      </w:r>
      <w:r w:rsidRPr="005E5344">
        <w:rPr>
          <w:rFonts w:ascii="Times New Roman" w:hAnsi="Times New Roman"/>
          <w:sz w:val="24"/>
          <w:szCs w:val="24"/>
        </w:rPr>
        <w:t>433 единицы хранения,</w:t>
      </w:r>
    </w:p>
    <w:p w:rsidR="00AB14F6" w:rsidRPr="005E5344" w:rsidRDefault="00AB14F6" w:rsidP="00305D6C">
      <w:pPr>
        <w:pStyle w:val="ae"/>
        <w:numPr>
          <w:ilvl w:val="0"/>
          <w:numId w:val="13"/>
        </w:numPr>
        <w:spacing w:after="0" w:line="240" w:lineRule="auto"/>
        <w:jc w:val="both"/>
        <w:rPr>
          <w:rFonts w:ascii="Times New Roman" w:hAnsi="Times New Roman"/>
          <w:sz w:val="24"/>
          <w:szCs w:val="24"/>
        </w:rPr>
      </w:pPr>
      <w:r w:rsidRPr="005E5344">
        <w:rPr>
          <w:rFonts w:ascii="Times New Roman" w:hAnsi="Times New Roman"/>
          <w:sz w:val="24"/>
          <w:szCs w:val="24"/>
        </w:rPr>
        <w:t>документов по личному составу – 2</w:t>
      </w:r>
      <w:r w:rsidR="00910E82" w:rsidRPr="005E5344">
        <w:rPr>
          <w:rFonts w:ascii="Times New Roman" w:hAnsi="Times New Roman"/>
          <w:sz w:val="24"/>
          <w:szCs w:val="24"/>
        </w:rPr>
        <w:t xml:space="preserve"> </w:t>
      </w:r>
      <w:r w:rsidRPr="005E5344">
        <w:rPr>
          <w:rFonts w:ascii="Times New Roman" w:hAnsi="Times New Roman"/>
          <w:sz w:val="24"/>
          <w:szCs w:val="24"/>
        </w:rPr>
        <w:t>379 единиц хранения.</w:t>
      </w:r>
    </w:p>
    <w:p w:rsidR="00AB14F6" w:rsidRPr="005E5344" w:rsidRDefault="00AB14F6" w:rsidP="00AB14F6">
      <w:pPr>
        <w:spacing w:after="0" w:line="240" w:lineRule="auto"/>
        <w:ind w:firstLine="709"/>
        <w:jc w:val="both"/>
        <w:rPr>
          <w:sz w:val="24"/>
          <w:szCs w:val="24"/>
        </w:rPr>
      </w:pPr>
      <w:r w:rsidRPr="005E5344">
        <w:rPr>
          <w:sz w:val="24"/>
          <w:szCs w:val="24"/>
        </w:rPr>
        <w:t xml:space="preserve">С 2008 года </w:t>
      </w:r>
      <w:r w:rsidR="00910E82" w:rsidRPr="005E5344">
        <w:rPr>
          <w:sz w:val="24"/>
          <w:szCs w:val="24"/>
        </w:rPr>
        <w:t>А</w:t>
      </w:r>
      <w:r w:rsidRPr="005E5344">
        <w:rPr>
          <w:sz w:val="24"/>
          <w:szCs w:val="24"/>
        </w:rPr>
        <w:t xml:space="preserve">дминистрации города Пущино были переданы отдельные государственные полномочия по хранению, комплектованию, учету и использованию архивных документов, относящихся к государственной собственности и находящиеся на территории городского округа Пущино, с передачей необходимых для осуществления данных полномочий материально-технических и финансовых средств. </w:t>
      </w:r>
    </w:p>
    <w:p w:rsidR="00AB14F6" w:rsidRPr="00910E82" w:rsidRDefault="00AB14F6" w:rsidP="00AB14F6">
      <w:pPr>
        <w:spacing w:after="0" w:line="240" w:lineRule="auto"/>
        <w:ind w:firstLine="709"/>
        <w:jc w:val="both"/>
        <w:rPr>
          <w:sz w:val="24"/>
          <w:szCs w:val="24"/>
        </w:rPr>
      </w:pPr>
      <w:r w:rsidRPr="005E5344">
        <w:rPr>
          <w:sz w:val="24"/>
          <w:szCs w:val="24"/>
        </w:rPr>
        <w:t>Финансирование государственных полномочий осуществляется за счет субвенций, предоставляемых бюджетам муниципальных образований. Предметом деятельности архивного сектора является также обеспечение хранения, комплектования, учета и</w:t>
      </w:r>
      <w:r w:rsidRPr="00910E82">
        <w:rPr>
          <w:sz w:val="24"/>
          <w:szCs w:val="24"/>
        </w:rPr>
        <w:t xml:space="preserve"> использования документов, отнесенных к собственности Московской области.</w:t>
      </w:r>
    </w:p>
    <w:p w:rsidR="00AB14F6" w:rsidRPr="00910E82" w:rsidRDefault="00AB14F6" w:rsidP="00AB14F6">
      <w:pPr>
        <w:spacing w:after="0" w:line="240" w:lineRule="auto"/>
        <w:ind w:firstLine="709"/>
        <w:jc w:val="both"/>
        <w:rPr>
          <w:sz w:val="24"/>
          <w:szCs w:val="24"/>
        </w:rPr>
      </w:pPr>
      <w:r w:rsidRPr="00910E82">
        <w:rPr>
          <w:sz w:val="24"/>
          <w:szCs w:val="24"/>
        </w:rPr>
        <w:t>Документы, отнесенные к собственности Московской области, составляют 52,6% от общего объема документов, хранящихся в архивном секторе.</w:t>
      </w:r>
    </w:p>
    <w:p w:rsidR="00AB14F6" w:rsidRPr="00910E82" w:rsidRDefault="00AB14F6" w:rsidP="00AB14F6">
      <w:pPr>
        <w:spacing w:after="0" w:line="240" w:lineRule="auto"/>
        <w:ind w:firstLine="709"/>
        <w:jc w:val="both"/>
        <w:rPr>
          <w:sz w:val="24"/>
          <w:szCs w:val="24"/>
        </w:rPr>
      </w:pPr>
      <w:r w:rsidRPr="00910E82">
        <w:rPr>
          <w:sz w:val="24"/>
          <w:szCs w:val="24"/>
        </w:rPr>
        <w:t>Архивный сектор расположен в приспособленных помещениях административного здания (</w:t>
      </w:r>
      <w:r w:rsidR="00910E82" w:rsidRPr="00910E82">
        <w:rPr>
          <w:sz w:val="24"/>
          <w:szCs w:val="24"/>
        </w:rPr>
        <w:t>А</w:t>
      </w:r>
      <w:r w:rsidRPr="00910E82">
        <w:rPr>
          <w:sz w:val="24"/>
          <w:szCs w:val="24"/>
        </w:rPr>
        <w:t xml:space="preserve">дминистрации города Пущино). Общая площадь помещений составляет </w:t>
      </w:r>
      <w:smartTag w:uri="urn:schemas-microsoft-com:office:smarttags" w:element="metricconverter">
        <w:smartTagPr>
          <w:attr w:name="ProductID" w:val="70,6 кв. м"/>
        </w:smartTagPr>
        <w:r w:rsidRPr="00910E82">
          <w:rPr>
            <w:sz w:val="24"/>
            <w:szCs w:val="24"/>
          </w:rPr>
          <w:t>70,6 кв. м</w:t>
        </w:r>
      </w:smartTag>
      <w:r w:rsidRPr="00910E82">
        <w:rPr>
          <w:sz w:val="24"/>
          <w:szCs w:val="24"/>
        </w:rPr>
        <w:t>., в том числе</w:t>
      </w:r>
      <w:r w:rsidR="005E5344" w:rsidRPr="005E5344">
        <w:rPr>
          <w:sz w:val="24"/>
          <w:szCs w:val="24"/>
        </w:rPr>
        <w:t xml:space="preserve"> </w:t>
      </w:r>
      <w:r w:rsidRPr="00910E82">
        <w:rPr>
          <w:sz w:val="24"/>
          <w:szCs w:val="24"/>
        </w:rPr>
        <w:t>площадь архивохранилищ – 61,4 кв.</w:t>
      </w:r>
      <w:r w:rsidR="005E5344" w:rsidRPr="005E5344">
        <w:rPr>
          <w:sz w:val="24"/>
          <w:szCs w:val="24"/>
        </w:rPr>
        <w:t xml:space="preserve"> </w:t>
      </w:r>
      <w:r w:rsidRPr="00910E82">
        <w:rPr>
          <w:sz w:val="24"/>
          <w:szCs w:val="24"/>
        </w:rPr>
        <w:t>м. Помещения архивохранилищ оборудованы противопожарной и охранной сигнализацией, модульной системой пожаротушения, кондиционерами, увлажнителями воздуха.</w:t>
      </w:r>
    </w:p>
    <w:p w:rsidR="00AB14F6" w:rsidRPr="00910E82" w:rsidRDefault="00AB14F6" w:rsidP="00AB14F6">
      <w:pPr>
        <w:spacing w:after="0" w:line="240" w:lineRule="auto"/>
        <w:ind w:firstLine="709"/>
        <w:jc w:val="both"/>
        <w:rPr>
          <w:sz w:val="24"/>
          <w:szCs w:val="24"/>
        </w:rPr>
      </w:pPr>
      <w:r w:rsidRPr="00910E82">
        <w:rPr>
          <w:sz w:val="24"/>
          <w:szCs w:val="24"/>
        </w:rPr>
        <w:t>В источники комплектования архивного сектора включено 10 организаций. В архивном секторе проводится комплекс работ по обеспечению сохранности и государственному учету архивных документов, комплектованию, совершенствованию системы научно-справочного аппарата к архивным документам, внедрению информационных технологий.</w:t>
      </w:r>
    </w:p>
    <w:p w:rsidR="00AB14F6" w:rsidRPr="00910E82" w:rsidRDefault="00AB14F6" w:rsidP="00AB14F6">
      <w:pPr>
        <w:spacing w:after="0" w:line="240" w:lineRule="auto"/>
        <w:ind w:firstLine="709"/>
        <w:jc w:val="both"/>
        <w:rPr>
          <w:sz w:val="24"/>
          <w:szCs w:val="24"/>
        </w:rPr>
      </w:pPr>
      <w:r w:rsidRPr="00910E82">
        <w:rPr>
          <w:sz w:val="24"/>
          <w:szCs w:val="24"/>
        </w:rPr>
        <w:t>В условиях информатизации общества сохранение конкурентоспособности архивов, как хранилищ информации, в значительной мере зависит от ускорения формирования эффективной инфраструктуры хранения архивных документов. В этой связи необходимо проведение мероприятий по совершенствованию архивного технологического оборудования современными решениями для обеспечения деятельности архивного сектора. Также необходимы средства на поддержание в работоспособном состоянии имеющиеся помещения, ремонт и обновление противопожарных и охранных систем архивохранилищ, улучшения физического состояния архивных дел.</w:t>
      </w:r>
    </w:p>
    <w:p w:rsidR="00AB14F6" w:rsidRPr="00910E82" w:rsidRDefault="00AB14F6" w:rsidP="00AB14F6">
      <w:pPr>
        <w:spacing w:after="0" w:line="240" w:lineRule="auto"/>
        <w:ind w:firstLine="709"/>
        <w:jc w:val="both"/>
        <w:rPr>
          <w:sz w:val="24"/>
          <w:szCs w:val="24"/>
        </w:rPr>
      </w:pPr>
      <w:r w:rsidRPr="00910E82">
        <w:rPr>
          <w:sz w:val="24"/>
          <w:szCs w:val="24"/>
        </w:rPr>
        <w:t xml:space="preserve">Большой и социально-значимой работой архивного сектора является исполнение социально-правовых запросов в целях обеспечения законных прав и интересов граждан. </w:t>
      </w:r>
      <w:r w:rsidRPr="00910E82">
        <w:rPr>
          <w:sz w:val="24"/>
          <w:szCs w:val="24"/>
        </w:rPr>
        <w:lastRenderedPageBreak/>
        <w:t>Наиболее востребованными и массовыми являются запросы о подтверждении трудового стажа, о размере заработной платы и другие запросы, связанные с социальной защитой населения, предусматривающие их пенсионное обеспечение, а также получение льгот.</w:t>
      </w:r>
    </w:p>
    <w:p w:rsidR="00AB14F6" w:rsidRPr="00910E82" w:rsidRDefault="00AB14F6" w:rsidP="00AB14F6">
      <w:pPr>
        <w:spacing w:after="0" w:line="240" w:lineRule="auto"/>
        <w:ind w:firstLine="709"/>
        <w:jc w:val="both"/>
        <w:rPr>
          <w:sz w:val="24"/>
          <w:szCs w:val="24"/>
        </w:rPr>
      </w:pPr>
      <w:r w:rsidRPr="00910E82">
        <w:rPr>
          <w:sz w:val="24"/>
          <w:szCs w:val="24"/>
        </w:rPr>
        <w:t xml:space="preserve">Архивным сектором проводится работа по ведению автоматизированного учета в общеотраслевую базу данных «Архивный фонд». В ПК «Архивный фонд» введены описания всех фондов. Был создан фонд описей в электронном виде. </w:t>
      </w:r>
    </w:p>
    <w:p w:rsidR="00AB14F6" w:rsidRPr="00910E82" w:rsidRDefault="00AB14F6" w:rsidP="00AB14F6">
      <w:pPr>
        <w:spacing w:after="0" w:line="240" w:lineRule="auto"/>
        <w:ind w:firstLine="709"/>
        <w:jc w:val="both"/>
        <w:rPr>
          <w:sz w:val="24"/>
          <w:szCs w:val="24"/>
        </w:rPr>
      </w:pPr>
      <w:r w:rsidRPr="00910E82">
        <w:rPr>
          <w:sz w:val="24"/>
          <w:szCs w:val="24"/>
        </w:rPr>
        <w:t>Современное состояние архивного дела в городском округе Пущино характеризуется определенными проблемами.</w:t>
      </w:r>
    </w:p>
    <w:p w:rsidR="00AB14F6" w:rsidRPr="00910E82" w:rsidRDefault="00AB14F6" w:rsidP="00AB14F6">
      <w:pPr>
        <w:spacing w:after="0" w:line="240" w:lineRule="auto"/>
        <w:ind w:firstLine="709"/>
        <w:jc w:val="both"/>
        <w:rPr>
          <w:sz w:val="24"/>
          <w:szCs w:val="24"/>
        </w:rPr>
      </w:pPr>
      <w:r w:rsidRPr="00910E82">
        <w:rPr>
          <w:sz w:val="24"/>
          <w:szCs w:val="24"/>
        </w:rPr>
        <w:t>Проблемой остается старение архивных документов, требующих затрат на улучшение их физического состояния, перевод документов в электронный вид, создание страхового фонда архивных документов.</w:t>
      </w:r>
    </w:p>
    <w:p w:rsidR="00AB14F6" w:rsidRPr="00910E82" w:rsidRDefault="00AB14F6" w:rsidP="00AB14F6">
      <w:pPr>
        <w:spacing w:after="0" w:line="240" w:lineRule="auto"/>
        <w:ind w:firstLine="709"/>
        <w:jc w:val="both"/>
        <w:rPr>
          <w:sz w:val="24"/>
          <w:szCs w:val="24"/>
        </w:rPr>
      </w:pPr>
      <w:r w:rsidRPr="00910E82">
        <w:rPr>
          <w:sz w:val="24"/>
          <w:szCs w:val="24"/>
        </w:rPr>
        <w:t xml:space="preserve">Самым </w:t>
      </w:r>
      <w:proofErr w:type="spellStart"/>
      <w:r w:rsidRPr="00910E82">
        <w:rPr>
          <w:sz w:val="24"/>
          <w:szCs w:val="24"/>
        </w:rPr>
        <w:t>трудозатратным</w:t>
      </w:r>
      <w:proofErr w:type="spellEnd"/>
      <w:r w:rsidRPr="00910E82">
        <w:rPr>
          <w:sz w:val="24"/>
          <w:szCs w:val="24"/>
        </w:rPr>
        <w:t xml:space="preserve"> и </w:t>
      </w:r>
      <w:proofErr w:type="spellStart"/>
      <w:r w:rsidRPr="00910E82">
        <w:rPr>
          <w:sz w:val="24"/>
          <w:szCs w:val="24"/>
        </w:rPr>
        <w:t>финансовоемким</w:t>
      </w:r>
      <w:proofErr w:type="spellEnd"/>
      <w:r w:rsidRPr="00910E82">
        <w:rPr>
          <w:sz w:val="24"/>
          <w:szCs w:val="24"/>
        </w:rPr>
        <w:t xml:space="preserve"> мероприятием является перевод архивных документов в электронный вид, создание страхового фонда. Создание электронного цифрового фонда пользования на архивные документы позволит решить целый комплекс вопросов, связанных с интенсивностью использования документов, обеспечением сохранности документов, повышением качества работ, связанных с исполнением запросов граждан и организаций.</w:t>
      </w:r>
    </w:p>
    <w:p w:rsidR="00AB14F6" w:rsidRPr="00910E82" w:rsidRDefault="00AB14F6" w:rsidP="00AB14F6">
      <w:pPr>
        <w:spacing w:after="0" w:line="240" w:lineRule="auto"/>
        <w:ind w:firstLine="709"/>
        <w:jc w:val="center"/>
        <w:rPr>
          <w:b/>
          <w:sz w:val="24"/>
          <w:szCs w:val="24"/>
        </w:rPr>
      </w:pPr>
    </w:p>
    <w:p w:rsidR="00AB14F6" w:rsidRPr="00CD788B" w:rsidRDefault="00AB14F6" w:rsidP="00AB14F6">
      <w:pPr>
        <w:spacing w:after="0" w:line="240" w:lineRule="auto"/>
        <w:ind w:firstLine="709"/>
        <w:jc w:val="center"/>
        <w:rPr>
          <w:b/>
          <w:sz w:val="24"/>
          <w:szCs w:val="24"/>
          <w:highlight w:val="yellow"/>
        </w:rPr>
      </w:pPr>
    </w:p>
    <w:p w:rsidR="00AB14F6" w:rsidRPr="00AF7706" w:rsidRDefault="00AF7706" w:rsidP="00AB14F6">
      <w:pPr>
        <w:spacing w:after="0" w:line="240" w:lineRule="auto"/>
        <w:ind w:firstLine="709"/>
        <w:jc w:val="center"/>
        <w:rPr>
          <w:b/>
          <w:sz w:val="24"/>
          <w:szCs w:val="24"/>
        </w:rPr>
      </w:pPr>
      <w:r w:rsidRPr="00AF7706">
        <w:rPr>
          <w:b/>
          <w:sz w:val="24"/>
          <w:szCs w:val="24"/>
        </w:rPr>
        <w:t>8.3.</w:t>
      </w:r>
      <w:r w:rsidR="00AB14F6" w:rsidRPr="00AF7706">
        <w:rPr>
          <w:b/>
          <w:sz w:val="24"/>
          <w:szCs w:val="24"/>
        </w:rPr>
        <w:t xml:space="preserve"> Целевые показатели, характеризующие достижение цели и задач</w:t>
      </w:r>
    </w:p>
    <w:p w:rsidR="00AB14F6" w:rsidRPr="00AF7706" w:rsidRDefault="00AB14F6" w:rsidP="00AB14F6">
      <w:pPr>
        <w:spacing w:after="0" w:line="240" w:lineRule="auto"/>
        <w:ind w:firstLine="709"/>
        <w:jc w:val="center"/>
        <w:rPr>
          <w:sz w:val="24"/>
          <w:szCs w:val="24"/>
        </w:rPr>
      </w:pPr>
    </w:p>
    <w:p w:rsidR="00AB14F6" w:rsidRPr="00AF7706" w:rsidRDefault="00AB14F6" w:rsidP="00AB14F6">
      <w:pPr>
        <w:pStyle w:val="Default"/>
        <w:ind w:firstLine="709"/>
        <w:jc w:val="both"/>
        <w:rPr>
          <w:color w:val="auto"/>
        </w:rPr>
      </w:pPr>
      <w:r w:rsidRPr="00AF7706">
        <w:rPr>
          <w:color w:val="auto"/>
        </w:rPr>
        <w:t>Система показателей эффективности реализации Подпрограммы приведена в приложении Подпрограмме. Методика расчета значений показателей эффективности реализации Подпрограммы приведена в приложении № 3 к Подпрограмме.</w:t>
      </w:r>
    </w:p>
    <w:p w:rsidR="00AB14F6" w:rsidRPr="00AF7706" w:rsidRDefault="00AB14F6" w:rsidP="00AB14F6">
      <w:pPr>
        <w:pStyle w:val="Default"/>
        <w:ind w:firstLine="709"/>
        <w:jc w:val="both"/>
        <w:rPr>
          <w:color w:val="auto"/>
        </w:rPr>
      </w:pPr>
      <w:r w:rsidRPr="00AF7706">
        <w:rPr>
          <w:color w:val="auto"/>
        </w:rPr>
        <w:t xml:space="preserve">Состав показателей эффективности реализации Подпрограммы увязан с основными мероприятиями и позволяет оценить ожидаемые результаты и эффективность ее реализации на период до 2021 года. </w:t>
      </w:r>
    </w:p>
    <w:p w:rsidR="00AB14F6" w:rsidRPr="00AF7706" w:rsidRDefault="00AB14F6" w:rsidP="00AB14F6">
      <w:pPr>
        <w:pStyle w:val="Default"/>
        <w:ind w:firstLine="709"/>
        <w:jc w:val="both"/>
        <w:rPr>
          <w:color w:val="auto"/>
        </w:rPr>
      </w:pPr>
    </w:p>
    <w:p w:rsidR="00AB14F6" w:rsidRPr="00AF7706" w:rsidRDefault="00AF7706" w:rsidP="00AB14F6">
      <w:pPr>
        <w:pStyle w:val="ae"/>
        <w:widowControl w:val="0"/>
        <w:autoSpaceDE w:val="0"/>
        <w:autoSpaceDN w:val="0"/>
        <w:adjustRightInd w:val="0"/>
        <w:spacing w:after="0" w:line="240" w:lineRule="auto"/>
        <w:ind w:left="0" w:firstLine="709"/>
        <w:jc w:val="center"/>
        <w:rPr>
          <w:rFonts w:ascii="Times New Roman" w:hAnsi="Times New Roman"/>
          <w:b/>
          <w:sz w:val="24"/>
          <w:szCs w:val="24"/>
        </w:rPr>
      </w:pPr>
      <w:r w:rsidRPr="00AF7706">
        <w:rPr>
          <w:rFonts w:ascii="Times New Roman" w:hAnsi="Times New Roman"/>
          <w:b/>
          <w:sz w:val="24"/>
          <w:szCs w:val="24"/>
        </w:rPr>
        <w:t>8.4.</w:t>
      </w:r>
      <w:r w:rsidR="00AB14F6" w:rsidRPr="00AF7706">
        <w:rPr>
          <w:rFonts w:ascii="Times New Roman" w:hAnsi="Times New Roman"/>
          <w:b/>
          <w:sz w:val="24"/>
          <w:szCs w:val="24"/>
        </w:rPr>
        <w:t xml:space="preserve"> Основные направления и мероприятия реализации Подпрограммы</w:t>
      </w:r>
    </w:p>
    <w:p w:rsidR="00AB14F6" w:rsidRPr="00AF7706" w:rsidRDefault="00AB14F6" w:rsidP="00AB14F6">
      <w:pPr>
        <w:spacing w:after="0" w:line="240" w:lineRule="auto"/>
        <w:jc w:val="center"/>
        <w:rPr>
          <w:b/>
          <w:sz w:val="24"/>
          <w:szCs w:val="24"/>
        </w:rPr>
      </w:pPr>
      <w:r w:rsidRPr="00AF7706">
        <w:rPr>
          <w:b/>
          <w:sz w:val="24"/>
          <w:szCs w:val="24"/>
        </w:rPr>
        <w:t>«Характеристика проблем и мероприятий подпрограммы»</w:t>
      </w:r>
    </w:p>
    <w:p w:rsidR="00AB14F6" w:rsidRPr="00AF7706" w:rsidRDefault="00AB14F6" w:rsidP="00AB14F6">
      <w:pPr>
        <w:spacing w:after="0" w:line="240" w:lineRule="auto"/>
        <w:ind w:firstLine="680"/>
        <w:jc w:val="both"/>
        <w:rPr>
          <w:sz w:val="24"/>
          <w:szCs w:val="24"/>
        </w:rPr>
      </w:pPr>
    </w:p>
    <w:p w:rsidR="00AB14F6" w:rsidRPr="00AF7706" w:rsidRDefault="00AB14F6" w:rsidP="00AB14F6">
      <w:pPr>
        <w:spacing w:after="0" w:line="240" w:lineRule="auto"/>
        <w:ind w:firstLine="680"/>
        <w:jc w:val="both"/>
        <w:rPr>
          <w:sz w:val="24"/>
          <w:szCs w:val="24"/>
        </w:rPr>
      </w:pPr>
      <w:r w:rsidRPr="00AF7706">
        <w:rPr>
          <w:sz w:val="24"/>
          <w:szCs w:val="24"/>
        </w:rPr>
        <w:t xml:space="preserve">Мероприятия подпрограммы «Развитие архивного дела в городском округе Пущино» направлены на создание условий для хранения, комплектования, учета и использования документов Архивного фонда Московской области и других архивных документов, находящихся на хранении в архивном секторе в составе управления делами администрации города Пущино и повышение качества предоставления государственных и муниципальных услуг в сфере архивного дела. </w:t>
      </w:r>
    </w:p>
    <w:p w:rsidR="00AB14F6" w:rsidRPr="00AF7706" w:rsidRDefault="00AB14F6" w:rsidP="00AB14F6">
      <w:pPr>
        <w:spacing w:after="0" w:line="240" w:lineRule="auto"/>
        <w:ind w:firstLine="680"/>
        <w:jc w:val="both"/>
        <w:rPr>
          <w:sz w:val="24"/>
          <w:szCs w:val="24"/>
        </w:rPr>
      </w:pPr>
      <w:r w:rsidRPr="00AF7706">
        <w:rPr>
          <w:sz w:val="24"/>
          <w:szCs w:val="24"/>
        </w:rPr>
        <w:t>Реализация программных мероприятий за период до 2021 года позволит провести следующую работу:</w:t>
      </w:r>
    </w:p>
    <w:p w:rsidR="00AB14F6" w:rsidRPr="00AF7706" w:rsidRDefault="00AB14F6" w:rsidP="00AB14F6">
      <w:pPr>
        <w:spacing w:after="0" w:line="240" w:lineRule="auto"/>
        <w:ind w:firstLine="680"/>
        <w:jc w:val="both"/>
        <w:rPr>
          <w:sz w:val="24"/>
          <w:szCs w:val="24"/>
        </w:rPr>
      </w:pPr>
      <w:proofErr w:type="spellStart"/>
      <w:r w:rsidRPr="00AF7706">
        <w:rPr>
          <w:sz w:val="24"/>
          <w:szCs w:val="24"/>
        </w:rPr>
        <w:t>картонирование</w:t>
      </w:r>
      <w:proofErr w:type="spellEnd"/>
      <w:r w:rsidRPr="00AF7706">
        <w:rPr>
          <w:sz w:val="24"/>
          <w:szCs w:val="24"/>
        </w:rPr>
        <w:t xml:space="preserve">, </w:t>
      </w:r>
      <w:proofErr w:type="spellStart"/>
      <w:r w:rsidRPr="00AF7706">
        <w:rPr>
          <w:sz w:val="24"/>
          <w:szCs w:val="24"/>
        </w:rPr>
        <w:t>перекартонирование</w:t>
      </w:r>
      <w:proofErr w:type="spellEnd"/>
      <w:r w:rsidRPr="00AF7706">
        <w:rPr>
          <w:sz w:val="24"/>
          <w:szCs w:val="24"/>
        </w:rPr>
        <w:t xml:space="preserve"> дел –732 единиц хранения;</w:t>
      </w:r>
    </w:p>
    <w:p w:rsidR="00AB14F6" w:rsidRPr="00AF7706" w:rsidRDefault="00AB14F6" w:rsidP="00AB14F6">
      <w:pPr>
        <w:spacing w:after="0" w:line="240" w:lineRule="auto"/>
        <w:ind w:firstLine="680"/>
        <w:jc w:val="both"/>
        <w:rPr>
          <w:sz w:val="24"/>
          <w:szCs w:val="24"/>
        </w:rPr>
      </w:pPr>
      <w:r w:rsidRPr="00AF7706">
        <w:rPr>
          <w:sz w:val="24"/>
          <w:szCs w:val="24"/>
        </w:rPr>
        <w:t>проверка наличия и физического состояния дел –1</w:t>
      </w:r>
      <w:r w:rsidR="00910E82" w:rsidRPr="00AF7706">
        <w:rPr>
          <w:sz w:val="24"/>
          <w:szCs w:val="24"/>
        </w:rPr>
        <w:t xml:space="preserve"> </w:t>
      </w:r>
      <w:r w:rsidRPr="00AF7706">
        <w:rPr>
          <w:sz w:val="24"/>
          <w:szCs w:val="24"/>
        </w:rPr>
        <w:t>924 единицы хранения;</w:t>
      </w:r>
    </w:p>
    <w:p w:rsidR="00AB14F6" w:rsidRPr="00AF7706" w:rsidRDefault="00AB14F6" w:rsidP="00AB14F6">
      <w:pPr>
        <w:spacing w:after="0" w:line="240" w:lineRule="auto"/>
        <w:ind w:firstLine="680"/>
        <w:jc w:val="both"/>
        <w:rPr>
          <w:sz w:val="24"/>
          <w:szCs w:val="24"/>
        </w:rPr>
      </w:pPr>
      <w:r w:rsidRPr="00AF7706">
        <w:rPr>
          <w:sz w:val="24"/>
          <w:szCs w:val="24"/>
        </w:rPr>
        <w:t>ведение базы данных «Архивный фонд» - внесение информации по вновь поступившим фондам и фондам, прошедшим переработку и усовершенствование;</w:t>
      </w:r>
    </w:p>
    <w:p w:rsidR="00AB14F6" w:rsidRPr="00AF7706" w:rsidRDefault="00AB14F6" w:rsidP="00AB14F6">
      <w:pPr>
        <w:spacing w:after="0" w:line="240" w:lineRule="auto"/>
        <w:ind w:firstLine="680"/>
        <w:jc w:val="both"/>
        <w:rPr>
          <w:sz w:val="24"/>
          <w:szCs w:val="24"/>
        </w:rPr>
      </w:pPr>
      <w:r w:rsidRPr="00AF7706">
        <w:rPr>
          <w:sz w:val="24"/>
          <w:szCs w:val="24"/>
        </w:rPr>
        <w:t>прием на хранение -</w:t>
      </w:r>
      <w:r w:rsidR="00AF7706">
        <w:rPr>
          <w:sz w:val="24"/>
          <w:szCs w:val="24"/>
        </w:rPr>
        <w:t xml:space="preserve"> </w:t>
      </w:r>
      <w:r w:rsidRPr="00AF7706">
        <w:rPr>
          <w:sz w:val="24"/>
          <w:szCs w:val="24"/>
        </w:rPr>
        <w:t>732 единиц хранения;</w:t>
      </w:r>
    </w:p>
    <w:p w:rsidR="00AB14F6" w:rsidRPr="00AF7706" w:rsidRDefault="00AB14F6" w:rsidP="00AB14F6">
      <w:pPr>
        <w:spacing w:after="0" w:line="240" w:lineRule="auto"/>
        <w:ind w:firstLine="680"/>
        <w:jc w:val="both"/>
        <w:rPr>
          <w:sz w:val="24"/>
          <w:szCs w:val="24"/>
        </w:rPr>
      </w:pPr>
      <w:r w:rsidRPr="00AF7706">
        <w:rPr>
          <w:sz w:val="24"/>
          <w:szCs w:val="24"/>
        </w:rPr>
        <w:t>представление к утверждению описей управленческой документации –705 единиц хранения;</w:t>
      </w:r>
    </w:p>
    <w:p w:rsidR="00AB14F6" w:rsidRPr="00AF7706" w:rsidRDefault="00AB14F6" w:rsidP="00AB14F6">
      <w:pPr>
        <w:spacing w:after="0" w:line="240" w:lineRule="auto"/>
        <w:ind w:firstLine="680"/>
        <w:jc w:val="both"/>
        <w:rPr>
          <w:sz w:val="24"/>
          <w:szCs w:val="24"/>
        </w:rPr>
      </w:pPr>
      <w:r w:rsidRPr="00AF7706">
        <w:rPr>
          <w:sz w:val="24"/>
          <w:szCs w:val="24"/>
        </w:rPr>
        <w:t>представление к согласованию описей на документы по личному составу – 175 единиц хранения;</w:t>
      </w:r>
    </w:p>
    <w:p w:rsidR="00AB14F6" w:rsidRPr="00AF7706" w:rsidRDefault="00AB14F6" w:rsidP="00AB14F6">
      <w:pPr>
        <w:spacing w:after="0" w:line="240" w:lineRule="auto"/>
        <w:ind w:firstLine="680"/>
        <w:jc w:val="both"/>
        <w:rPr>
          <w:sz w:val="24"/>
          <w:szCs w:val="24"/>
        </w:rPr>
      </w:pPr>
      <w:r w:rsidRPr="00AF7706">
        <w:rPr>
          <w:sz w:val="24"/>
          <w:szCs w:val="24"/>
        </w:rPr>
        <w:t xml:space="preserve">исполнение тематических и социально-правовых запросов граждан и организаций </w:t>
      </w:r>
      <w:r w:rsidR="00910E82" w:rsidRPr="00AF7706">
        <w:rPr>
          <w:sz w:val="24"/>
          <w:szCs w:val="24"/>
        </w:rPr>
        <w:t>–</w:t>
      </w:r>
      <w:r w:rsidRPr="00AF7706">
        <w:rPr>
          <w:sz w:val="24"/>
          <w:szCs w:val="24"/>
        </w:rPr>
        <w:t xml:space="preserve"> 1</w:t>
      </w:r>
      <w:r w:rsidR="00910E82" w:rsidRPr="00AF7706">
        <w:rPr>
          <w:sz w:val="24"/>
          <w:szCs w:val="24"/>
        </w:rPr>
        <w:t xml:space="preserve"> </w:t>
      </w:r>
      <w:r w:rsidRPr="00AF7706">
        <w:rPr>
          <w:sz w:val="24"/>
          <w:szCs w:val="24"/>
        </w:rPr>
        <w:t>350 архивных справок;</w:t>
      </w:r>
    </w:p>
    <w:p w:rsidR="00AB14F6" w:rsidRPr="00AF7706" w:rsidRDefault="00AB14F6" w:rsidP="00AB14F6">
      <w:pPr>
        <w:spacing w:after="0" w:line="240" w:lineRule="auto"/>
        <w:ind w:firstLine="680"/>
        <w:jc w:val="both"/>
        <w:rPr>
          <w:sz w:val="24"/>
          <w:szCs w:val="24"/>
        </w:rPr>
      </w:pPr>
      <w:r w:rsidRPr="00AF7706">
        <w:rPr>
          <w:sz w:val="24"/>
          <w:szCs w:val="24"/>
        </w:rPr>
        <w:t>перевод поступающих на хранение в муниципальный архив описей архивных документов в электронный вид;</w:t>
      </w:r>
    </w:p>
    <w:p w:rsidR="00AB14F6" w:rsidRPr="00AF7706" w:rsidRDefault="00AB14F6" w:rsidP="00AB14F6">
      <w:pPr>
        <w:spacing w:after="0" w:line="240" w:lineRule="auto"/>
        <w:ind w:firstLine="680"/>
        <w:jc w:val="both"/>
        <w:rPr>
          <w:sz w:val="24"/>
          <w:szCs w:val="24"/>
        </w:rPr>
      </w:pPr>
      <w:r w:rsidRPr="00AF7706">
        <w:rPr>
          <w:sz w:val="24"/>
          <w:szCs w:val="24"/>
        </w:rPr>
        <w:lastRenderedPageBreak/>
        <w:t>размещение электронных версий справочников, описей дел и архивных документов на официальном сайте Администрации города Пущино.</w:t>
      </w:r>
    </w:p>
    <w:p w:rsidR="00AB14F6" w:rsidRPr="00AF7706" w:rsidRDefault="00AB14F6" w:rsidP="00AB14F6">
      <w:pPr>
        <w:spacing w:after="0" w:line="240" w:lineRule="auto"/>
        <w:ind w:firstLine="709"/>
        <w:jc w:val="both"/>
        <w:rPr>
          <w:sz w:val="24"/>
          <w:szCs w:val="24"/>
        </w:rPr>
      </w:pPr>
      <w:r w:rsidRPr="00AF7706">
        <w:rPr>
          <w:sz w:val="24"/>
          <w:szCs w:val="24"/>
        </w:rPr>
        <w:t>Реализация Подпрограммы позволит:</w:t>
      </w:r>
    </w:p>
    <w:p w:rsidR="00AB14F6" w:rsidRPr="00AF7706" w:rsidRDefault="00AB14F6" w:rsidP="00AB14F6">
      <w:pPr>
        <w:spacing w:after="0" w:line="240" w:lineRule="auto"/>
        <w:ind w:firstLine="709"/>
        <w:jc w:val="both"/>
        <w:rPr>
          <w:sz w:val="24"/>
          <w:szCs w:val="24"/>
        </w:rPr>
      </w:pPr>
      <w:r w:rsidRPr="00AF7706">
        <w:rPr>
          <w:sz w:val="24"/>
          <w:szCs w:val="24"/>
        </w:rPr>
        <w:t>- повысить эффективность расходования средств бюджета Московской области на развитие архивного дела в городском округе Пущино;</w:t>
      </w:r>
    </w:p>
    <w:p w:rsidR="00AB14F6" w:rsidRPr="00AF7706" w:rsidRDefault="00AB14F6" w:rsidP="00AB14F6">
      <w:pPr>
        <w:spacing w:after="0" w:line="240" w:lineRule="auto"/>
        <w:ind w:firstLine="709"/>
        <w:jc w:val="both"/>
        <w:rPr>
          <w:sz w:val="24"/>
          <w:szCs w:val="24"/>
        </w:rPr>
      </w:pPr>
      <w:r w:rsidRPr="00AF7706">
        <w:rPr>
          <w:sz w:val="24"/>
          <w:szCs w:val="24"/>
        </w:rPr>
        <w:t>- упростить процедуру и сократить сроки оказания государственных и муниципальных услуг в сфере архивного дела;</w:t>
      </w:r>
    </w:p>
    <w:p w:rsidR="00AB14F6" w:rsidRPr="00AF7706" w:rsidRDefault="00AB14F6" w:rsidP="00AB14F6">
      <w:pPr>
        <w:spacing w:after="0" w:line="240" w:lineRule="auto"/>
        <w:ind w:firstLine="709"/>
        <w:jc w:val="both"/>
        <w:rPr>
          <w:sz w:val="24"/>
          <w:szCs w:val="24"/>
        </w:rPr>
      </w:pPr>
      <w:r w:rsidRPr="00AF7706">
        <w:rPr>
          <w:sz w:val="24"/>
          <w:szCs w:val="24"/>
        </w:rPr>
        <w:t>- сформировать фонд пользования архивных документов;</w:t>
      </w:r>
    </w:p>
    <w:p w:rsidR="00AB14F6" w:rsidRPr="00AF7706" w:rsidRDefault="00AB14F6" w:rsidP="00AB14F6">
      <w:pPr>
        <w:spacing w:after="0" w:line="240" w:lineRule="auto"/>
        <w:ind w:firstLine="709"/>
        <w:jc w:val="both"/>
        <w:rPr>
          <w:sz w:val="24"/>
          <w:szCs w:val="24"/>
        </w:rPr>
      </w:pPr>
      <w:r w:rsidRPr="00AF7706">
        <w:rPr>
          <w:sz w:val="24"/>
          <w:szCs w:val="24"/>
        </w:rPr>
        <w:t>- улучшить информирование граждан и организаций о составе и содержании документов Архивного фонда Московской области и других архивных документов, в том числе посредством обеспечения доступа к электронным копиям описей дел.</w:t>
      </w:r>
    </w:p>
    <w:p w:rsidR="00AB14F6" w:rsidRPr="00AF7706" w:rsidRDefault="00AB14F6" w:rsidP="00AB14F6">
      <w:pPr>
        <w:spacing w:after="0" w:line="240" w:lineRule="auto"/>
        <w:ind w:firstLine="680"/>
        <w:jc w:val="both"/>
        <w:rPr>
          <w:color w:val="00B050"/>
          <w:sz w:val="24"/>
          <w:szCs w:val="24"/>
        </w:rPr>
      </w:pPr>
    </w:p>
    <w:p w:rsidR="00AB14F6" w:rsidRPr="00AF7706" w:rsidRDefault="00AB14F6" w:rsidP="00AB14F6">
      <w:pPr>
        <w:pStyle w:val="afd"/>
        <w:spacing w:after="0"/>
        <w:ind w:firstLine="709"/>
        <w:jc w:val="both"/>
        <w:rPr>
          <w:sz w:val="24"/>
          <w:szCs w:val="24"/>
        </w:rPr>
      </w:pPr>
      <w:r w:rsidRPr="00AF7706">
        <w:rPr>
          <w:sz w:val="24"/>
          <w:szCs w:val="24"/>
        </w:rPr>
        <w:t xml:space="preserve">Перечень основных мероприятий Подпрограммы приведен в приложении № 1 к Подпрограмме. </w:t>
      </w:r>
    </w:p>
    <w:p w:rsidR="00AB14F6" w:rsidRPr="00AF7706" w:rsidRDefault="00AB14F6" w:rsidP="00AB14F6">
      <w:pPr>
        <w:widowControl w:val="0"/>
        <w:spacing w:after="0" w:line="240" w:lineRule="auto"/>
        <w:ind w:firstLine="709"/>
        <w:contextualSpacing/>
        <w:jc w:val="center"/>
        <w:rPr>
          <w:b/>
          <w:sz w:val="24"/>
          <w:szCs w:val="24"/>
        </w:rPr>
      </w:pPr>
    </w:p>
    <w:p w:rsidR="00AB14F6" w:rsidRPr="00AF7706" w:rsidRDefault="00AF7706" w:rsidP="00AB14F6">
      <w:pPr>
        <w:pStyle w:val="afd"/>
        <w:spacing w:after="0"/>
        <w:ind w:firstLine="709"/>
        <w:jc w:val="center"/>
        <w:rPr>
          <w:b/>
          <w:bCs/>
          <w:sz w:val="24"/>
          <w:szCs w:val="24"/>
        </w:rPr>
      </w:pPr>
      <w:r w:rsidRPr="00AF7706">
        <w:rPr>
          <w:b/>
          <w:bCs/>
          <w:sz w:val="24"/>
          <w:szCs w:val="24"/>
        </w:rPr>
        <w:t>8.</w:t>
      </w:r>
      <w:r w:rsidR="00AB14F6" w:rsidRPr="00AF7706">
        <w:rPr>
          <w:b/>
          <w:bCs/>
          <w:sz w:val="24"/>
          <w:szCs w:val="24"/>
        </w:rPr>
        <w:t>5. Механизм реализации Подпрограммы</w:t>
      </w:r>
    </w:p>
    <w:p w:rsidR="00AB14F6" w:rsidRPr="00AF7706" w:rsidRDefault="00AB14F6" w:rsidP="00AB14F6">
      <w:pPr>
        <w:pStyle w:val="afd"/>
        <w:spacing w:after="0"/>
        <w:ind w:firstLine="709"/>
        <w:jc w:val="center"/>
        <w:rPr>
          <w:b/>
          <w:bCs/>
          <w:sz w:val="24"/>
          <w:szCs w:val="24"/>
        </w:rPr>
      </w:pPr>
    </w:p>
    <w:p w:rsidR="00AB14F6" w:rsidRPr="00AF7706" w:rsidRDefault="00AB14F6" w:rsidP="00AB14F6">
      <w:pPr>
        <w:pStyle w:val="afd"/>
        <w:spacing w:after="0"/>
        <w:ind w:firstLine="709"/>
        <w:jc w:val="both"/>
        <w:rPr>
          <w:sz w:val="24"/>
          <w:szCs w:val="24"/>
        </w:rPr>
      </w:pPr>
      <w:r w:rsidRPr="00AF7706">
        <w:rPr>
          <w:sz w:val="24"/>
          <w:szCs w:val="24"/>
        </w:rPr>
        <w:t>Управление делами администрации города Пущино организует текущее управление  реализацией Подпрограммы и взаимодействие с Главным архивным управлением Московской области в части реализации мероприятий, предусмотренных Подпрограммой, по мере необходимости готовит предложения по корректировке перечня основных мероприятий Подпрограммы на очередной финансовый год, осуществляет функции по планированию и мониторингу реализации мероприятий Подпрограммы.</w:t>
      </w:r>
    </w:p>
    <w:p w:rsidR="00AB14F6" w:rsidRPr="00AF7706" w:rsidRDefault="00AB14F6" w:rsidP="00AB14F6">
      <w:pPr>
        <w:pStyle w:val="afd"/>
        <w:spacing w:after="0"/>
        <w:ind w:firstLine="709"/>
        <w:jc w:val="both"/>
        <w:rPr>
          <w:sz w:val="24"/>
          <w:szCs w:val="24"/>
        </w:rPr>
      </w:pPr>
      <w:r w:rsidRPr="00AF7706">
        <w:rPr>
          <w:sz w:val="24"/>
          <w:szCs w:val="24"/>
        </w:rPr>
        <w:t xml:space="preserve">Реализация Подпрограммы осуществляется за счет средств бюджета Московской области. Обоснование финансовых ресурсов Подпрограммы приведено в приложении № 4 к Подпрограмме. </w:t>
      </w:r>
    </w:p>
    <w:p w:rsidR="00AB14F6" w:rsidRPr="00AE366B" w:rsidRDefault="00AB14F6" w:rsidP="00AB14F6">
      <w:pPr>
        <w:spacing w:after="0" w:line="240" w:lineRule="auto"/>
        <w:ind w:firstLine="709"/>
        <w:jc w:val="both"/>
        <w:rPr>
          <w:sz w:val="24"/>
          <w:szCs w:val="24"/>
        </w:rPr>
      </w:pPr>
    </w:p>
    <w:p w:rsidR="00AB14F6" w:rsidRPr="00AE366B" w:rsidRDefault="00AB14F6" w:rsidP="00AB14F6">
      <w:pPr>
        <w:spacing w:after="0" w:line="240" w:lineRule="auto"/>
        <w:rPr>
          <w:sz w:val="24"/>
          <w:szCs w:val="24"/>
        </w:rPr>
        <w:sectPr w:rsidR="00AB14F6" w:rsidRPr="00AE366B">
          <w:pgSz w:w="11906" w:h="16838"/>
          <w:pgMar w:top="1134" w:right="567" w:bottom="1134" w:left="1701" w:header="709" w:footer="709" w:gutter="0"/>
          <w:cols w:space="720"/>
        </w:sectPr>
      </w:pPr>
    </w:p>
    <w:p w:rsidR="00AB14F6" w:rsidRPr="008717A5" w:rsidRDefault="008717A5" w:rsidP="00AB14F6">
      <w:pPr>
        <w:pStyle w:val="ConsPlusNonformat"/>
        <w:jc w:val="center"/>
        <w:rPr>
          <w:rFonts w:ascii="Times New Roman" w:hAnsi="Times New Roman" w:cs="Times New Roman"/>
          <w:b/>
          <w:sz w:val="24"/>
          <w:szCs w:val="24"/>
        </w:rPr>
      </w:pPr>
      <w:r w:rsidRPr="008717A5">
        <w:rPr>
          <w:rFonts w:ascii="Times New Roman" w:hAnsi="Times New Roman" w:cs="Times New Roman"/>
          <w:b/>
          <w:sz w:val="24"/>
          <w:szCs w:val="24"/>
        </w:rPr>
        <w:lastRenderedPageBreak/>
        <w:t xml:space="preserve">8.6. </w:t>
      </w:r>
      <w:r w:rsidR="00AB14F6" w:rsidRPr="008717A5">
        <w:rPr>
          <w:rFonts w:ascii="Times New Roman" w:hAnsi="Times New Roman" w:cs="Times New Roman"/>
          <w:b/>
          <w:sz w:val="24"/>
          <w:szCs w:val="24"/>
        </w:rPr>
        <w:t xml:space="preserve">Перечень  мероприятий </w:t>
      </w:r>
    </w:p>
    <w:p w:rsidR="00AB14F6" w:rsidRPr="008717A5" w:rsidRDefault="00AB14F6" w:rsidP="00AB14F6">
      <w:pPr>
        <w:pStyle w:val="ConsPlusNonformat"/>
        <w:jc w:val="center"/>
        <w:rPr>
          <w:rFonts w:ascii="Times New Roman" w:hAnsi="Times New Roman" w:cs="Times New Roman"/>
          <w:b/>
          <w:sz w:val="24"/>
          <w:szCs w:val="24"/>
        </w:rPr>
      </w:pPr>
      <w:r w:rsidRPr="008717A5">
        <w:rPr>
          <w:rFonts w:ascii="Times New Roman" w:hAnsi="Times New Roman" w:cs="Times New Roman"/>
          <w:b/>
          <w:sz w:val="24"/>
          <w:szCs w:val="24"/>
        </w:rPr>
        <w:t xml:space="preserve">муниципальной подпрограммы «Развитие архивного дела в городском округе Пущино Московской области» </w:t>
      </w:r>
    </w:p>
    <w:p w:rsidR="00AB14F6" w:rsidRPr="00AE366B" w:rsidRDefault="00AB14F6" w:rsidP="00AB14F6">
      <w:pPr>
        <w:autoSpaceDE w:val="0"/>
        <w:autoSpaceDN w:val="0"/>
        <w:adjustRightInd w:val="0"/>
        <w:spacing w:after="0" w:line="240" w:lineRule="auto"/>
        <w:jc w:val="center"/>
        <w:rPr>
          <w:b/>
          <w:sz w:val="24"/>
          <w:szCs w:val="24"/>
        </w:rPr>
      </w:pPr>
      <w:r w:rsidRPr="008717A5">
        <w:rPr>
          <w:b/>
          <w:sz w:val="24"/>
          <w:szCs w:val="24"/>
        </w:rPr>
        <w:t>на 2017 – 2021 годы</w:t>
      </w:r>
    </w:p>
    <w:p w:rsidR="00D73F62" w:rsidRPr="00AE366B" w:rsidRDefault="00D73F62" w:rsidP="00AB14F6">
      <w:pPr>
        <w:autoSpaceDE w:val="0"/>
        <w:autoSpaceDN w:val="0"/>
        <w:adjustRightInd w:val="0"/>
        <w:spacing w:after="0" w:line="240" w:lineRule="auto"/>
        <w:jc w:val="center"/>
        <w:rPr>
          <w:b/>
          <w:sz w:val="24"/>
          <w:szCs w:val="24"/>
        </w:rPr>
      </w:pPr>
    </w:p>
    <w:tbl>
      <w:tblPr>
        <w:tblW w:w="15855" w:type="dxa"/>
        <w:tblInd w:w="75" w:type="dxa"/>
        <w:tblLayout w:type="fixed"/>
        <w:tblCellMar>
          <w:left w:w="75" w:type="dxa"/>
          <w:right w:w="75" w:type="dxa"/>
        </w:tblCellMar>
        <w:tblLook w:val="04A0" w:firstRow="1" w:lastRow="0" w:firstColumn="1" w:lastColumn="0" w:noHBand="0" w:noVBand="1"/>
      </w:tblPr>
      <w:tblGrid>
        <w:gridCol w:w="611"/>
        <w:gridCol w:w="2081"/>
        <w:gridCol w:w="852"/>
        <w:gridCol w:w="1134"/>
        <w:gridCol w:w="1276"/>
        <w:gridCol w:w="850"/>
        <w:gridCol w:w="851"/>
        <w:gridCol w:w="850"/>
        <w:gridCol w:w="709"/>
        <w:gridCol w:w="709"/>
        <w:gridCol w:w="850"/>
        <w:gridCol w:w="993"/>
        <w:gridCol w:w="4089"/>
      </w:tblGrid>
      <w:tr w:rsidR="00AB14F6" w:rsidRPr="006D1158" w:rsidTr="006D1158">
        <w:trPr>
          <w:trHeight w:val="320"/>
        </w:trPr>
        <w:tc>
          <w:tcPr>
            <w:tcW w:w="611" w:type="dxa"/>
            <w:vMerge w:val="restart"/>
            <w:tcBorders>
              <w:top w:val="single" w:sz="8" w:space="0" w:color="auto"/>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N</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п/п</w:t>
            </w:r>
          </w:p>
        </w:tc>
        <w:tc>
          <w:tcPr>
            <w:tcW w:w="2081" w:type="dxa"/>
            <w:vMerge w:val="restart"/>
            <w:tcBorders>
              <w:top w:val="single" w:sz="8" w:space="0" w:color="auto"/>
              <w:left w:val="single" w:sz="8" w:space="0" w:color="auto"/>
              <w:bottom w:val="single" w:sz="8" w:space="0" w:color="auto"/>
              <w:right w:val="single" w:sz="8" w:space="0" w:color="auto"/>
            </w:tcBorders>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Мероприятия по</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реализации</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подпрограммы</w:t>
            </w:r>
          </w:p>
          <w:p w:rsidR="00AB14F6" w:rsidRPr="006D1158" w:rsidRDefault="00AB14F6" w:rsidP="00D73F62">
            <w:pPr>
              <w:widowControl w:val="0"/>
              <w:autoSpaceDE w:val="0"/>
              <w:autoSpaceDN w:val="0"/>
              <w:adjustRightInd w:val="0"/>
              <w:spacing w:after="0" w:line="240" w:lineRule="auto"/>
              <w:jc w:val="center"/>
              <w:rPr>
                <w:b/>
                <w:lang w:eastAsia="en-US"/>
              </w:rPr>
            </w:pPr>
          </w:p>
        </w:tc>
        <w:tc>
          <w:tcPr>
            <w:tcW w:w="852" w:type="dxa"/>
            <w:vMerge w:val="restart"/>
            <w:tcBorders>
              <w:top w:val="single" w:sz="8" w:space="0" w:color="auto"/>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Срок</w:t>
            </w:r>
          </w:p>
          <w:p w:rsidR="00AB14F6" w:rsidRPr="006D1158" w:rsidRDefault="00AB14F6" w:rsidP="00D73F62">
            <w:pPr>
              <w:widowControl w:val="0"/>
              <w:autoSpaceDE w:val="0"/>
              <w:autoSpaceDN w:val="0"/>
              <w:adjustRightInd w:val="0"/>
              <w:spacing w:after="0" w:line="240" w:lineRule="auto"/>
              <w:ind w:right="-55"/>
              <w:jc w:val="center"/>
              <w:rPr>
                <w:b/>
                <w:lang w:eastAsia="en-US"/>
              </w:rPr>
            </w:pPr>
            <w:r w:rsidRPr="006D1158">
              <w:rPr>
                <w:b/>
                <w:lang w:eastAsia="en-US"/>
              </w:rPr>
              <w:t>исполнения</w:t>
            </w:r>
          </w:p>
          <w:p w:rsidR="00AB14F6" w:rsidRPr="006D1158" w:rsidRDefault="00AB14F6" w:rsidP="00D73F62">
            <w:pPr>
              <w:widowControl w:val="0"/>
              <w:autoSpaceDE w:val="0"/>
              <w:autoSpaceDN w:val="0"/>
              <w:adjustRightInd w:val="0"/>
              <w:spacing w:after="0" w:line="240" w:lineRule="auto"/>
              <w:ind w:right="-75"/>
              <w:jc w:val="center"/>
              <w:rPr>
                <w:b/>
                <w:lang w:eastAsia="en-US"/>
              </w:rPr>
            </w:pPr>
            <w:r w:rsidRPr="006D1158">
              <w:rPr>
                <w:b/>
                <w:lang w:eastAsia="en-US"/>
              </w:rPr>
              <w:t>мероприятия</w:t>
            </w:r>
          </w:p>
        </w:tc>
        <w:tc>
          <w:tcPr>
            <w:tcW w:w="1134" w:type="dxa"/>
            <w:vMerge w:val="restart"/>
            <w:tcBorders>
              <w:top w:val="single" w:sz="8" w:space="0" w:color="auto"/>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ind w:right="-75"/>
              <w:jc w:val="center"/>
              <w:rPr>
                <w:b/>
                <w:lang w:eastAsia="en-US"/>
              </w:rPr>
            </w:pPr>
            <w:r w:rsidRPr="006D1158">
              <w:rPr>
                <w:b/>
                <w:lang w:eastAsia="en-US"/>
              </w:rPr>
              <w:t>Источники</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финансирования</w:t>
            </w:r>
          </w:p>
        </w:tc>
        <w:tc>
          <w:tcPr>
            <w:tcW w:w="1276" w:type="dxa"/>
            <w:vMerge w:val="restart"/>
            <w:tcBorders>
              <w:top w:val="single" w:sz="8" w:space="0" w:color="auto"/>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Объем</w:t>
            </w:r>
          </w:p>
          <w:p w:rsidR="00AB14F6" w:rsidRPr="006D1158" w:rsidRDefault="00AB14F6" w:rsidP="00D73F62">
            <w:pPr>
              <w:widowControl w:val="0"/>
              <w:autoSpaceDE w:val="0"/>
              <w:autoSpaceDN w:val="0"/>
              <w:adjustRightInd w:val="0"/>
              <w:spacing w:after="0" w:line="240" w:lineRule="auto"/>
              <w:ind w:right="-75"/>
              <w:jc w:val="center"/>
              <w:rPr>
                <w:b/>
                <w:lang w:eastAsia="en-US"/>
              </w:rPr>
            </w:pPr>
            <w:r w:rsidRPr="006D1158">
              <w:rPr>
                <w:b/>
                <w:lang w:eastAsia="en-US"/>
              </w:rPr>
              <w:t>финансирования</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мероприятия</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в текущем</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финансовом</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году (тыс. руб.)</w:t>
            </w:r>
          </w:p>
        </w:tc>
        <w:tc>
          <w:tcPr>
            <w:tcW w:w="850" w:type="dxa"/>
            <w:vMerge w:val="restart"/>
            <w:tcBorders>
              <w:top w:val="single" w:sz="8" w:space="0" w:color="auto"/>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Всего</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w:t>
            </w:r>
            <w:proofErr w:type="spellStart"/>
            <w:r w:rsidRPr="006D1158">
              <w:rPr>
                <w:b/>
                <w:lang w:eastAsia="en-US"/>
              </w:rPr>
              <w:t>тыс.руб</w:t>
            </w:r>
            <w:proofErr w:type="spellEnd"/>
            <w:r w:rsidRPr="006D1158">
              <w:rPr>
                <w:b/>
                <w:lang w:eastAsia="en-US"/>
              </w:rPr>
              <w:t>.)</w:t>
            </w:r>
          </w:p>
        </w:tc>
        <w:tc>
          <w:tcPr>
            <w:tcW w:w="3969" w:type="dxa"/>
            <w:gridSpan w:val="5"/>
            <w:tcBorders>
              <w:top w:val="single" w:sz="8" w:space="0" w:color="auto"/>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Объем финансирования по годам (тыс. руб.)</w:t>
            </w:r>
          </w:p>
        </w:tc>
        <w:tc>
          <w:tcPr>
            <w:tcW w:w="993" w:type="dxa"/>
            <w:vMerge w:val="restart"/>
            <w:tcBorders>
              <w:top w:val="single" w:sz="8" w:space="0" w:color="auto"/>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ind w:right="-75"/>
              <w:jc w:val="center"/>
              <w:rPr>
                <w:b/>
                <w:lang w:eastAsia="en-US"/>
              </w:rPr>
            </w:pPr>
            <w:r w:rsidRPr="006D1158">
              <w:rPr>
                <w:b/>
                <w:lang w:eastAsia="en-US"/>
              </w:rPr>
              <w:t>Ответственный</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за выполнение</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мероприятия</w:t>
            </w:r>
          </w:p>
          <w:p w:rsidR="00AB14F6" w:rsidRPr="006D1158" w:rsidRDefault="00AB14F6" w:rsidP="00D73F62">
            <w:pPr>
              <w:widowControl w:val="0"/>
              <w:autoSpaceDE w:val="0"/>
              <w:autoSpaceDN w:val="0"/>
              <w:adjustRightInd w:val="0"/>
              <w:spacing w:after="0" w:line="240" w:lineRule="auto"/>
              <w:ind w:right="-75"/>
              <w:jc w:val="center"/>
              <w:rPr>
                <w:b/>
                <w:lang w:eastAsia="en-US"/>
              </w:rPr>
            </w:pPr>
            <w:r w:rsidRPr="006D1158">
              <w:rPr>
                <w:b/>
                <w:lang w:eastAsia="en-US"/>
              </w:rPr>
              <w:t>подпрограммы</w:t>
            </w:r>
          </w:p>
        </w:tc>
        <w:tc>
          <w:tcPr>
            <w:tcW w:w="4089" w:type="dxa"/>
            <w:vMerge w:val="restart"/>
            <w:tcBorders>
              <w:top w:val="single" w:sz="8" w:space="0" w:color="auto"/>
              <w:left w:val="single" w:sz="8" w:space="0" w:color="auto"/>
              <w:bottom w:val="single" w:sz="8" w:space="0" w:color="auto"/>
              <w:right w:val="single" w:sz="8" w:space="0" w:color="auto"/>
            </w:tcBorders>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Результаты</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выполнения мероприятий</w:t>
            </w:r>
          </w:p>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подпрограммы</w:t>
            </w:r>
          </w:p>
          <w:p w:rsidR="00AB14F6" w:rsidRPr="006D1158" w:rsidRDefault="00AB14F6" w:rsidP="00D73F62">
            <w:pPr>
              <w:widowControl w:val="0"/>
              <w:autoSpaceDE w:val="0"/>
              <w:autoSpaceDN w:val="0"/>
              <w:adjustRightInd w:val="0"/>
              <w:spacing w:after="0" w:line="240" w:lineRule="auto"/>
              <w:jc w:val="center"/>
              <w:rPr>
                <w:b/>
                <w:lang w:eastAsia="en-US"/>
              </w:rPr>
            </w:pPr>
          </w:p>
        </w:tc>
      </w:tr>
      <w:tr w:rsidR="00AB14F6" w:rsidRPr="006D1158" w:rsidTr="006D1158">
        <w:trPr>
          <w:trHeight w:val="800"/>
        </w:trPr>
        <w:tc>
          <w:tcPr>
            <w:tcW w:w="611"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2081"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852"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1134"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1276"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850"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851" w:type="dxa"/>
            <w:tcBorders>
              <w:top w:val="nil"/>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2017 год</w:t>
            </w:r>
          </w:p>
        </w:tc>
        <w:tc>
          <w:tcPr>
            <w:tcW w:w="850" w:type="dxa"/>
            <w:tcBorders>
              <w:top w:val="nil"/>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2018 год</w:t>
            </w:r>
          </w:p>
        </w:tc>
        <w:tc>
          <w:tcPr>
            <w:tcW w:w="709" w:type="dxa"/>
            <w:tcBorders>
              <w:top w:val="nil"/>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2019 год</w:t>
            </w:r>
          </w:p>
        </w:tc>
        <w:tc>
          <w:tcPr>
            <w:tcW w:w="709" w:type="dxa"/>
            <w:tcBorders>
              <w:top w:val="nil"/>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2020 год</w:t>
            </w:r>
          </w:p>
        </w:tc>
        <w:tc>
          <w:tcPr>
            <w:tcW w:w="850" w:type="dxa"/>
            <w:tcBorders>
              <w:top w:val="nil"/>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b/>
                <w:lang w:eastAsia="en-US"/>
              </w:rPr>
            </w:pPr>
            <w:r w:rsidRPr="006D1158">
              <w:rPr>
                <w:b/>
                <w:lang w:eastAsia="en-US"/>
              </w:rPr>
              <w:t>2021 год</w:t>
            </w:r>
          </w:p>
        </w:tc>
        <w:tc>
          <w:tcPr>
            <w:tcW w:w="993"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4089"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r>
      <w:tr w:rsidR="00AB14F6" w:rsidRPr="006D1158" w:rsidTr="006D1158">
        <w:trPr>
          <w:trHeight w:val="331"/>
        </w:trPr>
        <w:tc>
          <w:tcPr>
            <w:tcW w:w="611"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1</w:t>
            </w:r>
          </w:p>
        </w:tc>
        <w:tc>
          <w:tcPr>
            <w:tcW w:w="2081"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2</w:t>
            </w:r>
          </w:p>
        </w:tc>
        <w:tc>
          <w:tcPr>
            <w:tcW w:w="852"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3</w:t>
            </w:r>
          </w:p>
        </w:tc>
        <w:tc>
          <w:tcPr>
            <w:tcW w:w="1134"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4</w:t>
            </w:r>
          </w:p>
        </w:tc>
        <w:tc>
          <w:tcPr>
            <w:tcW w:w="1276"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6</w:t>
            </w:r>
          </w:p>
        </w:tc>
        <w:tc>
          <w:tcPr>
            <w:tcW w:w="850"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7</w:t>
            </w:r>
          </w:p>
        </w:tc>
        <w:tc>
          <w:tcPr>
            <w:tcW w:w="851"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8</w:t>
            </w:r>
          </w:p>
        </w:tc>
        <w:tc>
          <w:tcPr>
            <w:tcW w:w="850"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9</w:t>
            </w:r>
          </w:p>
        </w:tc>
        <w:tc>
          <w:tcPr>
            <w:tcW w:w="709"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10</w:t>
            </w:r>
          </w:p>
        </w:tc>
        <w:tc>
          <w:tcPr>
            <w:tcW w:w="709"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11</w:t>
            </w:r>
          </w:p>
        </w:tc>
        <w:tc>
          <w:tcPr>
            <w:tcW w:w="850"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12</w:t>
            </w:r>
          </w:p>
        </w:tc>
        <w:tc>
          <w:tcPr>
            <w:tcW w:w="993"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13</w:t>
            </w:r>
          </w:p>
        </w:tc>
        <w:tc>
          <w:tcPr>
            <w:tcW w:w="4089" w:type="dxa"/>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b/>
                <w:lang w:eastAsia="en-US"/>
              </w:rPr>
            </w:pPr>
            <w:r w:rsidRPr="006D1158">
              <w:rPr>
                <w:b/>
                <w:lang w:eastAsia="en-US"/>
              </w:rPr>
              <w:t>14</w:t>
            </w:r>
          </w:p>
        </w:tc>
      </w:tr>
      <w:tr w:rsidR="00AB14F6" w:rsidRPr="006D1158" w:rsidTr="006D1158">
        <w:trPr>
          <w:trHeight w:val="320"/>
        </w:trPr>
        <w:tc>
          <w:tcPr>
            <w:tcW w:w="611" w:type="dxa"/>
            <w:vMerge w:val="restart"/>
            <w:tcBorders>
              <w:top w:val="nil"/>
              <w:left w:val="single" w:sz="8" w:space="0" w:color="auto"/>
              <w:bottom w:val="single" w:sz="8"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1.</w:t>
            </w:r>
          </w:p>
        </w:tc>
        <w:tc>
          <w:tcPr>
            <w:tcW w:w="2081" w:type="dxa"/>
            <w:vMerge w:val="restart"/>
            <w:tcBorders>
              <w:top w:val="nil"/>
              <w:left w:val="single" w:sz="8" w:space="0" w:color="auto"/>
              <w:bottom w:val="single" w:sz="8" w:space="0" w:color="auto"/>
              <w:right w:val="single" w:sz="8" w:space="0" w:color="auto"/>
            </w:tcBorders>
          </w:tcPr>
          <w:p w:rsidR="00AB14F6" w:rsidRDefault="00AB14F6">
            <w:pPr>
              <w:widowControl w:val="0"/>
              <w:autoSpaceDE w:val="0"/>
              <w:autoSpaceDN w:val="0"/>
              <w:adjustRightInd w:val="0"/>
              <w:spacing w:after="0" w:line="240" w:lineRule="auto"/>
              <w:rPr>
                <w:b/>
                <w:lang w:eastAsia="en-US"/>
              </w:rPr>
            </w:pPr>
            <w:r w:rsidRPr="006D1158">
              <w:rPr>
                <w:b/>
                <w:lang w:eastAsia="en-US"/>
              </w:rPr>
              <w:t>Задача.</w:t>
            </w:r>
          </w:p>
          <w:p w:rsidR="006D1158" w:rsidRPr="006D1158" w:rsidRDefault="006D1158">
            <w:pPr>
              <w:widowControl w:val="0"/>
              <w:autoSpaceDE w:val="0"/>
              <w:autoSpaceDN w:val="0"/>
              <w:adjustRightInd w:val="0"/>
              <w:spacing w:after="0" w:line="240" w:lineRule="auto"/>
              <w:rPr>
                <w:b/>
                <w:lang w:eastAsia="en-US"/>
              </w:rPr>
            </w:pPr>
          </w:p>
          <w:p w:rsidR="00AB14F6" w:rsidRPr="006D1158" w:rsidRDefault="00AB14F6" w:rsidP="006D1158">
            <w:pPr>
              <w:widowControl w:val="0"/>
              <w:autoSpaceDE w:val="0"/>
              <w:autoSpaceDN w:val="0"/>
              <w:adjustRightInd w:val="0"/>
              <w:rPr>
                <w:b/>
                <w:lang w:eastAsia="en-US"/>
              </w:rPr>
            </w:pPr>
            <w:r w:rsidRPr="006D1158">
              <w:rPr>
                <w:b/>
                <w:lang w:eastAsia="en-US"/>
              </w:rPr>
              <w:t xml:space="preserve"> Увеличение количества архивных документов муниципального архива Московской области, находящихся в условиях, обеспечивающих их постоянное (вечное) и долговременное хранение  </w:t>
            </w:r>
          </w:p>
        </w:tc>
        <w:tc>
          <w:tcPr>
            <w:tcW w:w="852" w:type="dxa"/>
            <w:vMerge w:val="restart"/>
            <w:tcBorders>
              <w:top w:val="nil"/>
              <w:left w:val="single" w:sz="8" w:space="0" w:color="auto"/>
              <w:bottom w:val="single" w:sz="8" w:space="0" w:color="auto"/>
              <w:right w:val="single" w:sz="8" w:space="0" w:color="auto"/>
            </w:tcBorders>
            <w:hideMark/>
          </w:tcPr>
          <w:p w:rsidR="00AB14F6" w:rsidRPr="006D1158" w:rsidRDefault="00AB14F6" w:rsidP="00D73F62">
            <w:pPr>
              <w:widowControl w:val="0"/>
              <w:autoSpaceDE w:val="0"/>
              <w:autoSpaceDN w:val="0"/>
              <w:adjustRightInd w:val="0"/>
              <w:spacing w:after="0" w:line="240" w:lineRule="auto"/>
              <w:jc w:val="center"/>
              <w:rPr>
                <w:lang w:eastAsia="en-US"/>
              </w:rPr>
            </w:pPr>
            <w:r w:rsidRPr="006D1158">
              <w:rPr>
                <w:lang w:eastAsia="en-US"/>
              </w:rPr>
              <w:t>2017-2021</w:t>
            </w:r>
            <w:r w:rsidR="00D73F62" w:rsidRPr="006D1158">
              <w:rPr>
                <w:lang w:eastAsia="en-US"/>
              </w:rPr>
              <w:t xml:space="preserve"> годы</w:t>
            </w:r>
          </w:p>
        </w:tc>
        <w:tc>
          <w:tcPr>
            <w:tcW w:w="1134"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Итого        </w:t>
            </w:r>
          </w:p>
        </w:tc>
        <w:tc>
          <w:tcPr>
            <w:tcW w:w="1276"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967</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2</w:t>
            </w:r>
            <w:r w:rsidR="006D1158" w:rsidRPr="006D1158">
              <w:rPr>
                <w:lang w:eastAsia="en-US"/>
              </w:rPr>
              <w:t xml:space="preserve"> </w:t>
            </w:r>
            <w:r w:rsidRPr="006D1158">
              <w:rPr>
                <w:lang w:eastAsia="en-US"/>
              </w:rPr>
              <w:t>629</w:t>
            </w:r>
          </w:p>
        </w:tc>
        <w:tc>
          <w:tcPr>
            <w:tcW w:w="851"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525</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993" w:type="dxa"/>
            <w:vMerge w:val="restart"/>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rPr>
                <w:lang w:eastAsia="en-US"/>
              </w:rPr>
            </w:pPr>
            <w:r w:rsidRPr="006D1158">
              <w:rPr>
                <w:lang w:eastAsia="en-US"/>
              </w:rPr>
              <w:t>Архивный сектор в составе управления делами</w:t>
            </w:r>
          </w:p>
        </w:tc>
        <w:tc>
          <w:tcPr>
            <w:tcW w:w="4089" w:type="dxa"/>
            <w:vMerge w:val="restart"/>
            <w:tcBorders>
              <w:top w:val="nil"/>
              <w:left w:val="single" w:sz="8" w:space="0" w:color="auto"/>
              <w:bottom w:val="single" w:sz="8" w:space="0" w:color="auto"/>
              <w:right w:val="single" w:sz="8" w:space="0" w:color="auto"/>
            </w:tcBorders>
            <w:hideMark/>
          </w:tcPr>
          <w:p w:rsidR="00AB14F6" w:rsidRPr="006D1158" w:rsidRDefault="00AB14F6">
            <w:pPr>
              <w:spacing w:after="0" w:line="240" w:lineRule="auto"/>
              <w:jc w:val="both"/>
              <w:rPr>
                <w:color w:val="000000"/>
                <w:lang w:eastAsia="en-US"/>
              </w:rPr>
            </w:pPr>
            <w:r w:rsidRPr="006D1158">
              <w:rPr>
                <w:color w:val="000000"/>
                <w:lang w:eastAsia="en-US"/>
              </w:rPr>
              <w:t>Хранение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все архивные документы в 100% объеме включены в электронные описи. В муниципальный архив будет принято 100 процентов документов, подлежащих приему в сроки реализации Программы.  Все поступившие в муниципальный архив запросы исполнены в нормативные сроки</w:t>
            </w:r>
          </w:p>
        </w:tc>
      </w:tr>
      <w:tr w:rsidR="00AB14F6" w:rsidRPr="006D1158" w:rsidTr="006D1158">
        <w:trPr>
          <w:trHeight w:val="619"/>
        </w:trPr>
        <w:tc>
          <w:tcPr>
            <w:tcW w:w="611"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2081"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852"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1134"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Средства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бюджета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Московской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области       </w:t>
            </w:r>
          </w:p>
        </w:tc>
        <w:tc>
          <w:tcPr>
            <w:tcW w:w="1276"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967</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2</w:t>
            </w:r>
            <w:r w:rsidR="006D1158" w:rsidRPr="006D1158">
              <w:rPr>
                <w:lang w:eastAsia="en-US"/>
              </w:rPr>
              <w:t xml:space="preserve"> </w:t>
            </w:r>
            <w:r w:rsidRPr="006D1158">
              <w:rPr>
                <w:lang w:eastAsia="en-US"/>
              </w:rPr>
              <w:t>629</w:t>
            </w:r>
          </w:p>
        </w:tc>
        <w:tc>
          <w:tcPr>
            <w:tcW w:w="851"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525</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993"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4089"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r>
      <w:tr w:rsidR="00AB14F6" w:rsidRPr="006D1158" w:rsidTr="00433F24">
        <w:trPr>
          <w:trHeight w:val="1220"/>
        </w:trPr>
        <w:tc>
          <w:tcPr>
            <w:tcW w:w="611"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2081"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852"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1134" w:type="dxa"/>
            <w:tcBorders>
              <w:top w:val="nil"/>
              <w:left w:val="single" w:sz="8" w:space="0" w:color="auto"/>
              <w:bottom w:val="single" w:sz="8" w:space="0" w:color="auto"/>
              <w:right w:val="single" w:sz="8" w:space="0" w:color="auto"/>
            </w:tcBorders>
          </w:tcPr>
          <w:p w:rsidR="00AB14F6" w:rsidRPr="006D1158" w:rsidRDefault="006D1158">
            <w:pPr>
              <w:widowControl w:val="0"/>
              <w:autoSpaceDE w:val="0"/>
              <w:autoSpaceDN w:val="0"/>
              <w:adjustRightInd w:val="0"/>
              <w:spacing w:after="0" w:line="240" w:lineRule="auto"/>
              <w:rPr>
                <w:lang w:eastAsia="en-US"/>
              </w:rPr>
            </w:pPr>
            <w:r>
              <w:rPr>
                <w:lang w:eastAsia="en-US"/>
              </w:rPr>
              <w:t xml:space="preserve">Средства бюджета городского округа Пущино Московской области </w:t>
            </w:r>
          </w:p>
          <w:p w:rsidR="00AB14F6" w:rsidRPr="006D1158" w:rsidRDefault="00AB14F6">
            <w:pPr>
              <w:widowControl w:val="0"/>
              <w:autoSpaceDE w:val="0"/>
              <w:autoSpaceDN w:val="0"/>
              <w:adjustRightInd w:val="0"/>
              <w:spacing w:after="0" w:line="240" w:lineRule="auto"/>
              <w:rPr>
                <w:lang w:eastAsia="en-US"/>
              </w:rPr>
            </w:pPr>
          </w:p>
        </w:tc>
        <w:tc>
          <w:tcPr>
            <w:tcW w:w="1276" w:type="dxa"/>
            <w:tcBorders>
              <w:top w:val="nil"/>
              <w:left w:val="single" w:sz="8" w:space="0" w:color="auto"/>
              <w:bottom w:val="single" w:sz="4"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4"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1" w:type="dxa"/>
            <w:tcBorders>
              <w:top w:val="nil"/>
              <w:left w:val="single" w:sz="8" w:space="0" w:color="auto"/>
              <w:bottom w:val="single" w:sz="4"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4"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709" w:type="dxa"/>
            <w:tcBorders>
              <w:top w:val="nil"/>
              <w:left w:val="single" w:sz="8" w:space="0" w:color="auto"/>
              <w:bottom w:val="single" w:sz="4"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709" w:type="dxa"/>
            <w:tcBorders>
              <w:top w:val="nil"/>
              <w:left w:val="single" w:sz="8" w:space="0" w:color="auto"/>
              <w:bottom w:val="single" w:sz="4"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4"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993" w:type="dxa"/>
            <w:vMerge/>
            <w:tcBorders>
              <w:top w:val="nil"/>
              <w:left w:val="single" w:sz="8" w:space="0" w:color="auto"/>
              <w:bottom w:val="single" w:sz="4" w:space="0" w:color="auto"/>
              <w:right w:val="single" w:sz="8" w:space="0" w:color="auto"/>
            </w:tcBorders>
            <w:vAlign w:val="center"/>
            <w:hideMark/>
          </w:tcPr>
          <w:p w:rsidR="00AB14F6" w:rsidRPr="006D1158" w:rsidRDefault="00AB14F6">
            <w:pPr>
              <w:spacing w:after="0" w:line="240" w:lineRule="auto"/>
              <w:rPr>
                <w:lang w:eastAsia="en-US"/>
              </w:rPr>
            </w:pPr>
          </w:p>
        </w:tc>
        <w:tc>
          <w:tcPr>
            <w:tcW w:w="4089"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r>
      <w:tr w:rsidR="00D73F62" w:rsidRPr="006D1158" w:rsidTr="00433F24">
        <w:trPr>
          <w:trHeight w:val="320"/>
        </w:trPr>
        <w:tc>
          <w:tcPr>
            <w:tcW w:w="611" w:type="dxa"/>
            <w:vMerge w:val="restart"/>
            <w:tcBorders>
              <w:top w:val="single" w:sz="8" w:space="0" w:color="auto"/>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rPr>
                <w:lang w:eastAsia="en-US"/>
              </w:rPr>
            </w:pPr>
            <w:r w:rsidRPr="006D1158">
              <w:rPr>
                <w:lang w:eastAsia="en-US"/>
              </w:rPr>
              <w:t>1.1.</w:t>
            </w:r>
          </w:p>
        </w:tc>
        <w:tc>
          <w:tcPr>
            <w:tcW w:w="2081" w:type="dxa"/>
            <w:vMerge w:val="restart"/>
            <w:tcBorders>
              <w:top w:val="single" w:sz="8" w:space="0" w:color="auto"/>
              <w:left w:val="single" w:sz="8" w:space="0" w:color="auto"/>
              <w:bottom w:val="single" w:sz="8" w:space="0" w:color="auto"/>
              <w:right w:val="single" w:sz="8" w:space="0" w:color="auto"/>
            </w:tcBorders>
            <w:hideMark/>
          </w:tcPr>
          <w:p w:rsidR="00D73F62" w:rsidRPr="006D1158" w:rsidRDefault="00D73F62" w:rsidP="006D1158">
            <w:pPr>
              <w:spacing w:after="0" w:line="240" w:lineRule="auto"/>
              <w:ind w:left="22" w:right="-75" w:hanging="22"/>
              <w:rPr>
                <w:color w:val="000000"/>
                <w:lang w:eastAsia="en-US"/>
              </w:rPr>
            </w:pPr>
            <w:r w:rsidRPr="006D1158">
              <w:rPr>
                <w:color w:val="000000"/>
                <w:lang w:eastAsia="en-US"/>
              </w:rPr>
              <w:t>Основное мероприятие.</w:t>
            </w:r>
            <w:r w:rsidRPr="006D1158">
              <w:rPr>
                <w:color w:val="000000"/>
                <w:lang w:eastAsia="en-US"/>
              </w:rPr>
              <w:br/>
              <w:t xml:space="preserve">Хранение, комплектование, учет и использование документов </w:t>
            </w:r>
            <w:r w:rsidRPr="006D1158">
              <w:rPr>
                <w:color w:val="000000"/>
                <w:lang w:eastAsia="en-US"/>
              </w:rPr>
              <w:lastRenderedPageBreak/>
              <w:t xml:space="preserve">Архивного фонда Московской области и других архивных документов  в архивном секторе в составе управления делами администрации города Пущино </w:t>
            </w:r>
          </w:p>
        </w:tc>
        <w:tc>
          <w:tcPr>
            <w:tcW w:w="852" w:type="dxa"/>
            <w:vMerge w:val="restart"/>
            <w:tcBorders>
              <w:top w:val="single" w:sz="8" w:space="0" w:color="auto"/>
              <w:left w:val="single" w:sz="8" w:space="0" w:color="auto"/>
              <w:bottom w:val="single" w:sz="8" w:space="0" w:color="auto"/>
              <w:right w:val="single" w:sz="8" w:space="0" w:color="auto"/>
            </w:tcBorders>
            <w:hideMark/>
          </w:tcPr>
          <w:p w:rsidR="00D73F62" w:rsidRPr="006D1158" w:rsidRDefault="00D73F62" w:rsidP="00A54BA8">
            <w:pPr>
              <w:widowControl w:val="0"/>
              <w:autoSpaceDE w:val="0"/>
              <w:autoSpaceDN w:val="0"/>
              <w:adjustRightInd w:val="0"/>
              <w:spacing w:after="0" w:line="240" w:lineRule="auto"/>
              <w:jc w:val="center"/>
              <w:rPr>
                <w:lang w:eastAsia="en-US"/>
              </w:rPr>
            </w:pPr>
            <w:r w:rsidRPr="006D1158">
              <w:rPr>
                <w:lang w:eastAsia="en-US"/>
              </w:rPr>
              <w:lastRenderedPageBreak/>
              <w:t>2017-2021 годы</w:t>
            </w:r>
          </w:p>
        </w:tc>
        <w:tc>
          <w:tcPr>
            <w:tcW w:w="1134" w:type="dxa"/>
            <w:tcBorders>
              <w:top w:val="single" w:sz="8" w:space="0" w:color="auto"/>
              <w:left w:val="single" w:sz="8" w:space="0" w:color="auto"/>
              <w:bottom w:val="single" w:sz="4" w:space="0" w:color="auto"/>
              <w:right w:val="single" w:sz="4" w:space="0" w:color="auto"/>
            </w:tcBorders>
            <w:hideMark/>
          </w:tcPr>
          <w:p w:rsidR="00D73F62" w:rsidRPr="006D1158" w:rsidRDefault="00D73F62">
            <w:pPr>
              <w:widowControl w:val="0"/>
              <w:autoSpaceDE w:val="0"/>
              <w:autoSpaceDN w:val="0"/>
              <w:adjustRightInd w:val="0"/>
              <w:rPr>
                <w:lang w:eastAsia="en-US"/>
              </w:rPr>
            </w:pPr>
            <w:r w:rsidRPr="006D1158">
              <w:rPr>
                <w:lang w:eastAsia="en-US"/>
              </w:rPr>
              <w:t xml:space="preserve">Итого         </w:t>
            </w:r>
          </w:p>
        </w:tc>
        <w:tc>
          <w:tcPr>
            <w:tcW w:w="1276" w:type="dxa"/>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967</w:t>
            </w:r>
          </w:p>
        </w:tc>
        <w:tc>
          <w:tcPr>
            <w:tcW w:w="850" w:type="dxa"/>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2629</w:t>
            </w:r>
          </w:p>
        </w:tc>
        <w:tc>
          <w:tcPr>
            <w:tcW w:w="851" w:type="dxa"/>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525</w:t>
            </w:r>
          </w:p>
        </w:tc>
        <w:tc>
          <w:tcPr>
            <w:tcW w:w="850" w:type="dxa"/>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709" w:type="dxa"/>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709" w:type="dxa"/>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850" w:type="dxa"/>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993" w:type="dxa"/>
            <w:vMerge w:val="restart"/>
            <w:tcBorders>
              <w:top w:val="single" w:sz="4" w:space="0" w:color="auto"/>
              <w:left w:val="single" w:sz="4" w:space="0" w:color="auto"/>
              <w:bottom w:val="single" w:sz="4" w:space="0" w:color="auto"/>
              <w:right w:val="single" w:sz="4" w:space="0" w:color="auto"/>
            </w:tcBorders>
            <w:hideMark/>
          </w:tcPr>
          <w:p w:rsidR="00D73F62" w:rsidRPr="006D1158" w:rsidRDefault="00D73F62">
            <w:pPr>
              <w:widowControl w:val="0"/>
              <w:autoSpaceDE w:val="0"/>
              <w:autoSpaceDN w:val="0"/>
              <w:adjustRightInd w:val="0"/>
              <w:rPr>
                <w:lang w:eastAsia="en-US"/>
              </w:rPr>
            </w:pPr>
            <w:r w:rsidRPr="006D1158">
              <w:rPr>
                <w:lang w:eastAsia="en-US"/>
              </w:rPr>
              <w:t xml:space="preserve">Архивный сектор в составе управления </w:t>
            </w:r>
            <w:r w:rsidRPr="006D1158">
              <w:rPr>
                <w:lang w:eastAsia="en-US"/>
              </w:rPr>
              <w:lastRenderedPageBreak/>
              <w:t>делами</w:t>
            </w:r>
          </w:p>
        </w:tc>
        <w:tc>
          <w:tcPr>
            <w:tcW w:w="4089" w:type="dxa"/>
            <w:vMerge w:val="restart"/>
            <w:tcBorders>
              <w:top w:val="single" w:sz="8" w:space="0" w:color="auto"/>
              <w:left w:val="single" w:sz="4" w:space="0" w:color="auto"/>
              <w:bottom w:val="single" w:sz="8" w:space="0" w:color="auto"/>
              <w:right w:val="single" w:sz="8" w:space="0" w:color="auto"/>
            </w:tcBorders>
          </w:tcPr>
          <w:p w:rsidR="00D73F62" w:rsidRPr="006D1158" w:rsidRDefault="00D73F62" w:rsidP="006D1158">
            <w:pPr>
              <w:spacing w:after="0" w:line="240" w:lineRule="auto"/>
              <w:jc w:val="both"/>
              <w:rPr>
                <w:color w:val="000000"/>
                <w:lang w:eastAsia="en-US"/>
              </w:rPr>
            </w:pPr>
            <w:r w:rsidRPr="006D1158">
              <w:rPr>
                <w:color w:val="000000"/>
                <w:lang w:eastAsia="en-US"/>
              </w:rPr>
              <w:lastRenderedPageBreak/>
              <w:t xml:space="preserve">Хранение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w:t>
            </w:r>
            <w:r w:rsidRPr="006D1158">
              <w:rPr>
                <w:color w:val="000000"/>
                <w:lang w:eastAsia="en-US"/>
              </w:rPr>
              <w:lastRenderedPageBreak/>
              <w:t>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все архивные документы в 100% объеме включены в электронные описи. В муниципальный архив будет принято 100 процентов документов, подлежащих приему в сроки реализации Программы.  Все поступившие в муниципальный архив запросы исполнены в нормативные сроки</w:t>
            </w:r>
          </w:p>
        </w:tc>
      </w:tr>
      <w:tr w:rsidR="00AB14F6" w:rsidRPr="006D1158" w:rsidTr="00433F24">
        <w:trPr>
          <w:trHeight w:val="634"/>
        </w:trPr>
        <w:tc>
          <w:tcPr>
            <w:tcW w:w="611"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2081"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c>
          <w:tcPr>
            <w:tcW w:w="852" w:type="dxa"/>
            <w:vMerge/>
            <w:tcBorders>
              <w:top w:val="single" w:sz="8" w:space="0" w:color="auto"/>
              <w:left w:val="single" w:sz="8" w:space="0" w:color="auto"/>
              <w:bottom w:val="single" w:sz="8" w:space="0" w:color="auto"/>
              <w:right w:val="single" w:sz="4" w:space="0" w:color="auto"/>
            </w:tcBorders>
            <w:vAlign w:val="center"/>
            <w:hideMark/>
          </w:tcPr>
          <w:p w:rsidR="00AB14F6" w:rsidRPr="006D1158" w:rsidRDefault="00AB14F6">
            <w:pPr>
              <w:spacing w:after="0" w:line="240"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Средства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бюджета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Московской    </w:t>
            </w:r>
          </w:p>
          <w:p w:rsidR="00AB14F6" w:rsidRPr="006D1158" w:rsidRDefault="00AB14F6">
            <w:pPr>
              <w:widowControl w:val="0"/>
              <w:autoSpaceDE w:val="0"/>
              <w:autoSpaceDN w:val="0"/>
              <w:adjustRightInd w:val="0"/>
              <w:spacing w:after="0" w:line="240" w:lineRule="auto"/>
              <w:rPr>
                <w:lang w:eastAsia="en-US"/>
              </w:rPr>
            </w:pPr>
            <w:r w:rsidRPr="006D1158">
              <w:rPr>
                <w:lang w:eastAsia="en-US"/>
              </w:rPr>
              <w:lastRenderedPageBreak/>
              <w:t xml:space="preserve">области       </w:t>
            </w:r>
          </w:p>
        </w:tc>
        <w:tc>
          <w:tcPr>
            <w:tcW w:w="1276"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lastRenderedPageBreak/>
              <w:t>967</w:t>
            </w:r>
          </w:p>
        </w:tc>
        <w:tc>
          <w:tcPr>
            <w:tcW w:w="850"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2629</w:t>
            </w:r>
          </w:p>
        </w:tc>
        <w:tc>
          <w:tcPr>
            <w:tcW w:w="851"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525</w:t>
            </w:r>
          </w:p>
        </w:tc>
        <w:tc>
          <w:tcPr>
            <w:tcW w:w="850"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850" w:type="dxa"/>
            <w:tcBorders>
              <w:top w:val="single" w:sz="4" w:space="0" w:color="auto"/>
              <w:left w:val="single" w:sz="4" w:space="0" w:color="auto"/>
              <w:bottom w:val="single" w:sz="4" w:space="0" w:color="auto"/>
              <w:right w:val="single" w:sz="4"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B14F6" w:rsidRPr="006D1158" w:rsidRDefault="00AB14F6">
            <w:pPr>
              <w:spacing w:after="0" w:line="240" w:lineRule="auto"/>
              <w:rPr>
                <w:lang w:eastAsia="en-US"/>
              </w:rPr>
            </w:pPr>
          </w:p>
        </w:tc>
        <w:tc>
          <w:tcPr>
            <w:tcW w:w="4089" w:type="dxa"/>
            <w:vMerge/>
            <w:tcBorders>
              <w:top w:val="single" w:sz="8" w:space="0" w:color="auto"/>
              <w:left w:val="single" w:sz="4"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r>
      <w:tr w:rsidR="00AB14F6" w:rsidRPr="006D1158" w:rsidTr="00433F24">
        <w:trPr>
          <w:trHeight w:val="800"/>
        </w:trPr>
        <w:tc>
          <w:tcPr>
            <w:tcW w:w="611"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2081"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c>
          <w:tcPr>
            <w:tcW w:w="852"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1134" w:type="dxa"/>
            <w:tcBorders>
              <w:top w:val="single" w:sz="4" w:space="0" w:color="auto"/>
              <w:left w:val="single" w:sz="8" w:space="0" w:color="auto"/>
              <w:bottom w:val="single" w:sz="8" w:space="0" w:color="auto"/>
              <w:right w:val="single" w:sz="8" w:space="0" w:color="auto"/>
            </w:tcBorders>
          </w:tcPr>
          <w:p w:rsidR="00AB14F6" w:rsidRPr="006D1158" w:rsidRDefault="006D1158">
            <w:pPr>
              <w:widowControl w:val="0"/>
              <w:autoSpaceDE w:val="0"/>
              <w:autoSpaceDN w:val="0"/>
              <w:adjustRightInd w:val="0"/>
              <w:spacing w:after="0" w:line="240" w:lineRule="auto"/>
              <w:rPr>
                <w:lang w:eastAsia="en-US"/>
              </w:rPr>
            </w:pPr>
            <w:r>
              <w:rPr>
                <w:lang w:eastAsia="en-US"/>
              </w:rPr>
              <w:t>Средства бюджета городского округа Пущино Московской области</w:t>
            </w:r>
            <w:r w:rsidRPr="006D1158">
              <w:rPr>
                <w:lang w:eastAsia="en-US"/>
              </w:rPr>
              <w:t xml:space="preserve"> </w:t>
            </w:r>
          </w:p>
        </w:tc>
        <w:tc>
          <w:tcPr>
            <w:tcW w:w="1276" w:type="dxa"/>
            <w:tcBorders>
              <w:top w:val="single" w:sz="4" w:space="0" w:color="auto"/>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0" w:type="dxa"/>
            <w:tcBorders>
              <w:top w:val="single" w:sz="4" w:space="0" w:color="auto"/>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1" w:type="dxa"/>
            <w:tcBorders>
              <w:top w:val="single" w:sz="4" w:space="0" w:color="auto"/>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0" w:type="dxa"/>
            <w:tcBorders>
              <w:top w:val="single" w:sz="4" w:space="0" w:color="auto"/>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709" w:type="dxa"/>
            <w:tcBorders>
              <w:top w:val="single" w:sz="4" w:space="0" w:color="auto"/>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709" w:type="dxa"/>
            <w:tcBorders>
              <w:top w:val="single" w:sz="4" w:space="0" w:color="auto"/>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850" w:type="dxa"/>
            <w:tcBorders>
              <w:top w:val="single" w:sz="4" w:space="0" w:color="auto"/>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0</w:t>
            </w:r>
          </w:p>
        </w:tc>
        <w:tc>
          <w:tcPr>
            <w:tcW w:w="993" w:type="dxa"/>
            <w:vMerge/>
            <w:tcBorders>
              <w:top w:val="single" w:sz="4"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4089" w:type="dxa"/>
            <w:vMerge/>
            <w:tcBorders>
              <w:top w:val="single" w:sz="8" w:space="0" w:color="auto"/>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r>
      <w:tr w:rsidR="00D73F62" w:rsidRPr="006D1158" w:rsidTr="006D1158">
        <w:trPr>
          <w:trHeight w:val="320"/>
        </w:trPr>
        <w:tc>
          <w:tcPr>
            <w:tcW w:w="611" w:type="dxa"/>
            <w:vMerge w:val="restart"/>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rPr>
                <w:lang w:eastAsia="en-US"/>
              </w:rPr>
            </w:pPr>
            <w:r w:rsidRPr="006D1158">
              <w:rPr>
                <w:lang w:eastAsia="en-US"/>
              </w:rPr>
              <w:t>1.1.1</w:t>
            </w:r>
          </w:p>
        </w:tc>
        <w:tc>
          <w:tcPr>
            <w:tcW w:w="2081" w:type="dxa"/>
            <w:vMerge w:val="restart"/>
            <w:tcBorders>
              <w:top w:val="nil"/>
              <w:left w:val="single" w:sz="8" w:space="0" w:color="auto"/>
              <w:bottom w:val="single" w:sz="8" w:space="0" w:color="auto"/>
              <w:right w:val="single" w:sz="8" w:space="0" w:color="auto"/>
            </w:tcBorders>
            <w:hideMark/>
          </w:tcPr>
          <w:p w:rsidR="00D73F62" w:rsidRPr="006D1158" w:rsidRDefault="00D73F62">
            <w:pPr>
              <w:rPr>
                <w:color w:val="000000"/>
                <w:lang w:eastAsia="en-US"/>
              </w:rPr>
            </w:pPr>
            <w:r w:rsidRPr="006D1158">
              <w:rPr>
                <w:color w:val="000000"/>
                <w:lang w:eastAsia="en-US"/>
              </w:rPr>
              <w:t>Хранение, комплектование, учет и использование документов Архивного фонда Московской области и других архивных документов, поступивших в архивный сектор в составе управления делами администрации города Пущино</w:t>
            </w:r>
          </w:p>
        </w:tc>
        <w:tc>
          <w:tcPr>
            <w:tcW w:w="852" w:type="dxa"/>
            <w:vMerge w:val="restart"/>
            <w:tcBorders>
              <w:top w:val="nil"/>
              <w:left w:val="single" w:sz="8" w:space="0" w:color="auto"/>
              <w:bottom w:val="single" w:sz="8" w:space="0" w:color="auto"/>
              <w:right w:val="single" w:sz="8" w:space="0" w:color="auto"/>
            </w:tcBorders>
            <w:hideMark/>
          </w:tcPr>
          <w:p w:rsidR="00D73F62" w:rsidRPr="006D1158" w:rsidRDefault="00D73F62" w:rsidP="00A54BA8">
            <w:pPr>
              <w:widowControl w:val="0"/>
              <w:autoSpaceDE w:val="0"/>
              <w:autoSpaceDN w:val="0"/>
              <w:adjustRightInd w:val="0"/>
              <w:spacing w:after="0" w:line="240" w:lineRule="auto"/>
              <w:jc w:val="center"/>
              <w:rPr>
                <w:lang w:eastAsia="en-US"/>
              </w:rPr>
            </w:pPr>
            <w:r w:rsidRPr="006D1158">
              <w:rPr>
                <w:lang w:eastAsia="en-US"/>
              </w:rPr>
              <w:t>2017-2021 годы</w:t>
            </w:r>
          </w:p>
        </w:tc>
        <w:tc>
          <w:tcPr>
            <w:tcW w:w="1134"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spacing w:after="0" w:line="240" w:lineRule="auto"/>
              <w:rPr>
                <w:lang w:eastAsia="en-US"/>
              </w:rPr>
            </w:pPr>
            <w:r w:rsidRPr="006D1158">
              <w:rPr>
                <w:lang w:eastAsia="en-US"/>
              </w:rPr>
              <w:t xml:space="preserve">Итого         </w:t>
            </w:r>
          </w:p>
        </w:tc>
        <w:tc>
          <w:tcPr>
            <w:tcW w:w="1276"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967</w:t>
            </w:r>
          </w:p>
        </w:tc>
        <w:tc>
          <w:tcPr>
            <w:tcW w:w="850"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2629</w:t>
            </w:r>
          </w:p>
        </w:tc>
        <w:tc>
          <w:tcPr>
            <w:tcW w:w="851"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525</w:t>
            </w:r>
          </w:p>
        </w:tc>
        <w:tc>
          <w:tcPr>
            <w:tcW w:w="850"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850" w:type="dxa"/>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jc w:val="center"/>
              <w:rPr>
                <w:lang w:eastAsia="en-US"/>
              </w:rPr>
            </w:pPr>
            <w:r w:rsidRPr="006D1158">
              <w:rPr>
                <w:lang w:eastAsia="en-US"/>
              </w:rPr>
              <w:t>526</w:t>
            </w:r>
          </w:p>
        </w:tc>
        <w:tc>
          <w:tcPr>
            <w:tcW w:w="993" w:type="dxa"/>
            <w:vMerge w:val="restart"/>
            <w:tcBorders>
              <w:top w:val="nil"/>
              <w:left w:val="single" w:sz="8" w:space="0" w:color="auto"/>
              <w:bottom w:val="single" w:sz="8" w:space="0" w:color="auto"/>
              <w:right w:val="single" w:sz="8" w:space="0" w:color="auto"/>
            </w:tcBorders>
            <w:hideMark/>
          </w:tcPr>
          <w:p w:rsidR="00D73F62" w:rsidRPr="006D1158" w:rsidRDefault="00D73F62">
            <w:pPr>
              <w:widowControl w:val="0"/>
              <w:autoSpaceDE w:val="0"/>
              <w:autoSpaceDN w:val="0"/>
              <w:adjustRightInd w:val="0"/>
              <w:rPr>
                <w:lang w:eastAsia="en-US"/>
              </w:rPr>
            </w:pPr>
            <w:r w:rsidRPr="006D1158">
              <w:rPr>
                <w:lang w:eastAsia="en-US"/>
              </w:rPr>
              <w:t>Архивный сектор в составе управления делами</w:t>
            </w:r>
          </w:p>
        </w:tc>
        <w:tc>
          <w:tcPr>
            <w:tcW w:w="4089" w:type="dxa"/>
            <w:vMerge w:val="restart"/>
            <w:tcBorders>
              <w:top w:val="nil"/>
              <w:left w:val="single" w:sz="8" w:space="0" w:color="auto"/>
              <w:bottom w:val="single" w:sz="8" w:space="0" w:color="auto"/>
              <w:right w:val="single" w:sz="8" w:space="0" w:color="auto"/>
            </w:tcBorders>
          </w:tcPr>
          <w:p w:rsidR="00D73F62" w:rsidRPr="006D1158" w:rsidRDefault="00D73F62" w:rsidP="006D1158">
            <w:pPr>
              <w:spacing w:after="0" w:line="240" w:lineRule="auto"/>
              <w:jc w:val="both"/>
              <w:rPr>
                <w:color w:val="000000"/>
                <w:lang w:eastAsia="en-US"/>
              </w:rPr>
            </w:pPr>
            <w:r w:rsidRPr="006D1158">
              <w:rPr>
                <w:color w:val="000000"/>
                <w:lang w:eastAsia="en-US"/>
              </w:rPr>
              <w:t xml:space="preserve">Хранение и учет архивных документов, входящих в состав Архивного фонда Московской области и других архивных документов в 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архивные </w:t>
            </w:r>
            <w:proofErr w:type="gramStart"/>
            <w:r w:rsidRPr="006D1158">
              <w:rPr>
                <w:color w:val="000000"/>
                <w:lang w:eastAsia="en-US"/>
              </w:rPr>
              <w:t>документы  включены</w:t>
            </w:r>
            <w:proofErr w:type="gramEnd"/>
            <w:r w:rsidRPr="006D1158">
              <w:rPr>
                <w:color w:val="000000"/>
                <w:lang w:eastAsia="en-US"/>
              </w:rPr>
              <w:t xml:space="preserve"> в электронные описи в объеме 100 процентов. В   архивный сектор в составе управления делами администрации города Пущино будет принято 100 процентов документов, подлежащих приему в сроки реализации Программы. Исполнены запросы пользователей государственных органов, органов местного самоуправления муниципальных образований Московской области; подготовлены и проведены выставки архивных документов; пользователи обслужены в читальном зале архива</w:t>
            </w:r>
          </w:p>
        </w:tc>
      </w:tr>
      <w:tr w:rsidR="00AB14F6" w:rsidRPr="006D1158" w:rsidTr="006D1158">
        <w:trPr>
          <w:trHeight w:val="768"/>
        </w:trPr>
        <w:tc>
          <w:tcPr>
            <w:tcW w:w="611"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2081"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c>
          <w:tcPr>
            <w:tcW w:w="852"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1134"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Средства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бюджета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Московской    </w:t>
            </w:r>
          </w:p>
          <w:p w:rsidR="00AB14F6" w:rsidRPr="006D1158" w:rsidRDefault="00AB14F6">
            <w:pPr>
              <w:widowControl w:val="0"/>
              <w:autoSpaceDE w:val="0"/>
              <w:autoSpaceDN w:val="0"/>
              <w:adjustRightInd w:val="0"/>
              <w:spacing w:after="0" w:line="240" w:lineRule="auto"/>
              <w:rPr>
                <w:lang w:eastAsia="en-US"/>
              </w:rPr>
            </w:pPr>
            <w:r w:rsidRPr="006D1158">
              <w:rPr>
                <w:lang w:eastAsia="en-US"/>
              </w:rPr>
              <w:t xml:space="preserve">области       </w:t>
            </w:r>
          </w:p>
        </w:tc>
        <w:tc>
          <w:tcPr>
            <w:tcW w:w="1276"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967</w:t>
            </w:r>
            <w:r w:rsidRPr="006D1158">
              <w:rPr>
                <w:lang w:val="en-US" w:eastAsia="en-US"/>
              </w:rPr>
              <w:t>,</w:t>
            </w:r>
            <w:r w:rsidRPr="006D1158">
              <w:rPr>
                <w:lang w:eastAsia="en-US"/>
              </w:rPr>
              <w:t>00</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2629</w:t>
            </w:r>
          </w:p>
        </w:tc>
        <w:tc>
          <w:tcPr>
            <w:tcW w:w="851"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525</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850" w:type="dxa"/>
            <w:tcBorders>
              <w:top w:val="nil"/>
              <w:left w:val="single" w:sz="8" w:space="0" w:color="auto"/>
              <w:bottom w:val="single" w:sz="8" w:space="0" w:color="auto"/>
              <w:right w:val="single" w:sz="8" w:space="0" w:color="auto"/>
            </w:tcBorders>
            <w:hideMark/>
          </w:tcPr>
          <w:p w:rsidR="00AB14F6" w:rsidRPr="006D1158" w:rsidRDefault="00AB14F6">
            <w:pPr>
              <w:widowControl w:val="0"/>
              <w:autoSpaceDE w:val="0"/>
              <w:autoSpaceDN w:val="0"/>
              <w:adjustRightInd w:val="0"/>
              <w:jc w:val="center"/>
              <w:rPr>
                <w:lang w:eastAsia="en-US"/>
              </w:rPr>
            </w:pPr>
            <w:r w:rsidRPr="006D1158">
              <w:rPr>
                <w:lang w:eastAsia="en-US"/>
              </w:rPr>
              <w:t>526</w:t>
            </w:r>
          </w:p>
        </w:tc>
        <w:tc>
          <w:tcPr>
            <w:tcW w:w="993"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lang w:eastAsia="en-US"/>
              </w:rPr>
            </w:pPr>
          </w:p>
        </w:tc>
        <w:tc>
          <w:tcPr>
            <w:tcW w:w="4089" w:type="dxa"/>
            <w:vMerge/>
            <w:tcBorders>
              <w:top w:val="nil"/>
              <w:left w:val="single" w:sz="8" w:space="0" w:color="auto"/>
              <w:bottom w:val="single" w:sz="8" w:space="0" w:color="auto"/>
              <w:right w:val="single" w:sz="8" w:space="0" w:color="auto"/>
            </w:tcBorders>
            <w:vAlign w:val="center"/>
            <w:hideMark/>
          </w:tcPr>
          <w:p w:rsidR="00AB14F6" w:rsidRPr="006D1158" w:rsidRDefault="00AB14F6">
            <w:pPr>
              <w:spacing w:after="0" w:line="240" w:lineRule="auto"/>
              <w:rPr>
                <w:color w:val="000000"/>
                <w:lang w:eastAsia="en-US"/>
              </w:rPr>
            </w:pPr>
          </w:p>
        </w:tc>
      </w:tr>
      <w:tr w:rsidR="00AB14F6" w:rsidRPr="006D1158" w:rsidTr="00433F24">
        <w:trPr>
          <w:trHeight w:val="800"/>
        </w:trPr>
        <w:tc>
          <w:tcPr>
            <w:tcW w:w="611" w:type="dxa"/>
            <w:vMerge/>
            <w:tcBorders>
              <w:top w:val="nil"/>
              <w:left w:val="single" w:sz="8" w:space="0" w:color="auto"/>
              <w:bottom w:val="single" w:sz="4" w:space="0" w:color="auto"/>
              <w:right w:val="single" w:sz="8" w:space="0" w:color="auto"/>
            </w:tcBorders>
            <w:vAlign w:val="center"/>
            <w:hideMark/>
          </w:tcPr>
          <w:p w:rsidR="00AB14F6" w:rsidRPr="006D1158" w:rsidRDefault="00AB14F6">
            <w:pPr>
              <w:spacing w:after="0" w:line="240" w:lineRule="auto"/>
              <w:rPr>
                <w:lang w:eastAsia="en-US"/>
              </w:rPr>
            </w:pPr>
          </w:p>
        </w:tc>
        <w:tc>
          <w:tcPr>
            <w:tcW w:w="2081" w:type="dxa"/>
            <w:vMerge/>
            <w:tcBorders>
              <w:top w:val="nil"/>
              <w:left w:val="single" w:sz="8" w:space="0" w:color="auto"/>
              <w:bottom w:val="single" w:sz="4" w:space="0" w:color="auto"/>
              <w:right w:val="single" w:sz="8" w:space="0" w:color="auto"/>
            </w:tcBorders>
            <w:vAlign w:val="center"/>
            <w:hideMark/>
          </w:tcPr>
          <w:p w:rsidR="00AB14F6" w:rsidRPr="006D1158" w:rsidRDefault="00AB14F6">
            <w:pPr>
              <w:spacing w:after="0" w:line="240" w:lineRule="auto"/>
              <w:rPr>
                <w:color w:val="000000"/>
                <w:lang w:eastAsia="en-US"/>
              </w:rPr>
            </w:pPr>
          </w:p>
        </w:tc>
        <w:tc>
          <w:tcPr>
            <w:tcW w:w="852" w:type="dxa"/>
            <w:vMerge/>
            <w:tcBorders>
              <w:top w:val="nil"/>
              <w:left w:val="single" w:sz="8" w:space="0" w:color="auto"/>
              <w:bottom w:val="single" w:sz="4" w:space="0" w:color="auto"/>
              <w:right w:val="single" w:sz="8" w:space="0" w:color="auto"/>
            </w:tcBorders>
            <w:vAlign w:val="center"/>
            <w:hideMark/>
          </w:tcPr>
          <w:p w:rsidR="00AB14F6" w:rsidRPr="006D1158" w:rsidRDefault="00AB14F6">
            <w:pPr>
              <w:spacing w:after="0" w:line="240" w:lineRule="auto"/>
              <w:rPr>
                <w:lang w:eastAsia="en-US"/>
              </w:rPr>
            </w:pPr>
          </w:p>
        </w:tc>
        <w:tc>
          <w:tcPr>
            <w:tcW w:w="1134" w:type="dxa"/>
            <w:tcBorders>
              <w:top w:val="nil"/>
              <w:left w:val="single" w:sz="8" w:space="0" w:color="auto"/>
              <w:bottom w:val="single" w:sz="4" w:space="0" w:color="auto"/>
              <w:right w:val="single" w:sz="8" w:space="0" w:color="auto"/>
            </w:tcBorders>
          </w:tcPr>
          <w:p w:rsidR="00AB14F6" w:rsidRPr="006D1158" w:rsidRDefault="006D1158">
            <w:pPr>
              <w:widowControl w:val="0"/>
              <w:autoSpaceDE w:val="0"/>
              <w:autoSpaceDN w:val="0"/>
              <w:adjustRightInd w:val="0"/>
              <w:spacing w:after="0" w:line="240" w:lineRule="auto"/>
              <w:rPr>
                <w:lang w:eastAsia="en-US"/>
              </w:rPr>
            </w:pPr>
            <w:r>
              <w:rPr>
                <w:lang w:eastAsia="en-US"/>
              </w:rPr>
              <w:t>Средства бюджета городского округа Пущино Московской области</w:t>
            </w:r>
            <w:r w:rsidRPr="006D1158">
              <w:rPr>
                <w:lang w:eastAsia="en-US"/>
              </w:rPr>
              <w:t xml:space="preserve"> </w:t>
            </w:r>
          </w:p>
        </w:tc>
        <w:tc>
          <w:tcPr>
            <w:tcW w:w="1276" w:type="dxa"/>
            <w:tcBorders>
              <w:top w:val="nil"/>
              <w:left w:val="single" w:sz="8" w:space="0" w:color="auto"/>
              <w:bottom w:val="single" w:sz="4"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4"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0</w:t>
            </w:r>
          </w:p>
        </w:tc>
        <w:tc>
          <w:tcPr>
            <w:tcW w:w="851" w:type="dxa"/>
            <w:tcBorders>
              <w:top w:val="nil"/>
              <w:left w:val="single" w:sz="8" w:space="0" w:color="auto"/>
              <w:bottom w:val="single" w:sz="4"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4"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0</w:t>
            </w:r>
          </w:p>
        </w:tc>
        <w:tc>
          <w:tcPr>
            <w:tcW w:w="709" w:type="dxa"/>
            <w:tcBorders>
              <w:top w:val="nil"/>
              <w:left w:val="single" w:sz="8" w:space="0" w:color="auto"/>
              <w:bottom w:val="single" w:sz="4"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0</w:t>
            </w:r>
          </w:p>
        </w:tc>
        <w:tc>
          <w:tcPr>
            <w:tcW w:w="709" w:type="dxa"/>
            <w:tcBorders>
              <w:top w:val="nil"/>
              <w:left w:val="single" w:sz="8" w:space="0" w:color="auto"/>
              <w:bottom w:val="single" w:sz="4"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4" w:space="0" w:color="auto"/>
              <w:right w:val="single" w:sz="8" w:space="0" w:color="auto"/>
            </w:tcBorders>
            <w:hideMark/>
          </w:tcPr>
          <w:p w:rsidR="00AB14F6" w:rsidRPr="006D1158" w:rsidRDefault="00AB14F6" w:rsidP="006D1158">
            <w:pPr>
              <w:widowControl w:val="0"/>
              <w:autoSpaceDE w:val="0"/>
              <w:autoSpaceDN w:val="0"/>
              <w:adjustRightInd w:val="0"/>
              <w:jc w:val="center"/>
              <w:rPr>
                <w:lang w:eastAsia="en-US"/>
              </w:rPr>
            </w:pPr>
            <w:r w:rsidRPr="006D1158">
              <w:rPr>
                <w:lang w:eastAsia="en-US"/>
              </w:rPr>
              <w:t>0</w:t>
            </w:r>
          </w:p>
        </w:tc>
        <w:tc>
          <w:tcPr>
            <w:tcW w:w="993" w:type="dxa"/>
            <w:vMerge/>
            <w:tcBorders>
              <w:top w:val="nil"/>
              <w:left w:val="single" w:sz="8" w:space="0" w:color="auto"/>
              <w:bottom w:val="single" w:sz="4" w:space="0" w:color="auto"/>
              <w:right w:val="single" w:sz="8" w:space="0" w:color="auto"/>
            </w:tcBorders>
            <w:vAlign w:val="center"/>
            <w:hideMark/>
          </w:tcPr>
          <w:p w:rsidR="00AB14F6" w:rsidRPr="006D1158" w:rsidRDefault="00AB14F6">
            <w:pPr>
              <w:spacing w:after="0" w:line="240" w:lineRule="auto"/>
              <w:rPr>
                <w:lang w:eastAsia="en-US"/>
              </w:rPr>
            </w:pPr>
          </w:p>
        </w:tc>
        <w:tc>
          <w:tcPr>
            <w:tcW w:w="4089" w:type="dxa"/>
            <w:vMerge/>
            <w:tcBorders>
              <w:top w:val="nil"/>
              <w:left w:val="single" w:sz="8" w:space="0" w:color="auto"/>
              <w:bottom w:val="single" w:sz="4" w:space="0" w:color="auto"/>
              <w:right w:val="single" w:sz="8" w:space="0" w:color="auto"/>
            </w:tcBorders>
            <w:vAlign w:val="center"/>
            <w:hideMark/>
          </w:tcPr>
          <w:p w:rsidR="00AB14F6" w:rsidRPr="006D1158" w:rsidRDefault="00AB14F6">
            <w:pPr>
              <w:spacing w:after="0" w:line="240" w:lineRule="auto"/>
              <w:rPr>
                <w:color w:val="000000"/>
                <w:lang w:eastAsia="en-US"/>
              </w:rPr>
            </w:pPr>
          </w:p>
        </w:tc>
      </w:tr>
      <w:tr w:rsidR="006D1158" w:rsidRPr="006D1158" w:rsidTr="00433F24">
        <w:trPr>
          <w:trHeight w:val="320"/>
        </w:trPr>
        <w:tc>
          <w:tcPr>
            <w:tcW w:w="611" w:type="dxa"/>
            <w:vMerge w:val="restart"/>
            <w:tcBorders>
              <w:top w:val="single" w:sz="4" w:space="0" w:color="auto"/>
              <w:left w:val="single" w:sz="4" w:space="0" w:color="auto"/>
              <w:bottom w:val="single" w:sz="4" w:space="0" w:color="auto"/>
              <w:right w:val="single" w:sz="4" w:space="0" w:color="auto"/>
            </w:tcBorders>
            <w:hideMark/>
          </w:tcPr>
          <w:p w:rsidR="00433F24" w:rsidRDefault="006D1158">
            <w:pPr>
              <w:widowControl w:val="0"/>
              <w:autoSpaceDE w:val="0"/>
              <w:autoSpaceDN w:val="0"/>
              <w:adjustRightInd w:val="0"/>
              <w:rPr>
                <w:lang w:val="en-US" w:eastAsia="en-US"/>
              </w:rPr>
            </w:pPr>
            <w:r w:rsidRPr="006D1158">
              <w:rPr>
                <w:lang w:eastAsia="en-US"/>
              </w:rPr>
              <w:t>1.</w:t>
            </w:r>
            <w:r w:rsidRPr="006D1158">
              <w:rPr>
                <w:lang w:val="en-US" w:eastAsia="en-US"/>
              </w:rPr>
              <w:t>1.2</w:t>
            </w:r>
          </w:p>
          <w:p w:rsidR="00433F24" w:rsidRDefault="00433F24">
            <w:pPr>
              <w:widowControl w:val="0"/>
              <w:autoSpaceDE w:val="0"/>
              <w:autoSpaceDN w:val="0"/>
              <w:adjustRightInd w:val="0"/>
              <w:rPr>
                <w:lang w:val="en-US" w:eastAsia="en-US"/>
              </w:rPr>
            </w:pPr>
          </w:p>
          <w:p w:rsidR="00433F24" w:rsidRDefault="00433F24">
            <w:pPr>
              <w:widowControl w:val="0"/>
              <w:autoSpaceDE w:val="0"/>
              <w:autoSpaceDN w:val="0"/>
              <w:adjustRightInd w:val="0"/>
              <w:rPr>
                <w:lang w:val="en-US" w:eastAsia="en-US"/>
              </w:rPr>
            </w:pPr>
          </w:p>
          <w:p w:rsidR="006D1158" w:rsidRPr="006D1158" w:rsidRDefault="006D1158">
            <w:pPr>
              <w:widowControl w:val="0"/>
              <w:autoSpaceDE w:val="0"/>
              <w:autoSpaceDN w:val="0"/>
              <w:adjustRightInd w:val="0"/>
              <w:rPr>
                <w:lang w:eastAsia="en-US"/>
              </w:rPr>
            </w:pPr>
            <w:r w:rsidRPr="006D1158">
              <w:rPr>
                <w:lang w:eastAsia="en-US"/>
              </w:rPr>
              <w:t xml:space="preserve"> </w:t>
            </w:r>
          </w:p>
        </w:tc>
        <w:tc>
          <w:tcPr>
            <w:tcW w:w="2081" w:type="dxa"/>
            <w:vMerge w:val="restart"/>
            <w:tcBorders>
              <w:top w:val="single" w:sz="4" w:space="0" w:color="auto"/>
              <w:left w:val="single" w:sz="4" w:space="0" w:color="auto"/>
              <w:bottom w:val="single" w:sz="4" w:space="0" w:color="auto"/>
              <w:right w:val="single" w:sz="4" w:space="0" w:color="auto"/>
            </w:tcBorders>
            <w:hideMark/>
          </w:tcPr>
          <w:p w:rsidR="006D1158" w:rsidRPr="006D1158" w:rsidRDefault="006D1158">
            <w:pPr>
              <w:spacing w:after="0" w:line="240" w:lineRule="auto"/>
              <w:rPr>
                <w:color w:val="000000"/>
                <w:lang w:eastAsia="en-US"/>
              </w:rPr>
            </w:pPr>
            <w:r w:rsidRPr="006D1158">
              <w:rPr>
                <w:color w:val="000000"/>
                <w:lang w:eastAsia="en-US"/>
              </w:rPr>
              <w:lastRenderedPageBreak/>
              <w:t xml:space="preserve">Повышение качества предоставления государственных и муниципальных услуг в сфере архивного </w:t>
            </w:r>
            <w:r w:rsidRPr="006D1158">
              <w:rPr>
                <w:color w:val="000000"/>
                <w:lang w:eastAsia="en-US"/>
              </w:rPr>
              <w:lastRenderedPageBreak/>
              <w:t>дела</w:t>
            </w:r>
          </w:p>
        </w:tc>
        <w:tc>
          <w:tcPr>
            <w:tcW w:w="852" w:type="dxa"/>
            <w:vMerge w:val="restart"/>
            <w:tcBorders>
              <w:top w:val="single" w:sz="4" w:space="0" w:color="auto"/>
              <w:left w:val="single" w:sz="4" w:space="0" w:color="auto"/>
              <w:bottom w:val="single" w:sz="4" w:space="0" w:color="auto"/>
              <w:right w:val="single" w:sz="4" w:space="0" w:color="auto"/>
            </w:tcBorders>
            <w:hideMark/>
          </w:tcPr>
          <w:p w:rsidR="006D1158" w:rsidRDefault="006D1158" w:rsidP="00A54BA8">
            <w:pPr>
              <w:widowControl w:val="0"/>
              <w:autoSpaceDE w:val="0"/>
              <w:autoSpaceDN w:val="0"/>
              <w:adjustRightInd w:val="0"/>
              <w:spacing w:after="0" w:line="240" w:lineRule="auto"/>
              <w:jc w:val="center"/>
              <w:rPr>
                <w:lang w:eastAsia="en-US"/>
              </w:rPr>
            </w:pPr>
            <w:r w:rsidRPr="006D1158">
              <w:rPr>
                <w:lang w:eastAsia="en-US"/>
              </w:rPr>
              <w:lastRenderedPageBreak/>
              <w:t>2017-2021 годы</w:t>
            </w:r>
          </w:p>
          <w:p w:rsidR="00433F24" w:rsidRDefault="00433F24" w:rsidP="00A54BA8">
            <w:pPr>
              <w:widowControl w:val="0"/>
              <w:autoSpaceDE w:val="0"/>
              <w:autoSpaceDN w:val="0"/>
              <w:adjustRightInd w:val="0"/>
              <w:spacing w:after="0" w:line="240" w:lineRule="auto"/>
              <w:jc w:val="center"/>
              <w:rPr>
                <w:lang w:eastAsia="en-US"/>
              </w:rPr>
            </w:pPr>
          </w:p>
          <w:p w:rsidR="00433F24" w:rsidRDefault="00433F24" w:rsidP="00A54BA8">
            <w:pPr>
              <w:widowControl w:val="0"/>
              <w:autoSpaceDE w:val="0"/>
              <w:autoSpaceDN w:val="0"/>
              <w:adjustRightInd w:val="0"/>
              <w:spacing w:after="0" w:line="240" w:lineRule="auto"/>
              <w:jc w:val="center"/>
              <w:rPr>
                <w:lang w:eastAsia="en-US"/>
              </w:rPr>
            </w:pPr>
          </w:p>
          <w:p w:rsidR="00433F24" w:rsidRPr="006D1158" w:rsidRDefault="00433F24" w:rsidP="00A54BA8">
            <w:pPr>
              <w:widowControl w:val="0"/>
              <w:autoSpaceDE w:val="0"/>
              <w:autoSpaceDN w:val="0"/>
              <w:adjustRightInd w:val="0"/>
              <w:spacing w:after="0" w:line="240"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D1158" w:rsidRPr="006D1158" w:rsidRDefault="006D1158">
            <w:pPr>
              <w:widowControl w:val="0"/>
              <w:autoSpaceDE w:val="0"/>
              <w:autoSpaceDN w:val="0"/>
              <w:adjustRightInd w:val="0"/>
              <w:spacing w:after="0" w:line="240" w:lineRule="auto"/>
              <w:rPr>
                <w:lang w:eastAsia="en-US"/>
              </w:rPr>
            </w:pPr>
            <w:r w:rsidRPr="006D1158">
              <w:rPr>
                <w:lang w:eastAsia="en-US"/>
              </w:rPr>
              <w:lastRenderedPageBreak/>
              <w:t xml:space="preserve">Итого         </w:t>
            </w:r>
          </w:p>
        </w:tc>
        <w:tc>
          <w:tcPr>
            <w:tcW w:w="1276" w:type="dxa"/>
            <w:tcBorders>
              <w:top w:val="single" w:sz="4" w:space="0" w:color="auto"/>
              <w:left w:val="single" w:sz="4" w:space="0" w:color="auto"/>
              <w:bottom w:val="single" w:sz="4" w:space="0" w:color="auto"/>
              <w:right w:val="single" w:sz="4" w:space="0" w:color="auto"/>
            </w:tcBorders>
            <w:hideMark/>
          </w:tcPr>
          <w:p w:rsidR="006D1158" w:rsidRPr="006D1158" w:rsidRDefault="006D1158" w:rsidP="006D1158">
            <w:pPr>
              <w:spacing w:after="0" w:line="240" w:lineRule="auto"/>
              <w:jc w:val="center"/>
              <w:rPr>
                <w:lang w:eastAsia="en-US"/>
              </w:rPr>
            </w:pPr>
            <w:r>
              <w:rPr>
                <w:lang w:eastAsia="en-US"/>
              </w:rPr>
              <w:t>0</w:t>
            </w:r>
          </w:p>
        </w:tc>
        <w:tc>
          <w:tcPr>
            <w:tcW w:w="850" w:type="dxa"/>
            <w:tcBorders>
              <w:top w:val="single" w:sz="4" w:space="0" w:color="auto"/>
              <w:left w:val="single" w:sz="4" w:space="0" w:color="auto"/>
              <w:bottom w:val="single" w:sz="4" w:space="0" w:color="auto"/>
              <w:right w:val="single" w:sz="4" w:space="0" w:color="auto"/>
            </w:tcBorders>
          </w:tcPr>
          <w:p w:rsidR="006D1158" w:rsidRPr="006D1158" w:rsidRDefault="006D1158" w:rsidP="006D1158">
            <w:pPr>
              <w:spacing w:after="0" w:line="240" w:lineRule="auto"/>
              <w:jc w:val="center"/>
              <w:rPr>
                <w:lang w:eastAsia="en-US"/>
              </w:rPr>
            </w:pPr>
            <w:r>
              <w:rPr>
                <w:lang w:eastAsia="en-US"/>
              </w:rPr>
              <w:t>0</w:t>
            </w:r>
          </w:p>
        </w:tc>
        <w:tc>
          <w:tcPr>
            <w:tcW w:w="851" w:type="dxa"/>
            <w:tcBorders>
              <w:top w:val="single" w:sz="4" w:space="0" w:color="auto"/>
              <w:left w:val="single" w:sz="4" w:space="0" w:color="auto"/>
              <w:bottom w:val="single" w:sz="4" w:space="0" w:color="auto"/>
              <w:right w:val="single" w:sz="4" w:space="0" w:color="auto"/>
            </w:tcBorders>
          </w:tcPr>
          <w:p w:rsidR="006D1158" w:rsidRPr="006D1158" w:rsidRDefault="006D1158" w:rsidP="006D1158">
            <w:pPr>
              <w:spacing w:after="0" w:line="240" w:lineRule="auto"/>
              <w:jc w:val="center"/>
              <w:rPr>
                <w:lang w:eastAsia="en-US"/>
              </w:rPr>
            </w:pPr>
            <w:r>
              <w:rPr>
                <w:lang w:eastAsia="en-US"/>
              </w:rPr>
              <w:t>0</w:t>
            </w:r>
          </w:p>
        </w:tc>
        <w:tc>
          <w:tcPr>
            <w:tcW w:w="850" w:type="dxa"/>
            <w:tcBorders>
              <w:top w:val="single" w:sz="4" w:space="0" w:color="auto"/>
              <w:left w:val="single" w:sz="4" w:space="0" w:color="auto"/>
              <w:bottom w:val="single" w:sz="4" w:space="0" w:color="auto"/>
              <w:right w:val="single" w:sz="4" w:space="0" w:color="auto"/>
            </w:tcBorders>
          </w:tcPr>
          <w:p w:rsidR="006D1158" w:rsidRPr="006D1158" w:rsidRDefault="006D1158" w:rsidP="006D1158">
            <w:pPr>
              <w:spacing w:after="0" w:line="240" w:lineRule="auto"/>
              <w:jc w:val="center"/>
              <w:rPr>
                <w:lang w:eastAsia="en-US"/>
              </w:rPr>
            </w:pPr>
            <w:r>
              <w:rPr>
                <w:lang w:eastAsia="en-US"/>
              </w:rPr>
              <w:t>0</w:t>
            </w:r>
          </w:p>
        </w:tc>
        <w:tc>
          <w:tcPr>
            <w:tcW w:w="709" w:type="dxa"/>
            <w:tcBorders>
              <w:top w:val="single" w:sz="4" w:space="0" w:color="auto"/>
              <w:left w:val="single" w:sz="4" w:space="0" w:color="auto"/>
              <w:bottom w:val="single" w:sz="4" w:space="0" w:color="auto"/>
              <w:right w:val="single" w:sz="4" w:space="0" w:color="auto"/>
            </w:tcBorders>
          </w:tcPr>
          <w:p w:rsidR="006D1158" w:rsidRPr="006D1158" w:rsidRDefault="006D1158" w:rsidP="006D1158">
            <w:pPr>
              <w:spacing w:after="0" w:line="240" w:lineRule="auto"/>
              <w:jc w:val="center"/>
              <w:rPr>
                <w:lang w:eastAsia="en-US"/>
              </w:rPr>
            </w:pPr>
            <w:r>
              <w:rPr>
                <w:lang w:eastAsia="en-US"/>
              </w:rPr>
              <w:t>0</w:t>
            </w:r>
          </w:p>
        </w:tc>
        <w:tc>
          <w:tcPr>
            <w:tcW w:w="709" w:type="dxa"/>
            <w:tcBorders>
              <w:top w:val="single" w:sz="4" w:space="0" w:color="auto"/>
              <w:left w:val="single" w:sz="4" w:space="0" w:color="auto"/>
              <w:bottom w:val="single" w:sz="4" w:space="0" w:color="auto"/>
              <w:right w:val="single" w:sz="4" w:space="0" w:color="auto"/>
            </w:tcBorders>
          </w:tcPr>
          <w:p w:rsidR="006D1158" w:rsidRPr="006D1158" w:rsidRDefault="006D1158" w:rsidP="006D1158">
            <w:pPr>
              <w:spacing w:after="0" w:line="240" w:lineRule="auto"/>
              <w:jc w:val="center"/>
              <w:rPr>
                <w:lang w:eastAsia="en-US"/>
              </w:rPr>
            </w:pPr>
            <w:r>
              <w:rPr>
                <w:lang w:eastAsia="en-US"/>
              </w:rPr>
              <w:t>0</w:t>
            </w:r>
          </w:p>
        </w:tc>
        <w:tc>
          <w:tcPr>
            <w:tcW w:w="850" w:type="dxa"/>
            <w:tcBorders>
              <w:top w:val="single" w:sz="4" w:space="0" w:color="auto"/>
              <w:left w:val="single" w:sz="4" w:space="0" w:color="auto"/>
              <w:bottom w:val="single" w:sz="4" w:space="0" w:color="auto"/>
              <w:right w:val="single" w:sz="4" w:space="0" w:color="auto"/>
            </w:tcBorders>
          </w:tcPr>
          <w:p w:rsidR="006D1158" w:rsidRPr="006D1158" w:rsidRDefault="006D1158" w:rsidP="006D1158">
            <w:pPr>
              <w:spacing w:after="0" w:line="240" w:lineRule="auto"/>
              <w:jc w:val="center"/>
              <w:rPr>
                <w:lang w:eastAsia="en-US"/>
              </w:rPr>
            </w:pPr>
            <w:r>
              <w:rPr>
                <w:lang w:eastAsia="en-US"/>
              </w:rPr>
              <w:t>0</w:t>
            </w:r>
          </w:p>
        </w:tc>
        <w:tc>
          <w:tcPr>
            <w:tcW w:w="993" w:type="dxa"/>
            <w:vMerge w:val="restart"/>
            <w:tcBorders>
              <w:top w:val="single" w:sz="4" w:space="0" w:color="auto"/>
              <w:left w:val="single" w:sz="4" w:space="0" w:color="auto"/>
              <w:bottom w:val="single" w:sz="4" w:space="0" w:color="auto"/>
              <w:right w:val="single" w:sz="4" w:space="0" w:color="auto"/>
            </w:tcBorders>
            <w:hideMark/>
          </w:tcPr>
          <w:p w:rsidR="006D1158" w:rsidRPr="006D1158" w:rsidRDefault="006D1158">
            <w:pPr>
              <w:widowControl w:val="0"/>
              <w:autoSpaceDE w:val="0"/>
              <w:autoSpaceDN w:val="0"/>
              <w:adjustRightInd w:val="0"/>
              <w:rPr>
                <w:lang w:eastAsia="en-US"/>
              </w:rPr>
            </w:pPr>
            <w:r w:rsidRPr="006D1158">
              <w:rPr>
                <w:lang w:eastAsia="en-US"/>
              </w:rPr>
              <w:t>Архивный сектор в составе управлен</w:t>
            </w:r>
            <w:r w:rsidRPr="006D1158">
              <w:rPr>
                <w:lang w:eastAsia="en-US"/>
              </w:rPr>
              <w:lastRenderedPageBreak/>
              <w:t>ия делами</w:t>
            </w:r>
          </w:p>
        </w:tc>
        <w:tc>
          <w:tcPr>
            <w:tcW w:w="4089" w:type="dxa"/>
            <w:vMerge w:val="restart"/>
            <w:tcBorders>
              <w:top w:val="single" w:sz="4" w:space="0" w:color="auto"/>
              <w:left w:val="single" w:sz="4" w:space="0" w:color="auto"/>
              <w:bottom w:val="single" w:sz="4" w:space="0" w:color="auto"/>
              <w:right w:val="single" w:sz="4" w:space="0" w:color="auto"/>
            </w:tcBorders>
            <w:hideMark/>
          </w:tcPr>
          <w:p w:rsidR="006D1158" w:rsidRPr="006D1158" w:rsidRDefault="006D1158">
            <w:pPr>
              <w:jc w:val="both"/>
              <w:rPr>
                <w:lang w:eastAsia="en-US"/>
              </w:rPr>
            </w:pPr>
            <w:r w:rsidRPr="006D1158">
              <w:rPr>
                <w:lang w:eastAsia="en-US"/>
              </w:rPr>
              <w:lastRenderedPageBreak/>
              <w:t xml:space="preserve">Расширение взаимодействия  архивного сектора в составе управления делами администрации города Пущино  с многофункциональными центрами </w:t>
            </w:r>
            <w:r w:rsidRPr="006D1158">
              <w:rPr>
                <w:lang w:eastAsia="en-US"/>
              </w:rPr>
              <w:lastRenderedPageBreak/>
              <w:t>предоставления государственных и муниципальных услуг в части предоставления услуги в сфере архивного дела "Выдача архивных справок, архивных выписок, архивных копий и информационных писем по вопросам, затрагивающим права и законные интересы заявителя" в электронном виде. Расширение практики предоставления пользователям доступа к электронным образам описей дел и документов посредством информационно-телекоммуникационной сети Интернет.</w:t>
            </w:r>
          </w:p>
        </w:tc>
      </w:tr>
      <w:tr w:rsidR="006D1158" w:rsidRPr="006D1158" w:rsidTr="00433F24">
        <w:trPr>
          <w:trHeight w:val="618"/>
        </w:trPr>
        <w:tc>
          <w:tcPr>
            <w:tcW w:w="611" w:type="dxa"/>
            <w:vMerge/>
            <w:tcBorders>
              <w:top w:val="single" w:sz="4" w:space="0" w:color="auto"/>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2081" w:type="dxa"/>
            <w:vMerge/>
            <w:tcBorders>
              <w:top w:val="single" w:sz="4" w:space="0" w:color="auto"/>
              <w:left w:val="single" w:sz="8" w:space="0" w:color="auto"/>
              <w:bottom w:val="single" w:sz="8" w:space="0" w:color="auto"/>
              <w:right w:val="single" w:sz="4" w:space="0" w:color="auto"/>
            </w:tcBorders>
            <w:vAlign w:val="center"/>
            <w:hideMark/>
          </w:tcPr>
          <w:p w:rsidR="006D1158" w:rsidRPr="006D1158" w:rsidRDefault="006D1158">
            <w:pPr>
              <w:spacing w:after="0" w:line="240" w:lineRule="auto"/>
              <w:rPr>
                <w:color w:val="000000"/>
                <w:lang w:eastAsia="en-US"/>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6D1158" w:rsidRPr="006D1158" w:rsidRDefault="006D1158">
            <w:pPr>
              <w:spacing w:after="0" w:line="240"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D1158" w:rsidRPr="006D1158" w:rsidRDefault="006D1158" w:rsidP="006D1158">
            <w:pPr>
              <w:widowControl w:val="0"/>
              <w:autoSpaceDE w:val="0"/>
              <w:autoSpaceDN w:val="0"/>
              <w:adjustRightInd w:val="0"/>
              <w:spacing w:after="0" w:line="240" w:lineRule="auto"/>
              <w:rPr>
                <w:lang w:eastAsia="en-US"/>
              </w:rPr>
            </w:pPr>
            <w:r w:rsidRPr="006D1158">
              <w:rPr>
                <w:lang w:eastAsia="en-US"/>
              </w:rPr>
              <w:t xml:space="preserve">Средства      </w:t>
            </w:r>
          </w:p>
          <w:p w:rsidR="006D1158" w:rsidRPr="006D1158" w:rsidRDefault="006D1158" w:rsidP="006D1158">
            <w:pPr>
              <w:widowControl w:val="0"/>
              <w:autoSpaceDE w:val="0"/>
              <w:autoSpaceDN w:val="0"/>
              <w:adjustRightInd w:val="0"/>
              <w:spacing w:after="0" w:line="240" w:lineRule="auto"/>
              <w:rPr>
                <w:lang w:eastAsia="en-US"/>
              </w:rPr>
            </w:pPr>
            <w:r w:rsidRPr="006D1158">
              <w:rPr>
                <w:lang w:eastAsia="en-US"/>
              </w:rPr>
              <w:t xml:space="preserve">бюджета       </w:t>
            </w:r>
          </w:p>
          <w:p w:rsidR="006D1158" w:rsidRPr="006D1158" w:rsidRDefault="006D1158" w:rsidP="006D1158">
            <w:pPr>
              <w:widowControl w:val="0"/>
              <w:autoSpaceDE w:val="0"/>
              <w:autoSpaceDN w:val="0"/>
              <w:adjustRightInd w:val="0"/>
              <w:spacing w:after="0" w:line="240" w:lineRule="auto"/>
              <w:rPr>
                <w:lang w:eastAsia="en-US"/>
              </w:rPr>
            </w:pPr>
            <w:r w:rsidRPr="006D1158">
              <w:rPr>
                <w:lang w:eastAsia="en-US"/>
              </w:rPr>
              <w:t xml:space="preserve">Московской    </w:t>
            </w:r>
          </w:p>
          <w:p w:rsidR="006D1158" w:rsidRPr="006D1158" w:rsidRDefault="006D1158" w:rsidP="006D1158">
            <w:pPr>
              <w:widowControl w:val="0"/>
              <w:autoSpaceDE w:val="0"/>
              <w:autoSpaceDN w:val="0"/>
              <w:adjustRightInd w:val="0"/>
              <w:spacing w:after="0" w:line="240" w:lineRule="auto"/>
              <w:rPr>
                <w:lang w:eastAsia="en-US"/>
              </w:rPr>
            </w:pPr>
            <w:r w:rsidRPr="006D1158">
              <w:rPr>
                <w:lang w:eastAsia="en-US"/>
              </w:rPr>
              <w:lastRenderedPageBreak/>
              <w:t xml:space="preserve">области       </w:t>
            </w:r>
          </w:p>
        </w:tc>
        <w:tc>
          <w:tcPr>
            <w:tcW w:w="1276" w:type="dxa"/>
            <w:tcBorders>
              <w:top w:val="single" w:sz="4" w:space="0" w:color="auto"/>
              <w:left w:val="single" w:sz="4"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lastRenderedPageBreak/>
              <w:t>0</w:t>
            </w:r>
          </w:p>
        </w:tc>
        <w:tc>
          <w:tcPr>
            <w:tcW w:w="850" w:type="dxa"/>
            <w:tcBorders>
              <w:top w:val="single" w:sz="4" w:space="0" w:color="auto"/>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851" w:type="dxa"/>
            <w:tcBorders>
              <w:top w:val="single" w:sz="4" w:space="0" w:color="auto"/>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850" w:type="dxa"/>
            <w:tcBorders>
              <w:top w:val="single" w:sz="4" w:space="0" w:color="auto"/>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709" w:type="dxa"/>
            <w:tcBorders>
              <w:top w:val="single" w:sz="4" w:space="0" w:color="auto"/>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709" w:type="dxa"/>
            <w:tcBorders>
              <w:top w:val="single" w:sz="4" w:space="0" w:color="auto"/>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850" w:type="dxa"/>
            <w:tcBorders>
              <w:top w:val="single" w:sz="4" w:space="0" w:color="auto"/>
              <w:left w:val="single" w:sz="8" w:space="0" w:color="auto"/>
              <w:bottom w:val="single" w:sz="8" w:space="0" w:color="auto"/>
              <w:right w:val="single" w:sz="4"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1158" w:rsidRPr="006D1158" w:rsidRDefault="006D1158">
            <w:pPr>
              <w:spacing w:after="0" w:line="240" w:lineRule="auto"/>
              <w:rPr>
                <w:lang w:eastAsia="en-US"/>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rsidR="006D1158" w:rsidRPr="006D1158" w:rsidRDefault="006D1158">
            <w:pPr>
              <w:spacing w:after="0" w:line="240" w:lineRule="auto"/>
              <w:rPr>
                <w:lang w:eastAsia="en-US"/>
              </w:rPr>
            </w:pPr>
          </w:p>
        </w:tc>
      </w:tr>
      <w:tr w:rsidR="006D1158" w:rsidRPr="006D1158" w:rsidTr="00433F24">
        <w:trPr>
          <w:trHeight w:val="800"/>
        </w:trPr>
        <w:tc>
          <w:tcPr>
            <w:tcW w:w="611"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2081" w:type="dxa"/>
            <w:vMerge/>
            <w:tcBorders>
              <w:top w:val="nil"/>
              <w:left w:val="single" w:sz="8" w:space="0" w:color="auto"/>
              <w:bottom w:val="single" w:sz="8" w:space="0" w:color="auto"/>
              <w:right w:val="single" w:sz="4" w:space="0" w:color="auto"/>
            </w:tcBorders>
            <w:vAlign w:val="center"/>
            <w:hideMark/>
          </w:tcPr>
          <w:p w:rsidR="006D1158" w:rsidRPr="006D1158" w:rsidRDefault="006D1158">
            <w:pPr>
              <w:spacing w:after="0" w:line="240" w:lineRule="auto"/>
              <w:rPr>
                <w:color w:val="000000"/>
                <w:lang w:eastAsia="en-US"/>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6D1158" w:rsidRPr="006D1158" w:rsidRDefault="006D1158">
            <w:pPr>
              <w:spacing w:after="0" w:line="240"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D1158" w:rsidRPr="006D1158" w:rsidRDefault="006D1158" w:rsidP="006D1158">
            <w:pPr>
              <w:widowControl w:val="0"/>
              <w:autoSpaceDE w:val="0"/>
              <w:autoSpaceDN w:val="0"/>
              <w:adjustRightInd w:val="0"/>
              <w:spacing w:after="0" w:line="240" w:lineRule="auto"/>
              <w:rPr>
                <w:lang w:eastAsia="en-US"/>
              </w:rPr>
            </w:pPr>
            <w:r>
              <w:rPr>
                <w:lang w:eastAsia="en-US"/>
              </w:rPr>
              <w:t>Средства бюджета городского округа Пущино Московской области</w:t>
            </w:r>
            <w:r w:rsidRPr="006D1158">
              <w:rPr>
                <w:lang w:eastAsia="en-US"/>
              </w:rPr>
              <w:t xml:space="preserve"> </w:t>
            </w:r>
          </w:p>
        </w:tc>
        <w:tc>
          <w:tcPr>
            <w:tcW w:w="1276" w:type="dxa"/>
            <w:tcBorders>
              <w:top w:val="nil"/>
              <w:left w:val="single" w:sz="4" w:space="0" w:color="auto"/>
              <w:bottom w:val="single" w:sz="8" w:space="0" w:color="auto"/>
              <w:right w:val="single" w:sz="8" w:space="0" w:color="auto"/>
            </w:tcBorders>
            <w:hideMark/>
          </w:tcPr>
          <w:p w:rsidR="006D1158" w:rsidRPr="006D1158" w:rsidRDefault="006D1158" w:rsidP="006D1158">
            <w:pPr>
              <w:spacing w:after="0" w:line="240" w:lineRule="auto"/>
              <w:jc w:val="center"/>
              <w:rPr>
                <w:lang w:eastAsia="en-US"/>
              </w:rPr>
            </w:pPr>
            <w:r>
              <w:rPr>
                <w:lang w:eastAsia="en-US"/>
              </w:rPr>
              <w:t>0</w:t>
            </w:r>
          </w:p>
        </w:tc>
        <w:tc>
          <w:tcPr>
            <w:tcW w:w="850" w:type="dxa"/>
            <w:tcBorders>
              <w:top w:val="nil"/>
              <w:left w:val="single" w:sz="8" w:space="0" w:color="auto"/>
              <w:bottom w:val="single" w:sz="8" w:space="0" w:color="auto"/>
              <w:right w:val="single" w:sz="8" w:space="0" w:color="auto"/>
            </w:tcBorders>
          </w:tcPr>
          <w:p w:rsidR="006D1158" w:rsidRPr="006D1158" w:rsidRDefault="006D1158" w:rsidP="006D1158">
            <w:pPr>
              <w:spacing w:after="0" w:line="240" w:lineRule="auto"/>
              <w:jc w:val="center"/>
              <w:rPr>
                <w:lang w:eastAsia="en-US"/>
              </w:rPr>
            </w:pPr>
            <w:r>
              <w:rPr>
                <w:lang w:eastAsia="en-US"/>
              </w:rPr>
              <w:t>0</w:t>
            </w:r>
          </w:p>
        </w:tc>
        <w:tc>
          <w:tcPr>
            <w:tcW w:w="851" w:type="dxa"/>
            <w:tcBorders>
              <w:top w:val="nil"/>
              <w:left w:val="single" w:sz="8" w:space="0" w:color="auto"/>
              <w:bottom w:val="single" w:sz="8" w:space="0" w:color="auto"/>
              <w:right w:val="single" w:sz="8" w:space="0" w:color="auto"/>
            </w:tcBorders>
          </w:tcPr>
          <w:p w:rsidR="006D1158" w:rsidRPr="006D1158" w:rsidRDefault="006D1158" w:rsidP="006D1158">
            <w:pPr>
              <w:spacing w:after="0" w:line="240" w:lineRule="auto"/>
              <w:jc w:val="center"/>
              <w:rPr>
                <w:lang w:eastAsia="en-US"/>
              </w:rPr>
            </w:pPr>
            <w:r>
              <w:rPr>
                <w:lang w:eastAsia="en-US"/>
              </w:rPr>
              <w:t>0</w:t>
            </w:r>
          </w:p>
        </w:tc>
        <w:tc>
          <w:tcPr>
            <w:tcW w:w="850" w:type="dxa"/>
            <w:tcBorders>
              <w:top w:val="nil"/>
              <w:left w:val="single" w:sz="8" w:space="0" w:color="auto"/>
              <w:bottom w:val="single" w:sz="8" w:space="0" w:color="auto"/>
              <w:right w:val="single" w:sz="8" w:space="0" w:color="auto"/>
            </w:tcBorders>
          </w:tcPr>
          <w:p w:rsidR="006D1158" w:rsidRPr="006D1158" w:rsidRDefault="006D1158" w:rsidP="006D1158">
            <w:pPr>
              <w:spacing w:after="0" w:line="240" w:lineRule="auto"/>
              <w:jc w:val="center"/>
              <w:rPr>
                <w:lang w:eastAsia="en-US"/>
              </w:rPr>
            </w:pPr>
            <w:r>
              <w:rPr>
                <w:lang w:eastAsia="en-US"/>
              </w:rPr>
              <w:t>0</w:t>
            </w:r>
          </w:p>
        </w:tc>
        <w:tc>
          <w:tcPr>
            <w:tcW w:w="709" w:type="dxa"/>
            <w:tcBorders>
              <w:top w:val="nil"/>
              <w:left w:val="single" w:sz="8" w:space="0" w:color="auto"/>
              <w:bottom w:val="single" w:sz="8" w:space="0" w:color="auto"/>
              <w:right w:val="single" w:sz="8" w:space="0" w:color="auto"/>
            </w:tcBorders>
          </w:tcPr>
          <w:p w:rsidR="006D1158" w:rsidRPr="006D1158" w:rsidRDefault="006D1158" w:rsidP="006D1158">
            <w:pPr>
              <w:spacing w:after="0" w:line="240" w:lineRule="auto"/>
              <w:jc w:val="center"/>
              <w:rPr>
                <w:lang w:eastAsia="en-US"/>
              </w:rPr>
            </w:pPr>
            <w:r>
              <w:rPr>
                <w:lang w:eastAsia="en-US"/>
              </w:rPr>
              <w:t>0</w:t>
            </w:r>
          </w:p>
        </w:tc>
        <w:tc>
          <w:tcPr>
            <w:tcW w:w="709" w:type="dxa"/>
            <w:tcBorders>
              <w:top w:val="nil"/>
              <w:left w:val="single" w:sz="8" w:space="0" w:color="auto"/>
              <w:bottom w:val="single" w:sz="8" w:space="0" w:color="auto"/>
              <w:right w:val="single" w:sz="8" w:space="0" w:color="auto"/>
            </w:tcBorders>
          </w:tcPr>
          <w:p w:rsidR="006D1158" w:rsidRPr="006D1158" w:rsidRDefault="006D1158" w:rsidP="006D1158">
            <w:pPr>
              <w:spacing w:after="0" w:line="240" w:lineRule="auto"/>
              <w:jc w:val="center"/>
              <w:rPr>
                <w:lang w:eastAsia="en-US"/>
              </w:rPr>
            </w:pPr>
            <w:r>
              <w:rPr>
                <w:lang w:eastAsia="en-US"/>
              </w:rPr>
              <w:t>0</w:t>
            </w:r>
          </w:p>
        </w:tc>
        <w:tc>
          <w:tcPr>
            <w:tcW w:w="850" w:type="dxa"/>
            <w:tcBorders>
              <w:top w:val="nil"/>
              <w:left w:val="single" w:sz="8" w:space="0" w:color="auto"/>
              <w:bottom w:val="single" w:sz="8" w:space="0" w:color="auto"/>
              <w:right w:val="single" w:sz="4" w:space="0" w:color="auto"/>
            </w:tcBorders>
          </w:tcPr>
          <w:p w:rsidR="006D1158" w:rsidRPr="006D1158" w:rsidRDefault="006D1158" w:rsidP="006D1158">
            <w:pPr>
              <w:spacing w:after="0" w:line="240" w:lineRule="auto"/>
              <w:jc w:val="center"/>
              <w:rPr>
                <w:lang w:eastAsia="en-US"/>
              </w:rPr>
            </w:pPr>
            <w:r>
              <w:rPr>
                <w:lang w:eastAsia="en-US"/>
              </w:rPr>
              <w:t>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D1158" w:rsidRPr="006D1158" w:rsidRDefault="006D1158">
            <w:pPr>
              <w:spacing w:after="0" w:line="240" w:lineRule="auto"/>
              <w:rPr>
                <w:lang w:eastAsia="en-US"/>
              </w:rPr>
            </w:pPr>
          </w:p>
        </w:tc>
        <w:tc>
          <w:tcPr>
            <w:tcW w:w="4089" w:type="dxa"/>
            <w:vMerge/>
            <w:tcBorders>
              <w:top w:val="single" w:sz="4" w:space="0" w:color="auto"/>
              <w:left w:val="single" w:sz="4" w:space="0" w:color="auto"/>
              <w:bottom w:val="single" w:sz="4" w:space="0" w:color="auto"/>
              <w:right w:val="single" w:sz="4" w:space="0" w:color="auto"/>
            </w:tcBorders>
            <w:vAlign w:val="center"/>
            <w:hideMark/>
          </w:tcPr>
          <w:p w:rsidR="006D1158" w:rsidRPr="006D1158" w:rsidRDefault="006D1158">
            <w:pPr>
              <w:spacing w:after="0" w:line="240" w:lineRule="auto"/>
              <w:rPr>
                <w:lang w:eastAsia="en-US"/>
              </w:rPr>
            </w:pPr>
          </w:p>
        </w:tc>
      </w:tr>
      <w:tr w:rsidR="006D1158" w:rsidRPr="006D1158" w:rsidTr="00433F24">
        <w:trPr>
          <w:trHeight w:val="211"/>
        </w:trPr>
        <w:tc>
          <w:tcPr>
            <w:tcW w:w="611" w:type="dxa"/>
            <w:vMerge w:val="restart"/>
            <w:tcBorders>
              <w:top w:val="nil"/>
              <w:left w:val="single" w:sz="8" w:space="0" w:color="auto"/>
              <w:bottom w:val="single" w:sz="8" w:space="0" w:color="auto"/>
              <w:right w:val="single" w:sz="8" w:space="0" w:color="auto"/>
            </w:tcBorders>
          </w:tcPr>
          <w:p w:rsidR="006D1158" w:rsidRPr="006D1158" w:rsidRDefault="006D1158">
            <w:pPr>
              <w:widowControl w:val="0"/>
              <w:autoSpaceDE w:val="0"/>
              <w:autoSpaceDN w:val="0"/>
              <w:adjustRightInd w:val="0"/>
              <w:rPr>
                <w:lang w:eastAsia="en-US"/>
              </w:rPr>
            </w:pPr>
          </w:p>
        </w:tc>
        <w:tc>
          <w:tcPr>
            <w:tcW w:w="2081" w:type="dxa"/>
            <w:vMerge w:val="restart"/>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rPr>
                <w:b/>
                <w:lang w:eastAsia="en-US"/>
              </w:rPr>
            </w:pPr>
            <w:r w:rsidRPr="006D1158">
              <w:rPr>
                <w:b/>
                <w:lang w:eastAsia="en-US"/>
              </w:rPr>
              <w:t>Итого по подпрограмме</w:t>
            </w:r>
          </w:p>
        </w:tc>
        <w:tc>
          <w:tcPr>
            <w:tcW w:w="852" w:type="dxa"/>
            <w:vMerge w:val="restart"/>
            <w:tcBorders>
              <w:top w:val="single" w:sz="4" w:space="0" w:color="auto"/>
              <w:left w:val="single" w:sz="8" w:space="0" w:color="auto"/>
              <w:bottom w:val="single" w:sz="8" w:space="0" w:color="auto"/>
              <w:right w:val="single" w:sz="8" w:space="0" w:color="auto"/>
            </w:tcBorders>
            <w:hideMark/>
          </w:tcPr>
          <w:p w:rsidR="006D1158" w:rsidRPr="006D1158" w:rsidRDefault="006D1158" w:rsidP="00A54BA8">
            <w:pPr>
              <w:widowControl w:val="0"/>
              <w:autoSpaceDE w:val="0"/>
              <w:autoSpaceDN w:val="0"/>
              <w:adjustRightInd w:val="0"/>
              <w:spacing w:after="0" w:line="240" w:lineRule="auto"/>
              <w:jc w:val="center"/>
              <w:rPr>
                <w:lang w:eastAsia="en-US"/>
              </w:rPr>
            </w:pPr>
            <w:r w:rsidRPr="006D1158">
              <w:rPr>
                <w:lang w:eastAsia="en-US"/>
              </w:rPr>
              <w:t>2017-2021 годы</w:t>
            </w:r>
          </w:p>
        </w:tc>
        <w:tc>
          <w:tcPr>
            <w:tcW w:w="1134" w:type="dxa"/>
            <w:tcBorders>
              <w:top w:val="single" w:sz="4" w:space="0" w:color="auto"/>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rPr>
                <w:lang w:eastAsia="en-US"/>
              </w:rPr>
            </w:pPr>
            <w:r w:rsidRPr="006D1158">
              <w:rPr>
                <w:lang w:eastAsia="en-US"/>
              </w:rPr>
              <w:t xml:space="preserve">Итого         </w:t>
            </w:r>
          </w:p>
        </w:tc>
        <w:tc>
          <w:tcPr>
            <w:tcW w:w="1276" w:type="dxa"/>
            <w:tcBorders>
              <w:top w:val="nil"/>
              <w:left w:val="single" w:sz="8" w:space="0" w:color="auto"/>
              <w:bottom w:val="single" w:sz="8" w:space="0" w:color="auto"/>
              <w:right w:val="single" w:sz="8" w:space="0" w:color="auto"/>
            </w:tcBorders>
          </w:tcPr>
          <w:p w:rsidR="006D1158" w:rsidRPr="006D1158" w:rsidRDefault="006D1158" w:rsidP="006D1158">
            <w:pPr>
              <w:widowControl w:val="0"/>
              <w:autoSpaceDE w:val="0"/>
              <w:autoSpaceDN w:val="0"/>
              <w:adjustRightInd w:val="0"/>
              <w:jc w:val="center"/>
              <w:rPr>
                <w:b/>
                <w:lang w:eastAsia="en-US"/>
              </w:rPr>
            </w:pPr>
            <w:r w:rsidRPr="006D1158">
              <w:rPr>
                <w:b/>
                <w:lang w:eastAsia="en-US"/>
              </w:rPr>
              <w:t>967</w:t>
            </w:r>
          </w:p>
        </w:tc>
        <w:tc>
          <w:tcPr>
            <w:tcW w:w="850" w:type="dxa"/>
            <w:tcBorders>
              <w:top w:val="nil"/>
              <w:left w:val="single" w:sz="8" w:space="0" w:color="auto"/>
              <w:bottom w:val="single" w:sz="8" w:space="0" w:color="auto"/>
              <w:right w:val="single" w:sz="8" w:space="0" w:color="auto"/>
            </w:tcBorders>
          </w:tcPr>
          <w:p w:rsidR="006D1158" w:rsidRPr="006D1158" w:rsidRDefault="006D1158" w:rsidP="006D1158">
            <w:pPr>
              <w:widowControl w:val="0"/>
              <w:autoSpaceDE w:val="0"/>
              <w:autoSpaceDN w:val="0"/>
              <w:adjustRightInd w:val="0"/>
              <w:jc w:val="center"/>
              <w:rPr>
                <w:b/>
                <w:lang w:eastAsia="en-US"/>
              </w:rPr>
            </w:pPr>
            <w:r w:rsidRPr="006D1158">
              <w:rPr>
                <w:b/>
                <w:lang w:eastAsia="en-US"/>
              </w:rPr>
              <w:t>2 629</w:t>
            </w:r>
          </w:p>
        </w:tc>
        <w:tc>
          <w:tcPr>
            <w:tcW w:w="851" w:type="dxa"/>
            <w:tcBorders>
              <w:top w:val="nil"/>
              <w:left w:val="single" w:sz="8" w:space="0" w:color="auto"/>
              <w:bottom w:val="single" w:sz="8" w:space="0" w:color="auto"/>
              <w:right w:val="single" w:sz="8" w:space="0" w:color="auto"/>
            </w:tcBorders>
          </w:tcPr>
          <w:p w:rsidR="006D1158" w:rsidRPr="006D1158" w:rsidRDefault="006D1158" w:rsidP="006D1158">
            <w:pPr>
              <w:widowControl w:val="0"/>
              <w:autoSpaceDE w:val="0"/>
              <w:autoSpaceDN w:val="0"/>
              <w:adjustRightInd w:val="0"/>
              <w:jc w:val="center"/>
              <w:rPr>
                <w:b/>
                <w:lang w:eastAsia="en-US"/>
              </w:rPr>
            </w:pPr>
            <w:r w:rsidRPr="006D1158">
              <w:rPr>
                <w:b/>
                <w:lang w:eastAsia="en-US"/>
              </w:rPr>
              <w:t>525</w:t>
            </w:r>
          </w:p>
        </w:tc>
        <w:tc>
          <w:tcPr>
            <w:tcW w:w="850" w:type="dxa"/>
            <w:tcBorders>
              <w:top w:val="nil"/>
              <w:left w:val="single" w:sz="8" w:space="0" w:color="auto"/>
              <w:bottom w:val="single" w:sz="8" w:space="0" w:color="auto"/>
              <w:right w:val="single" w:sz="8" w:space="0" w:color="auto"/>
            </w:tcBorders>
          </w:tcPr>
          <w:p w:rsidR="006D1158" w:rsidRPr="006D1158" w:rsidRDefault="006D1158" w:rsidP="006D1158">
            <w:pPr>
              <w:widowControl w:val="0"/>
              <w:autoSpaceDE w:val="0"/>
              <w:autoSpaceDN w:val="0"/>
              <w:adjustRightInd w:val="0"/>
              <w:jc w:val="center"/>
              <w:rPr>
                <w:b/>
                <w:lang w:eastAsia="en-US"/>
              </w:rPr>
            </w:pPr>
            <w:r w:rsidRPr="006D1158">
              <w:rPr>
                <w:b/>
                <w:lang w:eastAsia="en-US"/>
              </w:rPr>
              <w:t>526</w:t>
            </w:r>
          </w:p>
        </w:tc>
        <w:tc>
          <w:tcPr>
            <w:tcW w:w="709" w:type="dxa"/>
            <w:tcBorders>
              <w:top w:val="nil"/>
              <w:left w:val="single" w:sz="8" w:space="0" w:color="auto"/>
              <w:bottom w:val="single" w:sz="8" w:space="0" w:color="auto"/>
              <w:right w:val="single" w:sz="8" w:space="0" w:color="auto"/>
            </w:tcBorders>
          </w:tcPr>
          <w:p w:rsidR="006D1158" w:rsidRPr="006D1158" w:rsidRDefault="006D1158" w:rsidP="006D1158">
            <w:pPr>
              <w:widowControl w:val="0"/>
              <w:autoSpaceDE w:val="0"/>
              <w:autoSpaceDN w:val="0"/>
              <w:adjustRightInd w:val="0"/>
              <w:jc w:val="center"/>
              <w:rPr>
                <w:b/>
                <w:lang w:eastAsia="en-US"/>
              </w:rPr>
            </w:pPr>
            <w:r w:rsidRPr="006D1158">
              <w:rPr>
                <w:b/>
                <w:lang w:eastAsia="en-US"/>
              </w:rPr>
              <w:t>526</w:t>
            </w:r>
          </w:p>
        </w:tc>
        <w:tc>
          <w:tcPr>
            <w:tcW w:w="709" w:type="dxa"/>
            <w:tcBorders>
              <w:top w:val="nil"/>
              <w:left w:val="single" w:sz="8" w:space="0" w:color="auto"/>
              <w:bottom w:val="single" w:sz="8" w:space="0" w:color="auto"/>
              <w:right w:val="single" w:sz="8" w:space="0" w:color="auto"/>
            </w:tcBorders>
          </w:tcPr>
          <w:p w:rsidR="006D1158" w:rsidRPr="006D1158" w:rsidRDefault="006D1158" w:rsidP="006D1158">
            <w:pPr>
              <w:widowControl w:val="0"/>
              <w:autoSpaceDE w:val="0"/>
              <w:autoSpaceDN w:val="0"/>
              <w:adjustRightInd w:val="0"/>
              <w:jc w:val="center"/>
              <w:rPr>
                <w:b/>
                <w:lang w:eastAsia="en-US"/>
              </w:rPr>
            </w:pPr>
            <w:r w:rsidRPr="006D1158">
              <w:rPr>
                <w:b/>
                <w:lang w:eastAsia="en-US"/>
              </w:rPr>
              <w:t>526</w:t>
            </w:r>
          </w:p>
        </w:tc>
        <w:tc>
          <w:tcPr>
            <w:tcW w:w="850" w:type="dxa"/>
            <w:tcBorders>
              <w:top w:val="nil"/>
              <w:left w:val="single" w:sz="8" w:space="0" w:color="auto"/>
              <w:bottom w:val="single" w:sz="8" w:space="0" w:color="auto"/>
              <w:right w:val="single" w:sz="8" w:space="0" w:color="auto"/>
            </w:tcBorders>
          </w:tcPr>
          <w:p w:rsidR="006D1158" w:rsidRPr="006D1158" w:rsidRDefault="006D1158" w:rsidP="006D1158">
            <w:pPr>
              <w:widowControl w:val="0"/>
              <w:autoSpaceDE w:val="0"/>
              <w:autoSpaceDN w:val="0"/>
              <w:adjustRightInd w:val="0"/>
              <w:jc w:val="center"/>
              <w:rPr>
                <w:b/>
                <w:lang w:eastAsia="en-US"/>
              </w:rPr>
            </w:pPr>
            <w:r w:rsidRPr="006D1158">
              <w:rPr>
                <w:b/>
                <w:lang w:eastAsia="en-US"/>
              </w:rPr>
              <w:t>526</w:t>
            </w:r>
          </w:p>
        </w:tc>
        <w:tc>
          <w:tcPr>
            <w:tcW w:w="993" w:type="dxa"/>
            <w:vMerge w:val="restart"/>
            <w:tcBorders>
              <w:top w:val="single" w:sz="4" w:space="0" w:color="auto"/>
              <w:left w:val="single" w:sz="8" w:space="0" w:color="auto"/>
              <w:bottom w:val="single" w:sz="8" w:space="0" w:color="auto"/>
              <w:right w:val="single" w:sz="8" w:space="0" w:color="auto"/>
            </w:tcBorders>
          </w:tcPr>
          <w:p w:rsidR="006D1158" w:rsidRPr="006D1158" w:rsidRDefault="006D1158">
            <w:pPr>
              <w:widowControl w:val="0"/>
              <w:autoSpaceDE w:val="0"/>
              <w:autoSpaceDN w:val="0"/>
              <w:adjustRightInd w:val="0"/>
              <w:rPr>
                <w:lang w:eastAsia="en-US"/>
              </w:rPr>
            </w:pPr>
          </w:p>
        </w:tc>
        <w:tc>
          <w:tcPr>
            <w:tcW w:w="4089" w:type="dxa"/>
            <w:vMerge w:val="restart"/>
            <w:tcBorders>
              <w:top w:val="single" w:sz="4" w:space="0" w:color="auto"/>
              <w:left w:val="single" w:sz="8" w:space="0" w:color="auto"/>
              <w:bottom w:val="single" w:sz="8" w:space="0" w:color="auto"/>
              <w:right w:val="single" w:sz="8" w:space="0" w:color="auto"/>
            </w:tcBorders>
          </w:tcPr>
          <w:p w:rsidR="006D1158" w:rsidRPr="006D1158" w:rsidRDefault="006D1158">
            <w:pPr>
              <w:widowControl w:val="0"/>
              <w:autoSpaceDE w:val="0"/>
              <w:autoSpaceDN w:val="0"/>
              <w:adjustRightInd w:val="0"/>
              <w:rPr>
                <w:lang w:eastAsia="en-US"/>
              </w:rPr>
            </w:pPr>
          </w:p>
        </w:tc>
      </w:tr>
      <w:tr w:rsidR="006D1158" w:rsidRPr="006D1158" w:rsidTr="006D1158">
        <w:trPr>
          <w:trHeight w:val="570"/>
        </w:trPr>
        <w:tc>
          <w:tcPr>
            <w:tcW w:w="611"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2081"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852"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1134"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spacing w:after="0" w:line="240" w:lineRule="auto"/>
              <w:rPr>
                <w:lang w:eastAsia="en-US"/>
              </w:rPr>
            </w:pPr>
            <w:r w:rsidRPr="006D1158">
              <w:rPr>
                <w:lang w:eastAsia="en-US"/>
              </w:rPr>
              <w:t xml:space="preserve"> Средства      </w:t>
            </w:r>
          </w:p>
          <w:p w:rsidR="006D1158" w:rsidRPr="006D1158" w:rsidRDefault="006D1158">
            <w:pPr>
              <w:widowControl w:val="0"/>
              <w:autoSpaceDE w:val="0"/>
              <w:autoSpaceDN w:val="0"/>
              <w:adjustRightInd w:val="0"/>
              <w:spacing w:after="0" w:line="240" w:lineRule="auto"/>
              <w:rPr>
                <w:lang w:eastAsia="en-US"/>
              </w:rPr>
            </w:pPr>
            <w:r w:rsidRPr="006D1158">
              <w:rPr>
                <w:lang w:eastAsia="en-US"/>
              </w:rPr>
              <w:t xml:space="preserve">бюджета       </w:t>
            </w:r>
          </w:p>
          <w:p w:rsidR="006D1158" w:rsidRPr="006D1158" w:rsidRDefault="006D1158">
            <w:pPr>
              <w:widowControl w:val="0"/>
              <w:autoSpaceDE w:val="0"/>
              <w:autoSpaceDN w:val="0"/>
              <w:adjustRightInd w:val="0"/>
              <w:spacing w:after="0" w:line="240" w:lineRule="auto"/>
              <w:rPr>
                <w:lang w:eastAsia="en-US"/>
              </w:rPr>
            </w:pPr>
            <w:r w:rsidRPr="006D1158">
              <w:rPr>
                <w:lang w:eastAsia="en-US"/>
              </w:rPr>
              <w:t xml:space="preserve">Московской    </w:t>
            </w:r>
          </w:p>
          <w:p w:rsidR="006D1158" w:rsidRPr="006D1158" w:rsidRDefault="006D1158">
            <w:pPr>
              <w:widowControl w:val="0"/>
              <w:autoSpaceDE w:val="0"/>
              <w:autoSpaceDN w:val="0"/>
              <w:adjustRightInd w:val="0"/>
              <w:spacing w:after="0" w:line="240" w:lineRule="auto"/>
              <w:rPr>
                <w:lang w:eastAsia="en-US"/>
              </w:rPr>
            </w:pPr>
            <w:r w:rsidRPr="006D1158">
              <w:rPr>
                <w:lang w:eastAsia="en-US"/>
              </w:rPr>
              <w:t xml:space="preserve">области       </w:t>
            </w:r>
          </w:p>
        </w:tc>
        <w:tc>
          <w:tcPr>
            <w:tcW w:w="1276"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967</w:t>
            </w:r>
          </w:p>
        </w:tc>
        <w:tc>
          <w:tcPr>
            <w:tcW w:w="850"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2</w:t>
            </w:r>
            <w:r>
              <w:rPr>
                <w:lang w:eastAsia="en-US"/>
              </w:rPr>
              <w:t xml:space="preserve"> </w:t>
            </w:r>
            <w:r w:rsidRPr="006D1158">
              <w:rPr>
                <w:lang w:eastAsia="en-US"/>
              </w:rPr>
              <w:t>629</w:t>
            </w:r>
          </w:p>
        </w:tc>
        <w:tc>
          <w:tcPr>
            <w:tcW w:w="851"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525</w:t>
            </w:r>
          </w:p>
        </w:tc>
        <w:tc>
          <w:tcPr>
            <w:tcW w:w="850"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526</w:t>
            </w:r>
          </w:p>
        </w:tc>
        <w:tc>
          <w:tcPr>
            <w:tcW w:w="709"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526</w:t>
            </w:r>
          </w:p>
        </w:tc>
        <w:tc>
          <w:tcPr>
            <w:tcW w:w="850"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526</w:t>
            </w:r>
          </w:p>
        </w:tc>
        <w:tc>
          <w:tcPr>
            <w:tcW w:w="993"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4089"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r>
      <w:tr w:rsidR="006D1158" w:rsidRPr="006D1158" w:rsidTr="006D1158">
        <w:trPr>
          <w:trHeight w:val="800"/>
        </w:trPr>
        <w:tc>
          <w:tcPr>
            <w:tcW w:w="611"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2081"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852"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1134"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spacing w:after="0" w:line="240" w:lineRule="auto"/>
              <w:rPr>
                <w:lang w:eastAsia="en-US"/>
              </w:rPr>
            </w:pPr>
            <w:r>
              <w:rPr>
                <w:lang w:eastAsia="en-US"/>
              </w:rPr>
              <w:t>Средства бюджета городского округа Пущино Московской области</w:t>
            </w:r>
          </w:p>
        </w:tc>
        <w:tc>
          <w:tcPr>
            <w:tcW w:w="1276"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851"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709"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709"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850" w:type="dxa"/>
            <w:tcBorders>
              <w:top w:val="nil"/>
              <w:left w:val="single" w:sz="8" w:space="0" w:color="auto"/>
              <w:bottom w:val="single" w:sz="8" w:space="0" w:color="auto"/>
              <w:right w:val="single" w:sz="8" w:space="0" w:color="auto"/>
            </w:tcBorders>
            <w:hideMark/>
          </w:tcPr>
          <w:p w:rsidR="006D1158" w:rsidRPr="006D1158" w:rsidRDefault="006D1158">
            <w:pPr>
              <w:widowControl w:val="0"/>
              <w:autoSpaceDE w:val="0"/>
              <w:autoSpaceDN w:val="0"/>
              <w:adjustRightInd w:val="0"/>
              <w:jc w:val="center"/>
              <w:rPr>
                <w:lang w:eastAsia="en-US"/>
              </w:rPr>
            </w:pPr>
            <w:r w:rsidRPr="006D1158">
              <w:rPr>
                <w:lang w:eastAsia="en-US"/>
              </w:rPr>
              <w:t>0</w:t>
            </w:r>
          </w:p>
        </w:tc>
        <w:tc>
          <w:tcPr>
            <w:tcW w:w="993"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c>
          <w:tcPr>
            <w:tcW w:w="4089" w:type="dxa"/>
            <w:vMerge/>
            <w:tcBorders>
              <w:top w:val="nil"/>
              <w:left w:val="single" w:sz="8" w:space="0" w:color="auto"/>
              <w:bottom w:val="single" w:sz="8" w:space="0" w:color="auto"/>
              <w:right w:val="single" w:sz="8" w:space="0" w:color="auto"/>
            </w:tcBorders>
            <w:vAlign w:val="center"/>
            <w:hideMark/>
          </w:tcPr>
          <w:p w:rsidR="006D1158" w:rsidRPr="006D1158" w:rsidRDefault="006D1158">
            <w:pPr>
              <w:spacing w:after="0" w:line="240" w:lineRule="auto"/>
              <w:rPr>
                <w:lang w:eastAsia="en-US"/>
              </w:rPr>
            </w:pPr>
          </w:p>
        </w:tc>
      </w:tr>
    </w:tbl>
    <w:p w:rsidR="00AB14F6" w:rsidRPr="00AE366B" w:rsidRDefault="00AB14F6" w:rsidP="00AB14F6">
      <w:pPr>
        <w:pStyle w:val="afff0"/>
        <w:ind w:left="8789" w:right="-31" w:firstLine="0"/>
        <w:rPr>
          <w:sz w:val="18"/>
          <w:szCs w:val="18"/>
        </w:rPr>
      </w:pPr>
    </w:p>
    <w:p w:rsidR="00AB14F6" w:rsidRDefault="00AB14F6"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6D1158" w:rsidRDefault="006D1158" w:rsidP="00AB14F6">
      <w:pPr>
        <w:pStyle w:val="afff0"/>
        <w:ind w:left="8789" w:right="-31" w:firstLine="0"/>
        <w:rPr>
          <w:sz w:val="18"/>
          <w:szCs w:val="18"/>
        </w:rPr>
      </w:pPr>
    </w:p>
    <w:p w:rsidR="005E5344" w:rsidRDefault="005E5344" w:rsidP="00AB14F6">
      <w:pPr>
        <w:pStyle w:val="afff0"/>
        <w:ind w:left="8789" w:right="-31" w:firstLine="0"/>
        <w:rPr>
          <w:sz w:val="18"/>
          <w:szCs w:val="18"/>
        </w:rPr>
      </w:pPr>
    </w:p>
    <w:p w:rsidR="005E5344" w:rsidRDefault="005E5344" w:rsidP="00AB14F6">
      <w:pPr>
        <w:pStyle w:val="afff0"/>
        <w:ind w:left="8789" w:right="-31" w:firstLine="0"/>
        <w:rPr>
          <w:sz w:val="18"/>
          <w:szCs w:val="18"/>
        </w:rPr>
      </w:pPr>
    </w:p>
    <w:p w:rsidR="00AB14F6" w:rsidRPr="008717A5" w:rsidRDefault="008717A5" w:rsidP="00AB14F6">
      <w:pPr>
        <w:pStyle w:val="ConsPlusNonformat"/>
        <w:jc w:val="center"/>
        <w:rPr>
          <w:rFonts w:ascii="Times New Roman" w:hAnsi="Times New Roman" w:cs="Times New Roman"/>
          <w:b/>
          <w:sz w:val="24"/>
          <w:szCs w:val="24"/>
        </w:rPr>
      </w:pPr>
      <w:r w:rsidRPr="008717A5">
        <w:rPr>
          <w:rFonts w:ascii="Times New Roman" w:hAnsi="Times New Roman" w:cs="Times New Roman"/>
          <w:b/>
          <w:sz w:val="24"/>
          <w:szCs w:val="24"/>
        </w:rPr>
        <w:lastRenderedPageBreak/>
        <w:t xml:space="preserve">8.7. </w:t>
      </w:r>
      <w:r w:rsidR="00AB14F6" w:rsidRPr="008717A5">
        <w:rPr>
          <w:rFonts w:ascii="Times New Roman" w:hAnsi="Times New Roman" w:cs="Times New Roman"/>
          <w:b/>
          <w:sz w:val="24"/>
          <w:szCs w:val="24"/>
        </w:rPr>
        <w:t xml:space="preserve">Планируемые результаты реализации </w:t>
      </w:r>
    </w:p>
    <w:p w:rsidR="00AB14F6" w:rsidRPr="00AE366B" w:rsidRDefault="00AB14F6" w:rsidP="00AB14F6">
      <w:pPr>
        <w:pStyle w:val="ConsPlusNonformat"/>
        <w:jc w:val="center"/>
        <w:rPr>
          <w:rFonts w:ascii="Times New Roman" w:hAnsi="Times New Roman" w:cs="Times New Roman"/>
          <w:b/>
          <w:sz w:val="24"/>
          <w:szCs w:val="24"/>
        </w:rPr>
      </w:pPr>
      <w:r w:rsidRPr="008717A5">
        <w:rPr>
          <w:rFonts w:ascii="Times New Roman" w:hAnsi="Times New Roman" w:cs="Times New Roman"/>
          <w:b/>
          <w:sz w:val="24"/>
          <w:szCs w:val="24"/>
        </w:rPr>
        <w:t>муниципальной подпрограммы «Развитие архивного дела в городском</w:t>
      </w:r>
      <w:r w:rsidRPr="00AE366B">
        <w:rPr>
          <w:rFonts w:ascii="Times New Roman" w:hAnsi="Times New Roman" w:cs="Times New Roman"/>
          <w:b/>
          <w:sz w:val="24"/>
          <w:szCs w:val="24"/>
        </w:rPr>
        <w:t xml:space="preserve"> округе Пущино Московской области»</w:t>
      </w:r>
    </w:p>
    <w:p w:rsidR="00AB14F6" w:rsidRPr="00AE366B" w:rsidRDefault="00AB14F6" w:rsidP="00AB14F6">
      <w:pPr>
        <w:autoSpaceDE w:val="0"/>
        <w:autoSpaceDN w:val="0"/>
        <w:adjustRightInd w:val="0"/>
        <w:spacing w:after="0" w:line="240" w:lineRule="auto"/>
        <w:jc w:val="center"/>
        <w:rPr>
          <w:b/>
          <w:sz w:val="24"/>
          <w:szCs w:val="24"/>
        </w:rPr>
      </w:pPr>
      <w:r w:rsidRPr="00AE366B">
        <w:rPr>
          <w:b/>
          <w:sz w:val="24"/>
          <w:szCs w:val="24"/>
        </w:rPr>
        <w:t>на 2017 – 2021 годы</w:t>
      </w:r>
    </w:p>
    <w:p w:rsidR="00AB14F6" w:rsidRPr="00AE366B" w:rsidRDefault="00AB14F6" w:rsidP="00AB14F6">
      <w:pPr>
        <w:autoSpaceDE w:val="0"/>
        <w:autoSpaceDN w:val="0"/>
        <w:adjustRightInd w:val="0"/>
        <w:spacing w:after="0" w:line="240" w:lineRule="auto"/>
        <w:jc w:val="center"/>
        <w:rPr>
          <w:b/>
          <w:sz w:val="24"/>
          <w:szCs w:val="24"/>
        </w:rPr>
      </w:pPr>
    </w:p>
    <w:tbl>
      <w:tblPr>
        <w:tblW w:w="15855" w:type="dxa"/>
        <w:tblInd w:w="75" w:type="dxa"/>
        <w:tblLayout w:type="fixed"/>
        <w:tblCellMar>
          <w:left w:w="75" w:type="dxa"/>
          <w:right w:w="75" w:type="dxa"/>
        </w:tblCellMar>
        <w:tblLook w:val="04A0" w:firstRow="1" w:lastRow="0" w:firstColumn="1" w:lastColumn="0" w:noHBand="0" w:noVBand="1"/>
      </w:tblPr>
      <w:tblGrid>
        <w:gridCol w:w="538"/>
        <w:gridCol w:w="1726"/>
        <w:gridCol w:w="1150"/>
        <w:gridCol w:w="965"/>
        <w:gridCol w:w="5389"/>
        <w:gridCol w:w="1132"/>
        <w:gridCol w:w="1416"/>
        <w:gridCol w:w="707"/>
        <w:gridCol w:w="708"/>
        <w:gridCol w:w="708"/>
        <w:gridCol w:w="708"/>
        <w:gridCol w:w="708"/>
      </w:tblGrid>
      <w:tr w:rsidR="00AB14F6" w:rsidRPr="00AE366B" w:rsidTr="00AB14F6">
        <w:trPr>
          <w:trHeight w:val="363"/>
        </w:trPr>
        <w:tc>
          <w:tcPr>
            <w:tcW w:w="538" w:type="dxa"/>
            <w:vMerge w:val="restart"/>
            <w:tcBorders>
              <w:top w:val="single" w:sz="8" w:space="0" w:color="auto"/>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w:t>
            </w:r>
          </w:p>
          <w:p w:rsidR="00AB14F6" w:rsidRPr="00AE366B" w:rsidRDefault="00AB14F6">
            <w:pPr>
              <w:autoSpaceDE w:val="0"/>
              <w:autoSpaceDN w:val="0"/>
              <w:adjustRightInd w:val="0"/>
              <w:spacing w:after="0" w:line="240" w:lineRule="auto"/>
              <w:jc w:val="center"/>
              <w:rPr>
                <w:lang w:eastAsia="en-US"/>
              </w:rPr>
            </w:pPr>
            <w:r w:rsidRPr="00AE366B">
              <w:rPr>
                <w:lang w:eastAsia="en-US"/>
              </w:rPr>
              <w:t>п/п</w:t>
            </w:r>
          </w:p>
        </w:tc>
        <w:tc>
          <w:tcPr>
            <w:tcW w:w="1726" w:type="dxa"/>
            <w:vMerge w:val="restart"/>
            <w:tcBorders>
              <w:top w:val="single" w:sz="8" w:space="0" w:color="auto"/>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Задачи, направленные на достижение цели</w:t>
            </w:r>
          </w:p>
        </w:tc>
        <w:tc>
          <w:tcPr>
            <w:tcW w:w="2115" w:type="dxa"/>
            <w:gridSpan w:val="2"/>
            <w:tcBorders>
              <w:top w:val="single" w:sz="8" w:space="0" w:color="auto"/>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 xml:space="preserve">Планируемый объем финансирования на решение данной задачи (тыс. руб.) </w:t>
            </w:r>
          </w:p>
        </w:tc>
        <w:tc>
          <w:tcPr>
            <w:tcW w:w="5389" w:type="dxa"/>
            <w:vMerge w:val="restart"/>
            <w:tcBorders>
              <w:top w:val="single" w:sz="8" w:space="0" w:color="auto"/>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Количественные и/или качественные целевые показатели, характеризующие достижение целей и решение задач</w:t>
            </w:r>
          </w:p>
        </w:tc>
        <w:tc>
          <w:tcPr>
            <w:tcW w:w="1132" w:type="dxa"/>
            <w:vMerge w:val="restart"/>
            <w:tcBorders>
              <w:top w:val="single" w:sz="8" w:space="0" w:color="auto"/>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Единица измерения</w:t>
            </w:r>
          </w:p>
        </w:tc>
        <w:tc>
          <w:tcPr>
            <w:tcW w:w="1416" w:type="dxa"/>
            <w:vMerge w:val="restart"/>
            <w:tcBorders>
              <w:top w:val="single" w:sz="8" w:space="0" w:color="auto"/>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ind w:left="-60" w:right="-92"/>
              <w:jc w:val="center"/>
              <w:rPr>
                <w:lang w:eastAsia="en-US"/>
              </w:rPr>
            </w:pPr>
            <w:r w:rsidRPr="00AE366B">
              <w:rPr>
                <w:lang w:eastAsia="en-US"/>
              </w:rPr>
              <w:t xml:space="preserve">Базовое значение показателя   </w:t>
            </w:r>
          </w:p>
          <w:p w:rsidR="00AB14F6" w:rsidRPr="00AE366B" w:rsidRDefault="00AB14F6">
            <w:pPr>
              <w:autoSpaceDE w:val="0"/>
              <w:autoSpaceDN w:val="0"/>
              <w:adjustRightInd w:val="0"/>
              <w:spacing w:after="0" w:line="240" w:lineRule="auto"/>
              <w:ind w:left="-60" w:right="-92"/>
              <w:jc w:val="center"/>
              <w:rPr>
                <w:lang w:eastAsia="en-US"/>
              </w:rPr>
            </w:pPr>
            <w:r w:rsidRPr="00AE366B">
              <w:rPr>
                <w:lang w:eastAsia="en-US"/>
              </w:rPr>
              <w:t xml:space="preserve"> (на начало реализации подпрограммы)</w:t>
            </w:r>
          </w:p>
        </w:tc>
        <w:tc>
          <w:tcPr>
            <w:tcW w:w="3539" w:type="dxa"/>
            <w:gridSpan w:val="5"/>
            <w:tcBorders>
              <w:top w:val="single" w:sz="8" w:space="0" w:color="auto"/>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Планируемое значение показателя по годам реализации</w:t>
            </w:r>
          </w:p>
        </w:tc>
      </w:tr>
      <w:tr w:rsidR="00AB14F6" w:rsidRPr="00AE366B" w:rsidTr="00AB14F6">
        <w:trPr>
          <w:trHeight w:val="774"/>
        </w:trPr>
        <w:tc>
          <w:tcPr>
            <w:tcW w:w="538" w:type="dxa"/>
            <w:vMerge/>
            <w:tcBorders>
              <w:top w:val="single" w:sz="8" w:space="0" w:color="auto"/>
              <w:left w:val="single" w:sz="8" w:space="0" w:color="auto"/>
              <w:bottom w:val="single" w:sz="8" w:space="0" w:color="auto"/>
              <w:right w:val="single" w:sz="8" w:space="0" w:color="auto"/>
            </w:tcBorders>
            <w:vAlign w:val="center"/>
            <w:hideMark/>
          </w:tcPr>
          <w:p w:rsidR="00AB14F6" w:rsidRPr="00AE366B" w:rsidRDefault="00AB14F6">
            <w:pPr>
              <w:spacing w:after="0" w:line="240" w:lineRule="auto"/>
              <w:rPr>
                <w:lang w:eastAsia="en-US"/>
              </w:rPr>
            </w:pPr>
          </w:p>
        </w:tc>
        <w:tc>
          <w:tcPr>
            <w:tcW w:w="1726" w:type="dxa"/>
            <w:vMerge/>
            <w:tcBorders>
              <w:top w:val="single" w:sz="8" w:space="0" w:color="auto"/>
              <w:left w:val="single" w:sz="8" w:space="0" w:color="auto"/>
              <w:bottom w:val="single" w:sz="8" w:space="0" w:color="auto"/>
              <w:right w:val="single" w:sz="8" w:space="0" w:color="auto"/>
            </w:tcBorders>
            <w:vAlign w:val="center"/>
            <w:hideMark/>
          </w:tcPr>
          <w:p w:rsidR="00AB14F6" w:rsidRPr="00AE366B" w:rsidRDefault="00AB14F6">
            <w:pPr>
              <w:spacing w:after="0" w:line="240" w:lineRule="auto"/>
              <w:rPr>
                <w:lang w:eastAsia="en-US"/>
              </w:rPr>
            </w:pPr>
          </w:p>
        </w:tc>
        <w:tc>
          <w:tcPr>
            <w:tcW w:w="1150" w:type="dxa"/>
            <w:tcBorders>
              <w:top w:val="nil"/>
              <w:left w:val="single" w:sz="8" w:space="0" w:color="auto"/>
              <w:bottom w:val="single" w:sz="8" w:space="0" w:color="auto"/>
              <w:right w:val="single" w:sz="8" w:space="0" w:color="auto"/>
            </w:tcBorders>
            <w:hideMark/>
          </w:tcPr>
          <w:p w:rsidR="00AB14F6" w:rsidRPr="00AE366B" w:rsidRDefault="00AB14F6" w:rsidP="00287C44">
            <w:pPr>
              <w:widowControl w:val="0"/>
              <w:autoSpaceDE w:val="0"/>
              <w:autoSpaceDN w:val="0"/>
              <w:adjustRightInd w:val="0"/>
              <w:spacing w:after="0" w:line="240" w:lineRule="auto"/>
              <w:rPr>
                <w:lang w:eastAsia="en-US"/>
              </w:rPr>
            </w:pPr>
            <w:r w:rsidRPr="00AE366B">
              <w:rPr>
                <w:lang w:eastAsia="en-US"/>
              </w:rPr>
              <w:t xml:space="preserve">Бюджет </w:t>
            </w:r>
            <w:r w:rsidR="00287C44">
              <w:rPr>
                <w:lang w:eastAsia="en-US"/>
              </w:rPr>
              <w:t>городского округа Пущино Московской области</w:t>
            </w:r>
          </w:p>
        </w:tc>
        <w:tc>
          <w:tcPr>
            <w:tcW w:w="965" w:type="dxa"/>
            <w:tcBorders>
              <w:top w:val="nil"/>
              <w:left w:val="single" w:sz="8" w:space="0" w:color="auto"/>
              <w:bottom w:val="single" w:sz="8" w:space="0" w:color="auto"/>
              <w:right w:val="single" w:sz="8" w:space="0" w:color="auto"/>
            </w:tcBorders>
            <w:hideMark/>
          </w:tcPr>
          <w:p w:rsidR="00AB14F6" w:rsidRPr="00AE366B" w:rsidRDefault="00AB14F6">
            <w:pPr>
              <w:widowControl w:val="0"/>
              <w:autoSpaceDE w:val="0"/>
              <w:autoSpaceDN w:val="0"/>
              <w:adjustRightInd w:val="0"/>
              <w:spacing w:after="0" w:line="240" w:lineRule="auto"/>
              <w:rPr>
                <w:lang w:eastAsia="en-US"/>
              </w:rPr>
            </w:pPr>
            <w:r w:rsidRPr="00AE366B">
              <w:rPr>
                <w:lang w:eastAsia="en-US"/>
              </w:rPr>
              <w:t xml:space="preserve"> Бюджет</w:t>
            </w:r>
          </w:p>
          <w:p w:rsidR="00AB14F6" w:rsidRPr="00AE366B" w:rsidRDefault="00AB14F6">
            <w:pPr>
              <w:autoSpaceDE w:val="0"/>
              <w:autoSpaceDN w:val="0"/>
              <w:adjustRightInd w:val="0"/>
              <w:spacing w:after="0" w:line="240" w:lineRule="auto"/>
              <w:rPr>
                <w:lang w:eastAsia="en-US"/>
              </w:rPr>
            </w:pPr>
            <w:proofErr w:type="spellStart"/>
            <w:proofErr w:type="gramStart"/>
            <w:r w:rsidRPr="00AE366B">
              <w:rPr>
                <w:lang w:eastAsia="en-US"/>
              </w:rPr>
              <w:t>Москов-ской</w:t>
            </w:r>
            <w:proofErr w:type="spellEnd"/>
            <w:proofErr w:type="gramEnd"/>
            <w:r w:rsidRPr="00AE366B">
              <w:rPr>
                <w:lang w:eastAsia="en-US"/>
              </w:rPr>
              <w:t xml:space="preserve"> области</w:t>
            </w:r>
          </w:p>
        </w:tc>
        <w:tc>
          <w:tcPr>
            <w:tcW w:w="5389" w:type="dxa"/>
            <w:vMerge/>
            <w:tcBorders>
              <w:top w:val="single" w:sz="8" w:space="0" w:color="auto"/>
              <w:left w:val="single" w:sz="8" w:space="0" w:color="auto"/>
              <w:bottom w:val="single" w:sz="8" w:space="0" w:color="auto"/>
              <w:right w:val="single" w:sz="8" w:space="0" w:color="auto"/>
            </w:tcBorders>
            <w:vAlign w:val="center"/>
            <w:hideMark/>
          </w:tcPr>
          <w:p w:rsidR="00AB14F6" w:rsidRPr="00AE366B" w:rsidRDefault="00AB14F6">
            <w:pPr>
              <w:spacing w:after="0" w:line="240" w:lineRule="auto"/>
              <w:rPr>
                <w:lang w:eastAsia="en-US"/>
              </w:rPr>
            </w:pPr>
          </w:p>
        </w:tc>
        <w:tc>
          <w:tcPr>
            <w:tcW w:w="1132" w:type="dxa"/>
            <w:vMerge/>
            <w:tcBorders>
              <w:top w:val="single" w:sz="8" w:space="0" w:color="auto"/>
              <w:left w:val="single" w:sz="8" w:space="0" w:color="auto"/>
              <w:bottom w:val="single" w:sz="8" w:space="0" w:color="auto"/>
              <w:right w:val="single" w:sz="8" w:space="0" w:color="auto"/>
            </w:tcBorders>
            <w:vAlign w:val="center"/>
            <w:hideMark/>
          </w:tcPr>
          <w:p w:rsidR="00AB14F6" w:rsidRPr="00AE366B" w:rsidRDefault="00AB14F6">
            <w:pPr>
              <w:spacing w:after="0" w:line="240" w:lineRule="auto"/>
              <w:rPr>
                <w:lang w:eastAsia="en-US"/>
              </w:rPr>
            </w:pPr>
          </w:p>
        </w:tc>
        <w:tc>
          <w:tcPr>
            <w:tcW w:w="1416" w:type="dxa"/>
            <w:vMerge/>
            <w:tcBorders>
              <w:top w:val="single" w:sz="8" w:space="0" w:color="auto"/>
              <w:left w:val="single" w:sz="8" w:space="0" w:color="auto"/>
              <w:bottom w:val="single" w:sz="8" w:space="0" w:color="auto"/>
              <w:right w:val="single" w:sz="8" w:space="0" w:color="auto"/>
            </w:tcBorders>
            <w:vAlign w:val="center"/>
            <w:hideMark/>
          </w:tcPr>
          <w:p w:rsidR="00AB14F6" w:rsidRPr="00AE366B" w:rsidRDefault="00AB14F6">
            <w:pPr>
              <w:spacing w:after="0" w:line="240" w:lineRule="auto"/>
              <w:rPr>
                <w:lang w:eastAsia="en-US"/>
              </w:rPr>
            </w:pPr>
          </w:p>
        </w:tc>
        <w:tc>
          <w:tcPr>
            <w:tcW w:w="707" w:type="dxa"/>
            <w:tcBorders>
              <w:top w:val="nil"/>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b/>
                <w:lang w:eastAsia="en-US"/>
              </w:rPr>
            </w:pPr>
            <w:r w:rsidRPr="00AE366B">
              <w:rPr>
                <w:b/>
                <w:lang w:eastAsia="en-US"/>
              </w:rPr>
              <w:t>2017 год</w:t>
            </w:r>
          </w:p>
        </w:tc>
        <w:tc>
          <w:tcPr>
            <w:tcW w:w="708" w:type="dxa"/>
            <w:tcBorders>
              <w:top w:val="nil"/>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b/>
                <w:lang w:eastAsia="en-US"/>
              </w:rPr>
            </w:pPr>
            <w:r w:rsidRPr="00AE366B">
              <w:rPr>
                <w:b/>
                <w:lang w:eastAsia="en-US"/>
              </w:rPr>
              <w:t>2018 год</w:t>
            </w:r>
          </w:p>
        </w:tc>
        <w:tc>
          <w:tcPr>
            <w:tcW w:w="708" w:type="dxa"/>
            <w:tcBorders>
              <w:top w:val="nil"/>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b/>
                <w:lang w:eastAsia="en-US"/>
              </w:rPr>
            </w:pPr>
            <w:r w:rsidRPr="00AE366B">
              <w:rPr>
                <w:b/>
                <w:lang w:eastAsia="en-US"/>
              </w:rPr>
              <w:t>2019 год</w:t>
            </w:r>
          </w:p>
        </w:tc>
        <w:tc>
          <w:tcPr>
            <w:tcW w:w="708" w:type="dxa"/>
            <w:tcBorders>
              <w:top w:val="nil"/>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b/>
                <w:lang w:eastAsia="en-US"/>
              </w:rPr>
            </w:pPr>
            <w:r w:rsidRPr="00AE366B">
              <w:rPr>
                <w:b/>
                <w:lang w:eastAsia="en-US"/>
              </w:rPr>
              <w:t>2020 год</w:t>
            </w:r>
          </w:p>
        </w:tc>
        <w:tc>
          <w:tcPr>
            <w:tcW w:w="708" w:type="dxa"/>
            <w:tcBorders>
              <w:top w:val="nil"/>
              <w:left w:val="single" w:sz="8" w:space="0" w:color="auto"/>
              <w:bottom w:val="single" w:sz="8" w:space="0" w:color="auto"/>
              <w:right w:val="single" w:sz="8" w:space="0" w:color="auto"/>
            </w:tcBorders>
            <w:hideMark/>
          </w:tcPr>
          <w:p w:rsidR="00AB14F6" w:rsidRPr="00AE366B" w:rsidRDefault="00AB14F6">
            <w:pPr>
              <w:autoSpaceDE w:val="0"/>
              <w:autoSpaceDN w:val="0"/>
              <w:adjustRightInd w:val="0"/>
              <w:spacing w:after="0" w:line="240" w:lineRule="auto"/>
              <w:jc w:val="center"/>
              <w:rPr>
                <w:b/>
                <w:lang w:eastAsia="en-US"/>
              </w:rPr>
            </w:pPr>
            <w:r w:rsidRPr="00AE366B">
              <w:rPr>
                <w:b/>
                <w:lang w:eastAsia="en-US"/>
              </w:rPr>
              <w:t>2021 год</w:t>
            </w:r>
          </w:p>
        </w:tc>
      </w:tr>
      <w:tr w:rsidR="00AB14F6" w:rsidRPr="00AE366B" w:rsidTr="00AB14F6">
        <w:trPr>
          <w:trHeight w:val="297"/>
        </w:trPr>
        <w:tc>
          <w:tcPr>
            <w:tcW w:w="538"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1</w:t>
            </w:r>
          </w:p>
        </w:tc>
        <w:tc>
          <w:tcPr>
            <w:tcW w:w="1726"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2</w:t>
            </w:r>
          </w:p>
        </w:tc>
        <w:tc>
          <w:tcPr>
            <w:tcW w:w="1150"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3</w:t>
            </w:r>
          </w:p>
        </w:tc>
        <w:tc>
          <w:tcPr>
            <w:tcW w:w="965"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4</w:t>
            </w:r>
          </w:p>
        </w:tc>
        <w:tc>
          <w:tcPr>
            <w:tcW w:w="5389"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5</w:t>
            </w:r>
          </w:p>
        </w:tc>
        <w:tc>
          <w:tcPr>
            <w:tcW w:w="1132"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6</w:t>
            </w:r>
          </w:p>
        </w:tc>
        <w:tc>
          <w:tcPr>
            <w:tcW w:w="1416"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7</w:t>
            </w:r>
          </w:p>
        </w:tc>
        <w:tc>
          <w:tcPr>
            <w:tcW w:w="707"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8</w:t>
            </w:r>
          </w:p>
        </w:tc>
        <w:tc>
          <w:tcPr>
            <w:tcW w:w="708"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9</w:t>
            </w:r>
          </w:p>
        </w:tc>
        <w:tc>
          <w:tcPr>
            <w:tcW w:w="708"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10</w:t>
            </w:r>
          </w:p>
        </w:tc>
        <w:tc>
          <w:tcPr>
            <w:tcW w:w="708"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11</w:t>
            </w:r>
          </w:p>
        </w:tc>
        <w:tc>
          <w:tcPr>
            <w:tcW w:w="708" w:type="dxa"/>
            <w:tcBorders>
              <w:top w:val="nil"/>
              <w:left w:val="single" w:sz="8" w:space="0" w:color="auto"/>
              <w:bottom w:val="single" w:sz="4" w:space="0" w:color="auto"/>
              <w:right w:val="single" w:sz="8" w:space="0" w:color="auto"/>
            </w:tcBorders>
            <w:hideMark/>
          </w:tcPr>
          <w:p w:rsidR="00AB14F6" w:rsidRPr="00AE366B" w:rsidRDefault="00AB14F6">
            <w:pPr>
              <w:autoSpaceDE w:val="0"/>
              <w:autoSpaceDN w:val="0"/>
              <w:adjustRightInd w:val="0"/>
              <w:spacing w:after="0" w:line="240" w:lineRule="auto"/>
              <w:jc w:val="center"/>
              <w:rPr>
                <w:lang w:eastAsia="en-US"/>
              </w:rPr>
            </w:pPr>
            <w:r w:rsidRPr="00AE366B">
              <w:rPr>
                <w:lang w:eastAsia="en-US"/>
              </w:rPr>
              <w:t>12</w:t>
            </w:r>
          </w:p>
        </w:tc>
      </w:tr>
      <w:tr w:rsidR="00287C44" w:rsidRPr="00287C44" w:rsidTr="00287C44">
        <w:trPr>
          <w:trHeight w:val="774"/>
        </w:trPr>
        <w:tc>
          <w:tcPr>
            <w:tcW w:w="538" w:type="dxa"/>
            <w:tcBorders>
              <w:top w:val="single" w:sz="4" w:space="0" w:color="auto"/>
              <w:left w:val="single" w:sz="8" w:space="0" w:color="auto"/>
              <w:bottom w:val="single" w:sz="4" w:space="0" w:color="auto"/>
              <w:right w:val="single" w:sz="8" w:space="0" w:color="auto"/>
            </w:tcBorders>
          </w:tcPr>
          <w:p w:rsidR="00287C44" w:rsidRPr="00287C44" w:rsidRDefault="00287C44" w:rsidP="00287C44">
            <w:pPr>
              <w:autoSpaceDE w:val="0"/>
              <w:autoSpaceDN w:val="0"/>
              <w:adjustRightInd w:val="0"/>
              <w:spacing w:after="0" w:line="240" w:lineRule="auto"/>
              <w:jc w:val="center"/>
              <w:rPr>
                <w:lang w:eastAsia="en-US"/>
              </w:rPr>
            </w:pPr>
            <w:r w:rsidRPr="00287C44">
              <w:rPr>
                <w:lang w:eastAsia="en-US"/>
              </w:rPr>
              <w:t>1.</w:t>
            </w:r>
          </w:p>
          <w:p w:rsidR="00287C44" w:rsidRPr="00287C44" w:rsidRDefault="00287C44" w:rsidP="00287C44">
            <w:pPr>
              <w:autoSpaceDE w:val="0"/>
              <w:autoSpaceDN w:val="0"/>
              <w:adjustRightInd w:val="0"/>
              <w:spacing w:after="0" w:line="240" w:lineRule="auto"/>
              <w:jc w:val="center"/>
              <w:rPr>
                <w:lang w:eastAsia="en-US"/>
              </w:rPr>
            </w:pPr>
          </w:p>
          <w:p w:rsidR="00287C44" w:rsidRPr="00287C44" w:rsidRDefault="00287C44">
            <w:pPr>
              <w:autoSpaceDE w:val="0"/>
              <w:autoSpaceDN w:val="0"/>
              <w:adjustRightInd w:val="0"/>
              <w:spacing w:after="0" w:line="240" w:lineRule="auto"/>
              <w:jc w:val="center"/>
              <w:rPr>
                <w:lang w:eastAsia="en-US"/>
              </w:rPr>
            </w:pPr>
          </w:p>
        </w:tc>
        <w:tc>
          <w:tcPr>
            <w:tcW w:w="9230" w:type="dxa"/>
            <w:gridSpan w:val="4"/>
            <w:tcBorders>
              <w:top w:val="single" w:sz="4" w:space="0" w:color="auto"/>
              <w:left w:val="single" w:sz="8" w:space="0" w:color="auto"/>
              <w:bottom w:val="single" w:sz="4" w:space="0" w:color="auto"/>
              <w:right w:val="single" w:sz="8" w:space="0" w:color="auto"/>
            </w:tcBorders>
          </w:tcPr>
          <w:p w:rsidR="00287C44" w:rsidRPr="00287C44" w:rsidRDefault="00287C44" w:rsidP="00287C44">
            <w:pPr>
              <w:pStyle w:val="ConsPlusCell"/>
              <w:spacing w:after="120" w:line="276" w:lineRule="auto"/>
              <w:rPr>
                <w:rFonts w:ascii="Times New Roman" w:hAnsi="Times New Roman" w:cs="Times New Roman"/>
                <w:b/>
                <w:sz w:val="20"/>
                <w:szCs w:val="20"/>
                <w:lang w:eastAsia="en-US"/>
              </w:rPr>
            </w:pPr>
            <w:r w:rsidRPr="00287C44">
              <w:rPr>
                <w:rFonts w:ascii="Times New Roman" w:hAnsi="Times New Roman" w:cs="Times New Roman"/>
                <w:b/>
                <w:sz w:val="20"/>
                <w:szCs w:val="20"/>
                <w:lang w:eastAsia="en-US"/>
              </w:rPr>
              <w:t>Задача 1. Увеличение количества архивных документов муниципального архива Московской области, находящихся в условиях, обеспечивающих их постоянное (вечное) и долговременное хранение</w:t>
            </w:r>
          </w:p>
        </w:tc>
        <w:tc>
          <w:tcPr>
            <w:tcW w:w="1132" w:type="dxa"/>
            <w:tcBorders>
              <w:top w:val="single" w:sz="4" w:space="0" w:color="auto"/>
              <w:left w:val="single" w:sz="8" w:space="0" w:color="auto"/>
              <w:bottom w:val="single" w:sz="4" w:space="0" w:color="auto"/>
              <w:right w:val="single" w:sz="8" w:space="0" w:color="auto"/>
            </w:tcBorders>
          </w:tcPr>
          <w:p w:rsidR="00287C44" w:rsidRPr="00287C44" w:rsidRDefault="00287C44">
            <w:pPr>
              <w:spacing w:after="0" w:line="240" w:lineRule="auto"/>
              <w:jc w:val="center"/>
              <w:rPr>
                <w:b/>
                <w:lang w:eastAsia="en-US"/>
              </w:rPr>
            </w:pPr>
            <w:r w:rsidRPr="00287C44">
              <w:rPr>
                <w:b/>
                <w:lang w:eastAsia="en-US"/>
              </w:rPr>
              <w:t>процент</w:t>
            </w:r>
          </w:p>
        </w:tc>
        <w:tc>
          <w:tcPr>
            <w:tcW w:w="1416" w:type="dxa"/>
            <w:tcBorders>
              <w:top w:val="single" w:sz="4" w:space="0" w:color="auto"/>
              <w:left w:val="single" w:sz="8" w:space="0" w:color="auto"/>
              <w:bottom w:val="single" w:sz="4" w:space="0" w:color="auto"/>
              <w:right w:val="single" w:sz="8" w:space="0" w:color="auto"/>
            </w:tcBorders>
          </w:tcPr>
          <w:p w:rsidR="00287C44" w:rsidRPr="00287C44" w:rsidRDefault="00287C44">
            <w:pPr>
              <w:spacing w:after="0" w:line="240" w:lineRule="auto"/>
              <w:jc w:val="center"/>
              <w:rPr>
                <w:b/>
                <w:lang w:eastAsia="en-US"/>
              </w:rPr>
            </w:pPr>
            <w:r w:rsidRPr="00287C44">
              <w:rPr>
                <w:b/>
                <w:lang w:eastAsia="en-US"/>
              </w:rPr>
              <w:t>77,5</w:t>
            </w:r>
          </w:p>
        </w:tc>
        <w:tc>
          <w:tcPr>
            <w:tcW w:w="707" w:type="dxa"/>
            <w:tcBorders>
              <w:top w:val="single" w:sz="4" w:space="0" w:color="auto"/>
              <w:left w:val="single" w:sz="8" w:space="0" w:color="auto"/>
              <w:bottom w:val="single" w:sz="4" w:space="0" w:color="auto"/>
              <w:right w:val="single" w:sz="8" w:space="0" w:color="auto"/>
            </w:tcBorders>
          </w:tcPr>
          <w:p w:rsidR="00287C44" w:rsidRPr="00287C44" w:rsidRDefault="00287C44">
            <w:pPr>
              <w:spacing w:after="0" w:line="240" w:lineRule="auto"/>
              <w:jc w:val="center"/>
              <w:rPr>
                <w:b/>
                <w:lang w:eastAsia="en-US"/>
              </w:rPr>
            </w:pPr>
            <w:r w:rsidRPr="00287C44">
              <w:rPr>
                <w:b/>
                <w:lang w:eastAsia="en-US"/>
              </w:rPr>
              <w:t>78,7</w:t>
            </w:r>
          </w:p>
        </w:tc>
        <w:tc>
          <w:tcPr>
            <w:tcW w:w="708" w:type="dxa"/>
            <w:tcBorders>
              <w:top w:val="single" w:sz="4" w:space="0" w:color="auto"/>
              <w:left w:val="single" w:sz="8" w:space="0" w:color="auto"/>
              <w:bottom w:val="single" w:sz="4" w:space="0" w:color="auto"/>
              <w:right w:val="single" w:sz="8" w:space="0" w:color="auto"/>
            </w:tcBorders>
          </w:tcPr>
          <w:p w:rsidR="00287C44" w:rsidRPr="00287C44" w:rsidRDefault="00287C44">
            <w:pPr>
              <w:spacing w:after="0" w:line="240" w:lineRule="auto"/>
              <w:jc w:val="center"/>
              <w:rPr>
                <w:b/>
                <w:lang w:eastAsia="en-US"/>
              </w:rPr>
            </w:pPr>
            <w:r w:rsidRPr="00287C44">
              <w:rPr>
                <w:b/>
                <w:lang w:eastAsia="en-US"/>
              </w:rPr>
              <w:t>79,4</w:t>
            </w:r>
          </w:p>
        </w:tc>
        <w:tc>
          <w:tcPr>
            <w:tcW w:w="708" w:type="dxa"/>
            <w:tcBorders>
              <w:top w:val="single" w:sz="4" w:space="0" w:color="auto"/>
              <w:left w:val="single" w:sz="8" w:space="0" w:color="auto"/>
              <w:bottom w:val="single" w:sz="4" w:space="0" w:color="auto"/>
              <w:right w:val="single" w:sz="8" w:space="0" w:color="auto"/>
            </w:tcBorders>
          </w:tcPr>
          <w:p w:rsidR="00287C44" w:rsidRPr="00287C44" w:rsidRDefault="00287C44">
            <w:pPr>
              <w:spacing w:after="0" w:line="240" w:lineRule="auto"/>
              <w:jc w:val="center"/>
              <w:rPr>
                <w:b/>
                <w:lang w:eastAsia="en-US"/>
              </w:rPr>
            </w:pPr>
            <w:r w:rsidRPr="00287C44">
              <w:rPr>
                <w:b/>
                <w:lang w:eastAsia="en-US"/>
              </w:rPr>
              <w:t>80,1</w:t>
            </w:r>
          </w:p>
        </w:tc>
        <w:tc>
          <w:tcPr>
            <w:tcW w:w="708" w:type="dxa"/>
            <w:tcBorders>
              <w:top w:val="single" w:sz="4" w:space="0" w:color="auto"/>
              <w:left w:val="single" w:sz="8" w:space="0" w:color="auto"/>
              <w:bottom w:val="single" w:sz="4" w:space="0" w:color="auto"/>
              <w:right w:val="single" w:sz="8" w:space="0" w:color="auto"/>
            </w:tcBorders>
          </w:tcPr>
          <w:p w:rsidR="00287C44" w:rsidRPr="00287C44" w:rsidRDefault="00287C44">
            <w:pPr>
              <w:spacing w:after="0" w:line="240" w:lineRule="auto"/>
              <w:jc w:val="center"/>
              <w:rPr>
                <w:b/>
                <w:lang w:eastAsia="en-US"/>
              </w:rPr>
            </w:pPr>
            <w:r w:rsidRPr="00287C44">
              <w:rPr>
                <w:b/>
                <w:lang w:eastAsia="en-US"/>
              </w:rPr>
              <w:t>80,82</w:t>
            </w:r>
          </w:p>
        </w:tc>
        <w:tc>
          <w:tcPr>
            <w:tcW w:w="708" w:type="dxa"/>
            <w:tcBorders>
              <w:top w:val="single" w:sz="4" w:space="0" w:color="auto"/>
              <w:left w:val="single" w:sz="8" w:space="0" w:color="auto"/>
              <w:bottom w:val="single" w:sz="4" w:space="0" w:color="auto"/>
              <w:right w:val="single" w:sz="8" w:space="0" w:color="auto"/>
            </w:tcBorders>
          </w:tcPr>
          <w:p w:rsidR="00287C44" w:rsidRPr="00287C44" w:rsidRDefault="00287C44">
            <w:pPr>
              <w:spacing w:after="0" w:line="240" w:lineRule="auto"/>
              <w:jc w:val="center"/>
              <w:rPr>
                <w:b/>
                <w:lang w:eastAsia="en-US"/>
              </w:rPr>
            </w:pPr>
            <w:r w:rsidRPr="00287C44">
              <w:rPr>
                <w:b/>
                <w:lang w:eastAsia="en-US"/>
              </w:rPr>
              <w:t>80,86</w:t>
            </w:r>
          </w:p>
        </w:tc>
      </w:tr>
      <w:tr w:rsidR="00AB14F6" w:rsidRPr="00AE366B" w:rsidTr="00AB14F6">
        <w:trPr>
          <w:trHeight w:val="1019"/>
        </w:trPr>
        <w:tc>
          <w:tcPr>
            <w:tcW w:w="538" w:type="dxa"/>
            <w:vMerge w:val="restart"/>
            <w:tcBorders>
              <w:top w:val="single" w:sz="4" w:space="0" w:color="auto"/>
              <w:left w:val="single" w:sz="8" w:space="0" w:color="auto"/>
              <w:bottom w:val="single" w:sz="4" w:space="0" w:color="auto"/>
              <w:right w:val="single" w:sz="8" w:space="0" w:color="auto"/>
            </w:tcBorders>
          </w:tcPr>
          <w:p w:rsidR="00AB14F6" w:rsidRPr="00AE366B" w:rsidRDefault="00AB14F6">
            <w:pPr>
              <w:autoSpaceDE w:val="0"/>
              <w:autoSpaceDN w:val="0"/>
              <w:adjustRightInd w:val="0"/>
              <w:spacing w:after="0" w:line="240" w:lineRule="auto"/>
              <w:jc w:val="center"/>
              <w:rPr>
                <w:lang w:eastAsia="en-US"/>
              </w:rPr>
            </w:pPr>
          </w:p>
          <w:p w:rsidR="00AB14F6" w:rsidRPr="00AE366B" w:rsidRDefault="00AB14F6">
            <w:pPr>
              <w:autoSpaceDE w:val="0"/>
              <w:autoSpaceDN w:val="0"/>
              <w:adjustRightInd w:val="0"/>
              <w:spacing w:after="0" w:line="240" w:lineRule="auto"/>
              <w:jc w:val="center"/>
              <w:rPr>
                <w:lang w:eastAsia="en-US"/>
              </w:rPr>
            </w:pPr>
          </w:p>
        </w:tc>
        <w:tc>
          <w:tcPr>
            <w:tcW w:w="1726" w:type="dxa"/>
            <w:vMerge w:val="restart"/>
            <w:tcBorders>
              <w:top w:val="single" w:sz="4" w:space="0" w:color="auto"/>
              <w:left w:val="single" w:sz="8" w:space="0" w:color="auto"/>
              <w:bottom w:val="single" w:sz="4" w:space="0" w:color="auto"/>
              <w:right w:val="single" w:sz="8" w:space="0" w:color="auto"/>
            </w:tcBorders>
          </w:tcPr>
          <w:p w:rsidR="00AB14F6" w:rsidRPr="00AE366B" w:rsidRDefault="00AB14F6">
            <w:pPr>
              <w:autoSpaceDE w:val="0"/>
              <w:autoSpaceDN w:val="0"/>
              <w:adjustRightInd w:val="0"/>
              <w:spacing w:after="0" w:line="240" w:lineRule="auto"/>
              <w:rPr>
                <w:lang w:eastAsia="en-US"/>
              </w:rPr>
            </w:pPr>
          </w:p>
        </w:tc>
        <w:tc>
          <w:tcPr>
            <w:tcW w:w="1150" w:type="dxa"/>
            <w:vMerge w:val="restart"/>
            <w:tcBorders>
              <w:top w:val="single" w:sz="4" w:space="0" w:color="auto"/>
              <w:left w:val="single" w:sz="8" w:space="0" w:color="auto"/>
              <w:bottom w:val="single" w:sz="4" w:space="0" w:color="auto"/>
              <w:right w:val="single" w:sz="8" w:space="0" w:color="auto"/>
            </w:tcBorders>
            <w:hideMark/>
          </w:tcPr>
          <w:p w:rsidR="00AB14F6" w:rsidRPr="00AE366B" w:rsidRDefault="00287C44">
            <w:pPr>
              <w:autoSpaceDE w:val="0"/>
              <w:autoSpaceDN w:val="0"/>
              <w:adjustRightInd w:val="0"/>
              <w:spacing w:after="0" w:line="240" w:lineRule="auto"/>
              <w:jc w:val="center"/>
              <w:rPr>
                <w:lang w:eastAsia="en-US"/>
              </w:rPr>
            </w:pPr>
            <w:r>
              <w:rPr>
                <w:lang w:eastAsia="en-US"/>
              </w:rPr>
              <w:t>0</w:t>
            </w:r>
            <w:r w:rsidR="00AB14F6" w:rsidRPr="00AE366B">
              <w:rPr>
                <w:lang w:eastAsia="en-US"/>
              </w:rPr>
              <w:t xml:space="preserve"> </w:t>
            </w:r>
          </w:p>
        </w:tc>
        <w:tc>
          <w:tcPr>
            <w:tcW w:w="965" w:type="dxa"/>
            <w:vMerge w:val="restart"/>
            <w:tcBorders>
              <w:top w:val="single" w:sz="4" w:space="0" w:color="auto"/>
              <w:left w:val="single" w:sz="8" w:space="0" w:color="auto"/>
              <w:bottom w:val="single" w:sz="4" w:space="0" w:color="auto"/>
              <w:right w:val="single" w:sz="8" w:space="0" w:color="auto"/>
            </w:tcBorders>
            <w:hideMark/>
          </w:tcPr>
          <w:p w:rsidR="00AB14F6" w:rsidRPr="00AE366B" w:rsidRDefault="00AB14F6" w:rsidP="00287C44">
            <w:pPr>
              <w:autoSpaceDE w:val="0"/>
              <w:autoSpaceDN w:val="0"/>
              <w:adjustRightInd w:val="0"/>
              <w:spacing w:after="0" w:line="240" w:lineRule="auto"/>
              <w:jc w:val="center"/>
              <w:rPr>
                <w:lang w:eastAsia="en-US"/>
              </w:rPr>
            </w:pPr>
            <w:r w:rsidRPr="00AE366B">
              <w:rPr>
                <w:lang w:eastAsia="en-US"/>
              </w:rPr>
              <w:t>2</w:t>
            </w:r>
            <w:r w:rsidR="00287C44">
              <w:rPr>
                <w:lang w:eastAsia="en-US"/>
              </w:rPr>
              <w:t xml:space="preserve"> </w:t>
            </w:r>
            <w:r w:rsidRPr="00AE366B">
              <w:rPr>
                <w:lang w:eastAsia="en-US"/>
              </w:rPr>
              <w:t>629</w:t>
            </w:r>
          </w:p>
        </w:tc>
        <w:tc>
          <w:tcPr>
            <w:tcW w:w="5389" w:type="dxa"/>
            <w:tcBorders>
              <w:top w:val="single" w:sz="4" w:space="0" w:color="auto"/>
              <w:left w:val="single" w:sz="8" w:space="0" w:color="auto"/>
              <w:bottom w:val="single" w:sz="4" w:space="0" w:color="auto"/>
              <w:right w:val="single" w:sz="8" w:space="0" w:color="auto"/>
            </w:tcBorders>
            <w:hideMark/>
          </w:tcPr>
          <w:p w:rsidR="00AB14F6" w:rsidRPr="00AE366B" w:rsidRDefault="00AB14F6">
            <w:pPr>
              <w:spacing w:after="0" w:line="240" w:lineRule="auto"/>
              <w:rPr>
                <w:lang w:eastAsia="en-US"/>
              </w:rPr>
            </w:pPr>
            <w:r w:rsidRPr="00AE366B">
              <w:rPr>
                <w:lang w:eastAsia="en-US"/>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132"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процент</w:t>
            </w:r>
          </w:p>
        </w:tc>
        <w:tc>
          <w:tcPr>
            <w:tcW w:w="1416"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7"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r>
      <w:tr w:rsidR="00AB14F6" w:rsidRPr="00AE366B" w:rsidTr="00287C44">
        <w:trPr>
          <w:trHeight w:val="760"/>
        </w:trPr>
        <w:tc>
          <w:tcPr>
            <w:tcW w:w="538"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726"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150"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965"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5389" w:type="dxa"/>
            <w:tcBorders>
              <w:top w:val="nil"/>
              <w:left w:val="single" w:sz="8" w:space="0" w:color="auto"/>
              <w:bottom w:val="single" w:sz="4" w:space="0" w:color="auto"/>
              <w:right w:val="single" w:sz="8" w:space="0" w:color="auto"/>
            </w:tcBorders>
            <w:hideMark/>
          </w:tcPr>
          <w:p w:rsidR="00AB14F6" w:rsidRPr="00AE366B" w:rsidRDefault="00AB14F6">
            <w:pPr>
              <w:spacing w:after="0" w:line="240" w:lineRule="auto"/>
              <w:rPr>
                <w:lang w:eastAsia="en-US"/>
              </w:rPr>
            </w:pPr>
            <w:r w:rsidRPr="00AE366B">
              <w:rPr>
                <w:lang w:eastAsia="en-US"/>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132" w:type="dxa"/>
            <w:tcBorders>
              <w:top w:val="nil"/>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процент</w:t>
            </w:r>
          </w:p>
        </w:tc>
        <w:tc>
          <w:tcPr>
            <w:tcW w:w="1416" w:type="dxa"/>
            <w:tcBorders>
              <w:top w:val="nil"/>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7" w:type="dxa"/>
            <w:tcBorders>
              <w:top w:val="nil"/>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nil"/>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nil"/>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nil"/>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nil"/>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r>
      <w:tr w:rsidR="00AB14F6" w:rsidRPr="00AE366B" w:rsidTr="00287C44">
        <w:trPr>
          <w:trHeight w:val="776"/>
        </w:trPr>
        <w:tc>
          <w:tcPr>
            <w:tcW w:w="538"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726"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150"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965"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5389" w:type="dxa"/>
            <w:tcBorders>
              <w:top w:val="single" w:sz="4" w:space="0" w:color="auto"/>
              <w:left w:val="single" w:sz="8" w:space="0" w:color="auto"/>
              <w:bottom w:val="single" w:sz="4" w:space="0" w:color="auto"/>
              <w:right w:val="single" w:sz="8" w:space="0" w:color="auto"/>
            </w:tcBorders>
            <w:hideMark/>
          </w:tcPr>
          <w:p w:rsidR="00AB14F6" w:rsidRPr="00AE366B" w:rsidRDefault="00AB14F6">
            <w:pPr>
              <w:spacing w:after="0" w:line="240" w:lineRule="auto"/>
              <w:rPr>
                <w:lang w:eastAsia="en-US"/>
              </w:rPr>
            </w:pPr>
            <w:r w:rsidRPr="00AE366B">
              <w:rPr>
                <w:lang w:eastAsia="en-US"/>
              </w:rPr>
              <w:t>Доля описей дел в муниципальном архиве, на которые создан фонд пользования в электронном виде, от общего количества описей дел в муниципальном архиве</w:t>
            </w:r>
          </w:p>
        </w:tc>
        <w:tc>
          <w:tcPr>
            <w:tcW w:w="1132"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процент</w:t>
            </w:r>
          </w:p>
        </w:tc>
        <w:tc>
          <w:tcPr>
            <w:tcW w:w="1416"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7"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100</w:t>
            </w:r>
          </w:p>
        </w:tc>
      </w:tr>
      <w:tr w:rsidR="00AB14F6" w:rsidRPr="00AE366B" w:rsidTr="00287C44">
        <w:trPr>
          <w:trHeight w:val="297"/>
        </w:trPr>
        <w:tc>
          <w:tcPr>
            <w:tcW w:w="538"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726"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150"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965"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5389" w:type="dxa"/>
            <w:tcBorders>
              <w:top w:val="single" w:sz="4" w:space="0" w:color="auto"/>
              <w:left w:val="single" w:sz="8" w:space="0" w:color="auto"/>
              <w:bottom w:val="single" w:sz="4" w:space="0" w:color="auto"/>
              <w:right w:val="single" w:sz="8" w:space="0" w:color="auto"/>
            </w:tcBorders>
            <w:hideMark/>
          </w:tcPr>
          <w:p w:rsidR="00AB14F6" w:rsidRPr="00AE366B" w:rsidRDefault="00AB14F6">
            <w:pPr>
              <w:spacing w:after="0" w:line="240" w:lineRule="auto"/>
              <w:rPr>
                <w:lang w:eastAsia="en-US"/>
              </w:rPr>
            </w:pPr>
            <w:r w:rsidRPr="00AE366B">
              <w:rPr>
                <w:lang w:eastAsia="en-US"/>
              </w:rPr>
              <w:t>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w:t>
            </w:r>
          </w:p>
        </w:tc>
        <w:tc>
          <w:tcPr>
            <w:tcW w:w="1132"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процент</w:t>
            </w:r>
          </w:p>
        </w:tc>
        <w:tc>
          <w:tcPr>
            <w:tcW w:w="1416"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74,9</w:t>
            </w:r>
          </w:p>
        </w:tc>
        <w:tc>
          <w:tcPr>
            <w:tcW w:w="707"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80,4</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83,6</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autoSpaceDE w:val="0"/>
              <w:autoSpaceDN w:val="0"/>
              <w:adjustRightInd w:val="0"/>
              <w:spacing w:after="0" w:line="240" w:lineRule="auto"/>
              <w:jc w:val="center"/>
              <w:rPr>
                <w:lang w:eastAsia="en-US"/>
              </w:rPr>
            </w:pPr>
          </w:p>
          <w:p w:rsidR="00AB14F6" w:rsidRPr="00AE366B" w:rsidRDefault="00AB14F6">
            <w:pPr>
              <w:autoSpaceDE w:val="0"/>
              <w:autoSpaceDN w:val="0"/>
              <w:adjustRightInd w:val="0"/>
              <w:spacing w:after="0" w:line="240" w:lineRule="auto"/>
              <w:jc w:val="center"/>
              <w:rPr>
                <w:lang w:eastAsia="en-US"/>
              </w:rPr>
            </w:pPr>
            <w:r w:rsidRPr="00AE366B">
              <w:rPr>
                <w:lang w:eastAsia="en-US"/>
              </w:rPr>
              <w:t>86,8</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autoSpaceDE w:val="0"/>
              <w:autoSpaceDN w:val="0"/>
              <w:adjustRightInd w:val="0"/>
              <w:spacing w:after="0" w:line="240" w:lineRule="auto"/>
              <w:jc w:val="center"/>
              <w:rPr>
                <w:lang w:eastAsia="en-US"/>
              </w:rPr>
            </w:pPr>
          </w:p>
          <w:p w:rsidR="00AB14F6" w:rsidRPr="00AE366B" w:rsidRDefault="00AB14F6">
            <w:pPr>
              <w:autoSpaceDE w:val="0"/>
              <w:autoSpaceDN w:val="0"/>
              <w:adjustRightInd w:val="0"/>
              <w:spacing w:after="0" w:line="240" w:lineRule="auto"/>
              <w:jc w:val="center"/>
              <w:rPr>
                <w:lang w:eastAsia="en-US"/>
              </w:rPr>
            </w:pPr>
            <w:r w:rsidRPr="00AE366B">
              <w:rPr>
                <w:lang w:eastAsia="en-US"/>
              </w:rPr>
              <w:t>90</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autoSpaceDE w:val="0"/>
              <w:autoSpaceDN w:val="0"/>
              <w:adjustRightInd w:val="0"/>
              <w:spacing w:after="0" w:line="240" w:lineRule="auto"/>
              <w:jc w:val="center"/>
              <w:rPr>
                <w:lang w:eastAsia="en-US"/>
              </w:rPr>
            </w:pPr>
          </w:p>
          <w:p w:rsidR="00AB14F6" w:rsidRPr="00AE366B" w:rsidRDefault="00AB14F6">
            <w:pPr>
              <w:autoSpaceDE w:val="0"/>
              <w:autoSpaceDN w:val="0"/>
              <w:adjustRightInd w:val="0"/>
              <w:spacing w:after="0" w:line="240" w:lineRule="auto"/>
              <w:jc w:val="center"/>
              <w:rPr>
                <w:lang w:eastAsia="en-US"/>
              </w:rPr>
            </w:pPr>
            <w:r w:rsidRPr="00AE366B">
              <w:rPr>
                <w:lang w:eastAsia="en-US"/>
              </w:rPr>
              <w:t>90</w:t>
            </w:r>
          </w:p>
        </w:tc>
      </w:tr>
      <w:tr w:rsidR="00AB14F6" w:rsidRPr="00AE366B" w:rsidTr="00287C44">
        <w:trPr>
          <w:trHeight w:val="835"/>
        </w:trPr>
        <w:tc>
          <w:tcPr>
            <w:tcW w:w="538"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726"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1150"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965" w:type="dxa"/>
            <w:vMerge/>
            <w:tcBorders>
              <w:top w:val="single" w:sz="4" w:space="0" w:color="auto"/>
              <w:left w:val="single" w:sz="8" w:space="0" w:color="auto"/>
              <w:bottom w:val="single" w:sz="4" w:space="0" w:color="auto"/>
              <w:right w:val="single" w:sz="8" w:space="0" w:color="auto"/>
            </w:tcBorders>
            <w:vAlign w:val="center"/>
            <w:hideMark/>
          </w:tcPr>
          <w:p w:rsidR="00AB14F6" w:rsidRPr="00AE366B" w:rsidRDefault="00AB14F6">
            <w:pPr>
              <w:spacing w:after="0" w:line="240" w:lineRule="auto"/>
              <w:rPr>
                <w:lang w:eastAsia="en-US"/>
              </w:rPr>
            </w:pPr>
          </w:p>
        </w:tc>
        <w:tc>
          <w:tcPr>
            <w:tcW w:w="5389" w:type="dxa"/>
            <w:tcBorders>
              <w:top w:val="single" w:sz="4" w:space="0" w:color="auto"/>
              <w:left w:val="single" w:sz="8" w:space="0" w:color="auto"/>
              <w:bottom w:val="single" w:sz="4" w:space="0" w:color="auto"/>
              <w:right w:val="single" w:sz="8" w:space="0" w:color="auto"/>
            </w:tcBorders>
            <w:hideMark/>
          </w:tcPr>
          <w:p w:rsidR="00AB14F6" w:rsidRPr="00AE366B" w:rsidRDefault="00AB14F6">
            <w:pPr>
              <w:spacing w:after="0" w:line="240" w:lineRule="auto"/>
              <w:rPr>
                <w:color w:val="FF0000"/>
                <w:lang w:eastAsia="en-US"/>
              </w:rPr>
            </w:pPr>
            <w:r w:rsidRPr="00AE366B">
              <w:rPr>
                <w:color w:val="000000"/>
                <w:lang w:eastAsia="en-US"/>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w:t>
            </w:r>
          </w:p>
        </w:tc>
        <w:tc>
          <w:tcPr>
            <w:tcW w:w="1132"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процент</w:t>
            </w:r>
          </w:p>
        </w:tc>
        <w:tc>
          <w:tcPr>
            <w:tcW w:w="1416" w:type="dxa"/>
            <w:tcBorders>
              <w:top w:val="single" w:sz="4" w:space="0" w:color="auto"/>
              <w:left w:val="single" w:sz="8" w:space="0" w:color="auto"/>
              <w:bottom w:val="single" w:sz="4" w:space="0" w:color="auto"/>
              <w:right w:val="single" w:sz="8" w:space="0" w:color="auto"/>
            </w:tcBorders>
            <w:hideMark/>
          </w:tcPr>
          <w:p w:rsidR="00AB14F6" w:rsidRPr="00AE366B" w:rsidRDefault="00AB14F6">
            <w:pPr>
              <w:spacing w:after="0" w:line="240" w:lineRule="auto"/>
              <w:jc w:val="center"/>
              <w:rPr>
                <w:lang w:eastAsia="en-US"/>
              </w:rPr>
            </w:pPr>
            <w:r w:rsidRPr="00AE366B">
              <w:rPr>
                <w:lang w:eastAsia="en-US"/>
              </w:rPr>
              <w:t xml:space="preserve"> </w:t>
            </w:r>
          </w:p>
          <w:p w:rsidR="00AB14F6" w:rsidRPr="00AE366B" w:rsidRDefault="00AB14F6">
            <w:pPr>
              <w:spacing w:after="0" w:line="240" w:lineRule="auto"/>
              <w:jc w:val="center"/>
              <w:rPr>
                <w:lang w:eastAsia="en-US"/>
              </w:rPr>
            </w:pPr>
            <w:r w:rsidRPr="00AE366B">
              <w:rPr>
                <w:lang w:eastAsia="en-US"/>
              </w:rPr>
              <w:t>12,9</w:t>
            </w:r>
          </w:p>
        </w:tc>
        <w:tc>
          <w:tcPr>
            <w:tcW w:w="707"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13,1</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13,4</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13,7</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14,1</w:t>
            </w:r>
          </w:p>
        </w:tc>
        <w:tc>
          <w:tcPr>
            <w:tcW w:w="708" w:type="dxa"/>
            <w:tcBorders>
              <w:top w:val="single" w:sz="4" w:space="0" w:color="auto"/>
              <w:left w:val="single" w:sz="8" w:space="0" w:color="auto"/>
              <w:bottom w:val="single" w:sz="4" w:space="0" w:color="auto"/>
              <w:right w:val="single" w:sz="8" w:space="0" w:color="auto"/>
            </w:tcBorders>
          </w:tcPr>
          <w:p w:rsidR="00AB14F6" w:rsidRPr="00AE366B" w:rsidRDefault="00AB14F6">
            <w:pPr>
              <w:spacing w:after="0" w:line="240" w:lineRule="auto"/>
              <w:jc w:val="center"/>
              <w:rPr>
                <w:lang w:eastAsia="en-US"/>
              </w:rPr>
            </w:pPr>
          </w:p>
          <w:p w:rsidR="00AB14F6" w:rsidRPr="00AE366B" w:rsidRDefault="00AB14F6">
            <w:pPr>
              <w:spacing w:after="0" w:line="240" w:lineRule="auto"/>
              <w:jc w:val="center"/>
              <w:rPr>
                <w:lang w:eastAsia="en-US"/>
              </w:rPr>
            </w:pPr>
            <w:r w:rsidRPr="00AE366B">
              <w:rPr>
                <w:lang w:eastAsia="en-US"/>
              </w:rPr>
              <w:t>14,3</w:t>
            </w:r>
          </w:p>
        </w:tc>
      </w:tr>
    </w:tbl>
    <w:p w:rsidR="005E5344" w:rsidRDefault="005E5344" w:rsidP="00AB14F6">
      <w:pPr>
        <w:widowControl w:val="0"/>
        <w:autoSpaceDE w:val="0"/>
        <w:autoSpaceDN w:val="0"/>
        <w:adjustRightInd w:val="0"/>
        <w:spacing w:after="0" w:line="240" w:lineRule="auto"/>
        <w:jc w:val="center"/>
        <w:rPr>
          <w:b/>
          <w:sz w:val="24"/>
          <w:szCs w:val="24"/>
        </w:rPr>
      </w:pPr>
    </w:p>
    <w:p w:rsidR="00AB14F6" w:rsidRPr="00AE366B" w:rsidRDefault="008717A5" w:rsidP="00AB14F6">
      <w:pPr>
        <w:widowControl w:val="0"/>
        <w:autoSpaceDE w:val="0"/>
        <w:autoSpaceDN w:val="0"/>
        <w:adjustRightInd w:val="0"/>
        <w:spacing w:after="0" w:line="240" w:lineRule="auto"/>
        <w:jc w:val="center"/>
        <w:rPr>
          <w:b/>
          <w:sz w:val="24"/>
          <w:szCs w:val="24"/>
        </w:rPr>
      </w:pPr>
      <w:r>
        <w:rPr>
          <w:b/>
          <w:sz w:val="24"/>
          <w:szCs w:val="24"/>
        </w:rPr>
        <w:lastRenderedPageBreak/>
        <w:t xml:space="preserve">8.8. </w:t>
      </w:r>
      <w:r w:rsidR="00AB14F6" w:rsidRPr="00AE366B">
        <w:rPr>
          <w:b/>
          <w:sz w:val="24"/>
          <w:szCs w:val="24"/>
        </w:rPr>
        <w:t xml:space="preserve">Методика расчета значений показателей эффективности реализации муниципальной подпрограммы «Развитие архивного дела в </w:t>
      </w:r>
    </w:p>
    <w:p w:rsidR="00AB14F6" w:rsidRPr="00AE366B" w:rsidRDefault="00AB14F6" w:rsidP="00AB14F6">
      <w:pPr>
        <w:widowControl w:val="0"/>
        <w:autoSpaceDE w:val="0"/>
        <w:autoSpaceDN w:val="0"/>
        <w:adjustRightInd w:val="0"/>
        <w:spacing w:after="0" w:line="240" w:lineRule="auto"/>
        <w:jc w:val="center"/>
        <w:rPr>
          <w:b/>
          <w:sz w:val="24"/>
          <w:szCs w:val="24"/>
        </w:rPr>
      </w:pPr>
      <w:proofErr w:type="gramStart"/>
      <w:r w:rsidRPr="00AE366B">
        <w:rPr>
          <w:b/>
          <w:sz w:val="24"/>
          <w:szCs w:val="24"/>
        </w:rPr>
        <w:t>городском  округе</w:t>
      </w:r>
      <w:proofErr w:type="gramEnd"/>
      <w:r w:rsidRPr="00AE366B">
        <w:rPr>
          <w:b/>
          <w:sz w:val="24"/>
          <w:szCs w:val="24"/>
        </w:rPr>
        <w:t xml:space="preserve"> Пущино Московской области» на 2017 – 2021 годы</w:t>
      </w:r>
    </w:p>
    <w:p w:rsidR="00AB14F6" w:rsidRPr="00AE366B" w:rsidRDefault="00AB14F6" w:rsidP="00AB14F6">
      <w:pPr>
        <w:pStyle w:val="ConsPlusNormal"/>
        <w:jc w:val="both"/>
        <w:rPr>
          <w:rFonts w:ascii="Times New Roman" w:hAnsi="Times New Roman" w:cs="Times New Roman"/>
          <w:sz w:val="18"/>
          <w:szCs w:val="18"/>
        </w:rPr>
      </w:pPr>
    </w:p>
    <w:tbl>
      <w:tblPr>
        <w:tblStyle w:val="aff2"/>
        <w:tblW w:w="0" w:type="auto"/>
        <w:tblInd w:w="-34" w:type="dxa"/>
        <w:tblLook w:val="04A0" w:firstRow="1" w:lastRow="0" w:firstColumn="1" w:lastColumn="0" w:noHBand="0" w:noVBand="1"/>
      </w:tblPr>
      <w:tblGrid>
        <w:gridCol w:w="2956"/>
        <w:gridCol w:w="5699"/>
        <w:gridCol w:w="1176"/>
        <w:gridCol w:w="1331"/>
        <w:gridCol w:w="3124"/>
        <w:gridCol w:w="1668"/>
      </w:tblGrid>
      <w:tr w:rsidR="00AB14F6" w:rsidRPr="00AE366B" w:rsidTr="00AB14F6">
        <w:tc>
          <w:tcPr>
            <w:tcW w:w="3057"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rFonts w:ascii="Times New Roman" w:hAnsi="Times New Roman"/>
                <w:b/>
                <w:sz w:val="20"/>
                <w:szCs w:val="20"/>
                <w:lang w:eastAsia="en-US"/>
              </w:rPr>
            </w:pPr>
          </w:p>
          <w:p w:rsidR="00AB14F6" w:rsidRPr="00AE366B" w:rsidRDefault="00AB14F6">
            <w:pPr>
              <w:spacing w:after="0" w:line="240" w:lineRule="auto"/>
              <w:jc w:val="center"/>
              <w:rPr>
                <w:rFonts w:ascii="Times New Roman" w:hAnsi="Times New Roman"/>
                <w:b/>
                <w:sz w:val="20"/>
                <w:szCs w:val="20"/>
                <w:lang w:eastAsia="en-US"/>
              </w:rPr>
            </w:pPr>
            <w:r w:rsidRPr="00AE366B">
              <w:rPr>
                <w:rFonts w:ascii="Times New Roman" w:hAnsi="Times New Roman"/>
                <w:b/>
                <w:sz w:val="20"/>
                <w:szCs w:val="20"/>
                <w:lang w:eastAsia="en-US"/>
              </w:rPr>
              <w:t>Наименование показателей</w:t>
            </w:r>
          </w:p>
        </w:tc>
        <w:tc>
          <w:tcPr>
            <w:tcW w:w="616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rFonts w:ascii="Times New Roman" w:hAnsi="Times New Roman"/>
                <w:b/>
                <w:sz w:val="20"/>
                <w:szCs w:val="20"/>
                <w:lang w:eastAsia="en-US"/>
              </w:rPr>
            </w:pPr>
          </w:p>
          <w:p w:rsidR="00AB14F6" w:rsidRPr="00AE366B" w:rsidRDefault="00AB14F6">
            <w:pPr>
              <w:spacing w:after="0" w:line="240" w:lineRule="auto"/>
              <w:jc w:val="center"/>
              <w:rPr>
                <w:rFonts w:ascii="Times New Roman" w:hAnsi="Times New Roman"/>
                <w:b/>
                <w:sz w:val="20"/>
                <w:szCs w:val="20"/>
                <w:lang w:eastAsia="en-US"/>
              </w:rPr>
            </w:pPr>
            <w:r w:rsidRPr="00AE366B">
              <w:rPr>
                <w:rFonts w:ascii="Times New Roman" w:hAnsi="Times New Roman"/>
                <w:b/>
                <w:sz w:val="20"/>
                <w:szCs w:val="20"/>
                <w:lang w:eastAsia="en-US"/>
              </w:rPr>
              <w:t>Определение</w:t>
            </w:r>
          </w:p>
        </w:tc>
        <w:tc>
          <w:tcPr>
            <w:tcW w:w="1023"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b/>
                <w:sz w:val="20"/>
                <w:szCs w:val="20"/>
                <w:lang w:eastAsia="en-US"/>
              </w:rPr>
            </w:pPr>
            <w:r w:rsidRPr="00AE366B">
              <w:rPr>
                <w:rFonts w:ascii="Times New Roman" w:hAnsi="Times New Roman"/>
                <w:b/>
                <w:sz w:val="20"/>
                <w:szCs w:val="20"/>
                <w:lang w:eastAsia="en-US"/>
              </w:rPr>
              <w:t>Единица</w:t>
            </w:r>
          </w:p>
          <w:p w:rsidR="00AB14F6" w:rsidRPr="00AE366B" w:rsidRDefault="00AB14F6">
            <w:pPr>
              <w:spacing w:after="0" w:line="240" w:lineRule="auto"/>
              <w:jc w:val="center"/>
              <w:rPr>
                <w:rFonts w:ascii="Times New Roman" w:hAnsi="Times New Roman"/>
                <w:b/>
                <w:sz w:val="20"/>
                <w:szCs w:val="20"/>
                <w:lang w:eastAsia="en-US"/>
              </w:rPr>
            </w:pPr>
            <w:r w:rsidRPr="00AE366B">
              <w:rPr>
                <w:rFonts w:ascii="Times New Roman" w:hAnsi="Times New Roman"/>
                <w:b/>
                <w:sz w:val="20"/>
                <w:szCs w:val="20"/>
                <w:lang w:eastAsia="en-US"/>
              </w:rPr>
              <w:t>измерения</w:t>
            </w:r>
          </w:p>
        </w:tc>
        <w:tc>
          <w:tcPr>
            <w:tcW w:w="1146"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b/>
                <w:sz w:val="20"/>
                <w:szCs w:val="20"/>
                <w:lang w:eastAsia="en-US"/>
              </w:rPr>
            </w:pPr>
            <w:r w:rsidRPr="00AE366B">
              <w:rPr>
                <w:rFonts w:ascii="Times New Roman" w:hAnsi="Times New Roman"/>
                <w:b/>
                <w:sz w:val="20"/>
                <w:szCs w:val="20"/>
                <w:lang w:eastAsia="en-US"/>
              </w:rPr>
              <w:t>Значение базовых показателей</w:t>
            </w:r>
          </w:p>
        </w:tc>
        <w:tc>
          <w:tcPr>
            <w:tcW w:w="312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rFonts w:ascii="Times New Roman" w:hAnsi="Times New Roman"/>
                <w:b/>
                <w:sz w:val="20"/>
                <w:szCs w:val="20"/>
                <w:lang w:eastAsia="en-US"/>
              </w:rPr>
            </w:pPr>
          </w:p>
          <w:p w:rsidR="00AB14F6" w:rsidRPr="00AE366B" w:rsidRDefault="00AB14F6">
            <w:pPr>
              <w:spacing w:after="0" w:line="240" w:lineRule="auto"/>
              <w:jc w:val="center"/>
              <w:rPr>
                <w:rFonts w:ascii="Times New Roman" w:hAnsi="Times New Roman"/>
                <w:b/>
                <w:sz w:val="20"/>
                <w:szCs w:val="20"/>
                <w:lang w:eastAsia="en-US"/>
              </w:rPr>
            </w:pPr>
            <w:r w:rsidRPr="00AE366B">
              <w:rPr>
                <w:rFonts w:ascii="Times New Roman" w:hAnsi="Times New Roman"/>
                <w:b/>
                <w:sz w:val="20"/>
                <w:szCs w:val="20"/>
                <w:lang w:eastAsia="en-US"/>
              </w:rPr>
              <w:t>Статистические источники</w:t>
            </w:r>
          </w:p>
        </w:tc>
        <w:tc>
          <w:tcPr>
            <w:tcW w:w="1440"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b/>
                <w:sz w:val="20"/>
                <w:szCs w:val="20"/>
                <w:lang w:eastAsia="en-US"/>
              </w:rPr>
            </w:pPr>
            <w:r w:rsidRPr="00AE366B">
              <w:rPr>
                <w:rFonts w:ascii="Times New Roman" w:hAnsi="Times New Roman"/>
                <w:b/>
                <w:sz w:val="20"/>
                <w:szCs w:val="20"/>
                <w:lang w:eastAsia="en-US"/>
              </w:rPr>
              <w:t>Периодичность предоставления</w:t>
            </w:r>
          </w:p>
        </w:tc>
      </w:tr>
      <w:tr w:rsidR="00AB14F6" w:rsidRPr="00AE366B" w:rsidTr="00AB14F6">
        <w:tc>
          <w:tcPr>
            <w:tcW w:w="3057" w:type="dxa"/>
            <w:tcBorders>
              <w:top w:val="single" w:sz="4" w:space="0" w:color="auto"/>
              <w:left w:val="single" w:sz="4" w:space="0" w:color="auto"/>
              <w:bottom w:val="single" w:sz="4" w:space="0" w:color="auto"/>
              <w:right w:val="single" w:sz="4" w:space="0" w:color="auto"/>
            </w:tcBorders>
          </w:tcPr>
          <w:p w:rsidR="0036064D" w:rsidRDefault="0036064D">
            <w:pPr>
              <w:pStyle w:val="ConsPlusNormal"/>
              <w:ind w:firstLine="34"/>
              <w:rPr>
                <w:rFonts w:ascii="Times New Roman" w:hAnsi="Times New Roman" w:cs="Times New Roman"/>
                <w:b/>
                <w:sz w:val="20"/>
                <w:szCs w:val="20"/>
              </w:rPr>
            </w:pPr>
            <w:r w:rsidRPr="00B1379A">
              <w:rPr>
                <w:rFonts w:ascii="Times New Roman" w:hAnsi="Times New Roman" w:cs="Times New Roman"/>
                <w:b/>
                <w:sz w:val="20"/>
                <w:szCs w:val="20"/>
              </w:rPr>
              <w:t>Задача 1.</w:t>
            </w:r>
            <w:r w:rsidR="00AB14F6" w:rsidRPr="00B1379A">
              <w:rPr>
                <w:rFonts w:ascii="Times New Roman" w:hAnsi="Times New Roman" w:cs="Times New Roman"/>
                <w:b/>
                <w:sz w:val="20"/>
                <w:szCs w:val="20"/>
              </w:rPr>
              <w:t xml:space="preserve"> </w:t>
            </w:r>
          </w:p>
          <w:p w:rsidR="00B1379A" w:rsidRPr="00B1379A" w:rsidRDefault="00B1379A">
            <w:pPr>
              <w:pStyle w:val="ConsPlusNormal"/>
              <w:ind w:firstLine="34"/>
              <w:rPr>
                <w:rFonts w:ascii="Times New Roman" w:hAnsi="Times New Roman" w:cs="Times New Roman"/>
                <w:b/>
                <w:sz w:val="20"/>
                <w:szCs w:val="20"/>
              </w:rPr>
            </w:pPr>
          </w:p>
          <w:p w:rsidR="00AB14F6" w:rsidRPr="00B1379A" w:rsidRDefault="00AB14F6">
            <w:pPr>
              <w:pStyle w:val="ConsPlusNormal"/>
              <w:ind w:firstLine="34"/>
              <w:rPr>
                <w:rFonts w:ascii="Times New Roman" w:hAnsi="Times New Roman" w:cs="Times New Roman"/>
                <w:b/>
                <w:sz w:val="20"/>
                <w:szCs w:val="20"/>
              </w:rPr>
            </w:pPr>
            <w:r w:rsidRPr="00B1379A">
              <w:rPr>
                <w:rFonts w:ascii="Times New Roman" w:hAnsi="Times New Roman" w:cs="Times New Roman"/>
                <w:b/>
                <w:sz w:val="20"/>
                <w:szCs w:val="20"/>
              </w:rPr>
              <w:t>Увеличение количества архивных документов муниципального архива Московской области, находящихся в условиях, обеспечивающих их постоянное (вечное) хранение</w:t>
            </w:r>
          </w:p>
          <w:p w:rsidR="00AB14F6" w:rsidRPr="00B1379A" w:rsidRDefault="00AB14F6">
            <w:pPr>
              <w:spacing w:after="0" w:line="240" w:lineRule="auto"/>
              <w:jc w:val="both"/>
              <w:rPr>
                <w:rFonts w:ascii="Times New Roman" w:hAnsi="Times New Roman"/>
                <w:b/>
                <w:sz w:val="20"/>
                <w:szCs w:val="20"/>
                <w:lang w:eastAsia="en-US"/>
              </w:rPr>
            </w:pPr>
          </w:p>
        </w:tc>
        <w:tc>
          <w:tcPr>
            <w:tcW w:w="616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both"/>
              <w:rPr>
                <w:rFonts w:ascii="Times New Roman" w:eastAsia="Times New Roman" w:hAnsi="Times New Roman"/>
                <w:color w:val="000000"/>
                <w:sz w:val="20"/>
                <w:szCs w:val="20"/>
                <w:lang w:eastAsia="en-US"/>
              </w:rPr>
            </w:pPr>
            <w:r w:rsidRPr="00AE366B">
              <w:rPr>
                <w:rFonts w:ascii="Times New Roman" w:hAnsi="Times New Roman"/>
                <w:color w:val="000000"/>
                <w:sz w:val="20"/>
                <w:szCs w:val="20"/>
                <w:lang w:eastAsia="en-US"/>
              </w:rPr>
              <w:t xml:space="preserve">Показатель определяется по данным ежегодной паспортизации муниципального архива Московской области, проведенной в соответствии с Регламентом государственного учета документов Архивного фонда Российской Федерации, утвержденным приказом Государственной архивной службы России от 11.03.1997 № </w:t>
            </w:r>
            <w:proofErr w:type="gramStart"/>
            <w:r w:rsidRPr="00AE366B">
              <w:rPr>
                <w:rFonts w:ascii="Times New Roman" w:hAnsi="Times New Roman"/>
                <w:color w:val="000000"/>
                <w:sz w:val="20"/>
                <w:szCs w:val="20"/>
                <w:lang w:eastAsia="en-US"/>
              </w:rPr>
              <w:t>11  «</w:t>
            </w:r>
            <w:proofErr w:type="gramEnd"/>
            <w:r w:rsidRPr="00AE366B">
              <w:rPr>
                <w:rFonts w:ascii="Times New Roman" w:hAnsi="Times New Roman"/>
                <w:color w:val="000000"/>
                <w:sz w:val="20"/>
                <w:szCs w:val="20"/>
                <w:lang w:eastAsia="en-US"/>
              </w:rPr>
              <w:t xml:space="preserve">Об утверждении Регламента государственного учета документов Архивного фонда Российской Федерации» </w:t>
            </w:r>
          </w:p>
          <w:p w:rsidR="00AB14F6" w:rsidRPr="00AE366B" w:rsidRDefault="00AB14F6">
            <w:pPr>
              <w:spacing w:after="0" w:line="240" w:lineRule="auto"/>
              <w:rPr>
                <w:rFonts w:ascii="Times New Roman" w:hAnsi="Times New Roman"/>
                <w:sz w:val="20"/>
                <w:szCs w:val="20"/>
                <w:lang w:eastAsia="en-US"/>
              </w:rPr>
            </w:pPr>
          </w:p>
        </w:tc>
        <w:tc>
          <w:tcPr>
            <w:tcW w:w="1023" w:type="dxa"/>
            <w:tcBorders>
              <w:top w:val="single" w:sz="4" w:space="0" w:color="auto"/>
              <w:left w:val="single" w:sz="4" w:space="0" w:color="auto"/>
              <w:bottom w:val="single" w:sz="4" w:space="0" w:color="auto"/>
              <w:right w:val="single" w:sz="4" w:space="0" w:color="auto"/>
            </w:tcBorders>
            <w:hideMark/>
          </w:tcPr>
          <w:p w:rsidR="00AB14F6" w:rsidRPr="00AE366B" w:rsidRDefault="00AB14F6"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единица</w:t>
            </w:r>
          </w:p>
        </w:tc>
        <w:tc>
          <w:tcPr>
            <w:tcW w:w="1146"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5</w:t>
            </w:r>
            <w:r w:rsidR="00B1379A">
              <w:rPr>
                <w:rFonts w:ascii="Times New Roman" w:hAnsi="Times New Roman"/>
                <w:sz w:val="20"/>
                <w:szCs w:val="20"/>
                <w:lang w:eastAsia="en-US"/>
              </w:rPr>
              <w:t xml:space="preserve"> </w:t>
            </w:r>
            <w:r w:rsidRPr="00AE366B">
              <w:rPr>
                <w:rFonts w:ascii="Times New Roman" w:hAnsi="Times New Roman"/>
                <w:sz w:val="20"/>
                <w:szCs w:val="20"/>
                <w:lang w:eastAsia="en-US"/>
              </w:rPr>
              <w:t>812</w:t>
            </w:r>
          </w:p>
        </w:tc>
        <w:tc>
          <w:tcPr>
            <w:tcW w:w="312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both"/>
              <w:rPr>
                <w:rFonts w:ascii="Times New Roman" w:hAnsi="Times New Roman"/>
                <w:sz w:val="20"/>
                <w:szCs w:val="20"/>
                <w:lang w:eastAsia="en-US"/>
              </w:rPr>
            </w:pPr>
            <w:r w:rsidRPr="00AE366B">
              <w:rPr>
                <w:rFonts w:ascii="Times New Roman" w:hAnsi="Times New Roman"/>
                <w:sz w:val="20"/>
                <w:szCs w:val="20"/>
                <w:lang w:eastAsia="en-US"/>
              </w:rPr>
              <w:t xml:space="preserve">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w:t>
            </w:r>
            <w:proofErr w:type="gramStart"/>
            <w:r w:rsidRPr="00AE366B">
              <w:rPr>
                <w:rFonts w:ascii="Times New Roman" w:hAnsi="Times New Roman"/>
                <w:sz w:val="20"/>
                <w:szCs w:val="20"/>
                <w:lang w:eastAsia="en-US"/>
              </w:rPr>
              <w:t>России  от</w:t>
            </w:r>
            <w:proofErr w:type="gramEnd"/>
            <w:r w:rsidRPr="00AE366B">
              <w:rPr>
                <w:rFonts w:ascii="Times New Roman" w:hAnsi="Times New Roman"/>
                <w:sz w:val="20"/>
                <w:szCs w:val="20"/>
                <w:lang w:eastAsia="en-US"/>
              </w:rPr>
              <w:t xml:space="preserve"> 11.03.1997 № 11 «Об утверждении Регламента государственного учета документов Архивного фонда Российской Федерации»)</w:t>
            </w:r>
          </w:p>
          <w:p w:rsidR="00AB14F6" w:rsidRPr="00AE366B" w:rsidRDefault="00AB14F6">
            <w:pPr>
              <w:spacing w:after="0" w:line="240" w:lineRule="auto"/>
              <w:jc w:val="both"/>
              <w:rPr>
                <w:rFonts w:ascii="Times New Roman" w:hAnsi="Times New Roman"/>
                <w:sz w:val="20"/>
                <w:szCs w:val="20"/>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AB14F6" w:rsidRPr="00AE366B" w:rsidRDefault="0036064D"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Е</w:t>
            </w:r>
            <w:r w:rsidR="00AB14F6" w:rsidRPr="00AE366B">
              <w:rPr>
                <w:rFonts w:ascii="Times New Roman" w:hAnsi="Times New Roman"/>
                <w:sz w:val="20"/>
                <w:szCs w:val="20"/>
                <w:lang w:eastAsia="en-US"/>
              </w:rPr>
              <w:t>жегодно</w:t>
            </w:r>
          </w:p>
        </w:tc>
      </w:tr>
      <w:tr w:rsidR="00AB14F6" w:rsidRPr="00AE366B" w:rsidTr="00AB14F6">
        <w:tc>
          <w:tcPr>
            <w:tcW w:w="3057" w:type="dxa"/>
            <w:tcBorders>
              <w:top w:val="single" w:sz="4" w:space="0" w:color="auto"/>
              <w:left w:val="single" w:sz="4" w:space="0" w:color="auto"/>
              <w:bottom w:val="single" w:sz="4" w:space="0" w:color="auto"/>
              <w:right w:val="single" w:sz="4" w:space="0" w:color="auto"/>
            </w:tcBorders>
            <w:hideMark/>
          </w:tcPr>
          <w:p w:rsidR="00AB14F6" w:rsidRPr="00AE366B" w:rsidRDefault="00AB14F6">
            <w:pPr>
              <w:pStyle w:val="ConsPlusNormal"/>
              <w:ind w:firstLine="8"/>
              <w:jc w:val="both"/>
              <w:rPr>
                <w:rFonts w:ascii="Times New Roman" w:hAnsi="Times New Roman" w:cs="Times New Roman"/>
                <w:sz w:val="20"/>
                <w:szCs w:val="20"/>
              </w:rPr>
            </w:pPr>
            <w:r w:rsidRPr="00AE366B">
              <w:rPr>
                <w:rFonts w:ascii="Times New Roman" w:hAnsi="Times New Roman" w:cs="Times New Roman"/>
                <w:sz w:val="20"/>
                <w:szCs w:val="20"/>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6164" w:type="dxa"/>
            <w:tcBorders>
              <w:top w:val="single" w:sz="4" w:space="0" w:color="000000"/>
              <w:left w:val="single" w:sz="4" w:space="0" w:color="000000"/>
              <w:bottom w:val="single" w:sz="4" w:space="0" w:color="000000"/>
              <w:right w:val="single" w:sz="4" w:space="0" w:color="000000"/>
            </w:tcBorders>
          </w:tcPr>
          <w:p w:rsidR="00AB14F6" w:rsidRPr="00AE366B" w:rsidRDefault="00AB14F6">
            <w:pPr>
              <w:spacing w:after="0" w:line="240" w:lineRule="auto"/>
              <w:rPr>
                <w:rFonts w:ascii="Times New Roman" w:eastAsia="Times New Roman" w:hAnsi="Times New Roman"/>
                <w:sz w:val="20"/>
                <w:szCs w:val="20"/>
                <w:lang w:eastAsia="en-US"/>
              </w:rPr>
            </w:pPr>
            <w:proofErr w:type="spellStart"/>
            <w:r w:rsidRPr="00AE366B">
              <w:rPr>
                <w:rFonts w:ascii="Times New Roman" w:hAnsi="Times New Roman"/>
                <w:sz w:val="20"/>
                <w:szCs w:val="20"/>
                <w:lang w:eastAsia="en-US"/>
              </w:rPr>
              <w:t>Ану</w:t>
            </w:r>
            <w:proofErr w:type="spellEnd"/>
            <w:r w:rsidRPr="00AE366B">
              <w:rPr>
                <w:rFonts w:ascii="Times New Roman" w:hAnsi="Times New Roman"/>
                <w:sz w:val="20"/>
                <w:szCs w:val="20"/>
                <w:lang w:eastAsia="en-US"/>
              </w:rPr>
              <w:t xml:space="preserve"> = </w:t>
            </w:r>
            <w:proofErr w:type="spellStart"/>
            <w:r w:rsidRPr="00AE366B">
              <w:rPr>
                <w:rFonts w:ascii="Times New Roman" w:hAnsi="Times New Roman"/>
                <w:sz w:val="20"/>
                <w:szCs w:val="20"/>
                <w:lang w:eastAsia="en-US"/>
              </w:rPr>
              <w:t>Vдну</w:t>
            </w:r>
            <w:proofErr w:type="spellEnd"/>
            <w:r w:rsidRPr="00AE366B">
              <w:rPr>
                <w:rFonts w:ascii="Times New Roman" w:hAnsi="Times New Roman"/>
                <w:sz w:val="20"/>
                <w:szCs w:val="20"/>
                <w:lang w:eastAsia="en-US"/>
              </w:rPr>
              <w:t xml:space="preserve">/ </w:t>
            </w:r>
            <w:proofErr w:type="spellStart"/>
            <w:r w:rsidRPr="00AE366B">
              <w:rPr>
                <w:rFonts w:ascii="Times New Roman" w:hAnsi="Times New Roman"/>
                <w:sz w:val="20"/>
                <w:szCs w:val="20"/>
                <w:lang w:eastAsia="en-US"/>
              </w:rPr>
              <w:t>Vаф</w:t>
            </w:r>
            <w:proofErr w:type="spellEnd"/>
            <w:r w:rsidRPr="00AE366B">
              <w:rPr>
                <w:rFonts w:ascii="Times New Roman" w:hAnsi="Times New Roman"/>
                <w:sz w:val="20"/>
                <w:szCs w:val="20"/>
                <w:lang w:eastAsia="en-US"/>
              </w:rPr>
              <w:t xml:space="preserve"> х 100</w:t>
            </w:r>
            <w:proofErr w:type="gramStart"/>
            <w:r w:rsidRPr="00AE366B">
              <w:rPr>
                <w:rFonts w:ascii="Times New Roman" w:hAnsi="Times New Roman"/>
                <w:sz w:val="20"/>
                <w:szCs w:val="20"/>
                <w:lang w:eastAsia="en-US"/>
              </w:rPr>
              <w:t>%,</w:t>
            </w:r>
            <w:r w:rsidRPr="00AE366B">
              <w:rPr>
                <w:rFonts w:ascii="Times New Roman" w:hAnsi="Times New Roman"/>
                <w:sz w:val="20"/>
                <w:szCs w:val="20"/>
                <w:lang w:eastAsia="en-US"/>
              </w:rPr>
              <w:br/>
              <w:t>где</w:t>
            </w:r>
            <w:proofErr w:type="gramEnd"/>
            <w:r w:rsidRPr="00AE366B">
              <w:rPr>
                <w:rFonts w:ascii="Times New Roman" w:hAnsi="Times New Roman"/>
                <w:sz w:val="20"/>
                <w:szCs w:val="20"/>
                <w:lang w:eastAsia="en-US"/>
              </w:rPr>
              <w:t>:</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Ану</w:t>
            </w:r>
            <w:proofErr w:type="spellEnd"/>
            <w:r w:rsidRPr="00AE366B">
              <w:rPr>
                <w:rFonts w:ascii="Times New Roman" w:hAnsi="Times New Roman"/>
                <w:sz w:val="20"/>
                <w:szCs w:val="20"/>
                <w:lang w:eastAsia="en-US"/>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Vдну</w:t>
            </w:r>
            <w:proofErr w:type="spellEnd"/>
            <w:r w:rsidRPr="00AE366B">
              <w:rPr>
                <w:rFonts w:ascii="Times New Roman" w:hAnsi="Times New Roman"/>
                <w:sz w:val="20"/>
                <w:szCs w:val="20"/>
                <w:lang w:eastAsia="en-US"/>
              </w:rPr>
              <w:t xml:space="preserve"> - количество архивных документов, хранящихся в муниципальном архиве в </w:t>
            </w:r>
            <w:proofErr w:type="spellStart"/>
            <w:r w:rsidRPr="00AE366B">
              <w:rPr>
                <w:rFonts w:ascii="Times New Roman" w:hAnsi="Times New Roman"/>
                <w:sz w:val="20"/>
                <w:szCs w:val="20"/>
                <w:lang w:eastAsia="en-US"/>
              </w:rPr>
              <w:t>номативных</w:t>
            </w:r>
            <w:proofErr w:type="spellEnd"/>
            <w:r w:rsidRPr="00AE366B">
              <w:rPr>
                <w:rFonts w:ascii="Times New Roman" w:hAnsi="Times New Roman"/>
                <w:sz w:val="20"/>
                <w:szCs w:val="20"/>
                <w:lang w:eastAsia="en-US"/>
              </w:rPr>
              <w:t xml:space="preserve"> условиях, обеспечивающих их постоянное (вечное) и долговременное хранение;</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Vаф</w:t>
            </w:r>
            <w:proofErr w:type="spellEnd"/>
            <w:r w:rsidRPr="00AE366B">
              <w:rPr>
                <w:rFonts w:ascii="Times New Roman" w:hAnsi="Times New Roman"/>
                <w:sz w:val="20"/>
                <w:szCs w:val="20"/>
                <w:lang w:eastAsia="en-US"/>
              </w:rPr>
              <w:t xml:space="preserve"> - количество архивных документов, находящихся на хранении в муниципальном архиве</w:t>
            </w:r>
          </w:p>
          <w:p w:rsidR="00AB14F6" w:rsidRPr="00AE366B" w:rsidRDefault="00AB14F6">
            <w:pPr>
              <w:spacing w:after="0" w:line="240" w:lineRule="auto"/>
              <w:rPr>
                <w:rFonts w:ascii="Times New Roman" w:eastAsia="Times New Roman" w:hAnsi="Times New Roman"/>
                <w:sz w:val="20"/>
                <w:szCs w:val="20"/>
                <w:lang w:eastAsia="en-US"/>
              </w:rPr>
            </w:pPr>
          </w:p>
        </w:tc>
        <w:tc>
          <w:tcPr>
            <w:tcW w:w="1023" w:type="dxa"/>
            <w:tcBorders>
              <w:top w:val="single" w:sz="4" w:space="0" w:color="auto"/>
              <w:left w:val="single" w:sz="4" w:space="0" w:color="auto"/>
              <w:bottom w:val="single" w:sz="4" w:space="0" w:color="auto"/>
              <w:right w:val="single" w:sz="4" w:space="0" w:color="auto"/>
            </w:tcBorders>
            <w:hideMark/>
          </w:tcPr>
          <w:p w:rsidR="00AB14F6" w:rsidRPr="00AE366B" w:rsidRDefault="00AB14F6"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процент</w:t>
            </w:r>
          </w:p>
        </w:tc>
        <w:tc>
          <w:tcPr>
            <w:tcW w:w="1146"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100</w:t>
            </w:r>
          </w:p>
        </w:tc>
        <w:tc>
          <w:tcPr>
            <w:tcW w:w="3124"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both"/>
              <w:rPr>
                <w:rFonts w:ascii="Times New Roman" w:hAnsi="Times New Roman"/>
                <w:sz w:val="20"/>
                <w:szCs w:val="20"/>
                <w:lang w:eastAsia="en-US"/>
              </w:rPr>
            </w:pPr>
            <w:r w:rsidRPr="00AE366B">
              <w:rPr>
                <w:rFonts w:ascii="Times New Roman" w:hAnsi="Times New Roman"/>
                <w:sz w:val="20"/>
                <w:szCs w:val="20"/>
                <w:lang w:eastAsia="en-US"/>
              </w:rPr>
              <w:t>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1440" w:type="dxa"/>
            <w:tcBorders>
              <w:top w:val="single" w:sz="4" w:space="0" w:color="auto"/>
              <w:left w:val="single" w:sz="4" w:space="0" w:color="auto"/>
              <w:bottom w:val="single" w:sz="4" w:space="0" w:color="auto"/>
              <w:right w:val="single" w:sz="4" w:space="0" w:color="auto"/>
            </w:tcBorders>
            <w:hideMark/>
          </w:tcPr>
          <w:p w:rsidR="00AB14F6" w:rsidRPr="00AE366B" w:rsidRDefault="00AB14F6"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Ежегодно</w:t>
            </w:r>
          </w:p>
        </w:tc>
      </w:tr>
      <w:tr w:rsidR="00AB14F6" w:rsidRPr="00AE366B" w:rsidTr="00AB14F6">
        <w:tc>
          <w:tcPr>
            <w:tcW w:w="3057" w:type="dxa"/>
            <w:tcBorders>
              <w:top w:val="single" w:sz="4" w:space="0" w:color="auto"/>
              <w:left w:val="single" w:sz="4" w:space="0" w:color="auto"/>
              <w:bottom w:val="single" w:sz="4" w:space="0" w:color="auto"/>
              <w:right w:val="single" w:sz="4" w:space="0" w:color="auto"/>
            </w:tcBorders>
            <w:hideMark/>
          </w:tcPr>
          <w:p w:rsidR="00AB14F6" w:rsidRPr="00AE366B" w:rsidRDefault="00AB14F6">
            <w:pPr>
              <w:pStyle w:val="ConsPlusNormal"/>
              <w:ind w:firstLine="8"/>
              <w:jc w:val="both"/>
              <w:rPr>
                <w:rFonts w:ascii="Times New Roman" w:hAnsi="Times New Roman" w:cs="Times New Roman"/>
                <w:sz w:val="20"/>
                <w:szCs w:val="20"/>
              </w:rPr>
            </w:pPr>
            <w:r w:rsidRPr="00AE366B">
              <w:rPr>
                <w:rFonts w:ascii="Times New Roman" w:hAnsi="Times New Roman" w:cs="Times New Roman"/>
                <w:sz w:val="20"/>
                <w:szCs w:val="20"/>
              </w:rPr>
              <w:t xml:space="preserve">Доля архивных фондов муниципального архива, </w:t>
            </w:r>
            <w:r w:rsidRPr="00AE366B">
              <w:rPr>
                <w:rFonts w:ascii="Times New Roman" w:hAnsi="Times New Roman" w:cs="Times New Roman"/>
                <w:sz w:val="20"/>
                <w:szCs w:val="20"/>
              </w:rPr>
              <w:lastRenderedPageBreak/>
              <w:t>внесенных в общеотраслевую базу данных «Архивный фонд», от общего количества архивных фондов, хранящихся в муниципальном архиве</w:t>
            </w:r>
          </w:p>
        </w:tc>
        <w:tc>
          <w:tcPr>
            <w:tcW w:w="6164" w:type="dxa"/>
            <w:tcBorders>
              <w:top w:val="single" w:sz="4" w:space="0" w:color="000000"/>
              <w:left w:val="single" w:sz="4" w:space="0" w:color="000000"/>
              <w:bottom w:val="single" w:sz="4" w:space="0" w:color="000000"/>
              <w:right w:val="single" w:sz="4" w:space="0" w:color="000000"/>
            </w:tcBorders>
          </w:tcPr>
          <w:p w:rsidR="00AB14F6" w:rsidRPr="00AE366B" w:rsidRDefault="00AB14F6">
            <w:pPr>
              <w:spacing w:after="0" w:line="240" w:lineRule="auto"/>
              <w:rPr>
                <w:rFonts w:ascii="Times New Roman" w:eastAsia="Times New Roman" w:hAnsi="Times New Roman"/>
                <w:sz w:val="20"/>
                <w:szCs w:val="20"/>
                <w:lang w:eastAsia="en-US"/>
              </w:rPr>
            </w:pPr>
            <w:r w:rsidRPr="00AE366B">
              <w:rPr>
                <w:rFonts w:ascii="Times New Roman" w:hAnsi="Times New Roman"/>
                <w:sz w:val="20"/>
                <w:szCs w:val="20"/>
                <w:lang w:eastAsia="en-US"/>
              </w:rPr>
              <w:lastRenderedPageBreak/>
              <w:t xml:space="preserve">А = </w:t>
            </w:r>
            <w:proofErr w:type="spellStart"/>
            <w:r w:rsidRPr="00AE366B">
              <w:rPr>
                <w:rFonts w:ascii="Times New Roman" w:hAnsi="Times New Roman"/>
                <w:sz w:val="20"/>
                <w:szCs w:val="20"/>
                <w:lang w:eastAsia="en-US"/>
              </w:rPr>
              <w:t>Аа</w:t>
            </w:r>
            <w:proofErr w:type="spellEnd"/>
            <w:r w:rsidRPr="00AE366B">
              <w:rPr>
                <w:rFonts w:ascii="Times New Roman" w:hAnsi="Times New Roman"/>
                <w:sz w:val="20"/>
                <w:szCs w:val="20"/>
                <w:lang w:eastAsia="en-US"/>
              </w:rPr>
              <w:t xml:space="preserve"> /</w:t>
            </w:r>
            <w:proofErr w:type="spellStart"/>
            <w:r w:rsidRPr="00AE366B">
              <w:rPr>
                <w:rFonts w:ascii="Times New Roman" w:hAnsi="Times New Roman"/>
                <w:sz w:val="20"/>
                <w:szCs w:val="20"/>
                <w:lang w:eastAsia="en-US"/>
              </w:rPr>
              <w:t>Аоб</w:t>
            </w:r>
            <w:proofErr w:type="spellEnd"/>
            <w:r w:rsidRPr="00AE366B">
              <w:rPr>
                <w:rFonts w:ascii="Times New Roman" w:hAnsi="Times New Roman"/>
                <w:sz w:val="20"/>
                <w:szCs w:val="20"/>
                <w:lang w:eastAsia="en-US"/>
              </w:rPr>
              <w:t xml:space="preserve"> х 100%, </w:t>
            </w:r>
            <w:r w:rsidRPr="00AE366B">
              <w:rPr>
                <w:rFonts w:ascii="Times New Roman" w:hAnsi="Times New Roman"/>
                <w:sz w:val="20"/>
                <w:szCs w:val="20"/>
                <w:lang w:eastAsia="en-US"/>
              </w:rPr>
              <w:br/>
              <w:t>где:</w:t>
            </w:r>
            <w:r w:rsidRPr="00AE366B">
              <w:rPr>
                <w:rFonts w:ascii="Times New Roman" w:hAnsi="Times New Roman"/>
                <w:sz w:val="20"/>
                <w:szCs w:val="20"/>
                <w:lang w:eastAsia="en-US"/>
              </w:rPr>
              <w:br/>
            </w:r>
            <w:r w:rsidRPr="00AE366B">
              <w:rPr>
                <w:rFonts w:ascii="Times New Roman" w:hAnsi="Times New Roman"/>
                <w:sz w:val="20"/>
                <w:szCs w:val="20"/>
                <w:lang w:eastAsia="en-US"/>
              </w:rPr>
              <w:lastRenderedPageBreak/>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Аа</w:t>
            </w:r>
            <w:proofErr w:type="spellEnd"/>
            <w:r w:rsidRPr="00AE366B">
              <w:rPr>
                <w:rFonts w:ascii="Times New Roman" w:hAnsi="Times New Roman"/>
                <w:sz w:val="20"/>
                <w:szCs w:val="20"/>
                <w:lang w:eastAsia="en-US"/>
              </w:rPr>
              <w:t xml:space="preserve">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Аоб</w:t>
            </w:r>
            <w:proofErr w:type="spellEnd"/>
            <w:r w:rsidRPr="00AE366B">
              <w:rPr>
                <w:rFonts w:ascii="Times New Roman" w:hAnsi="Times New Roman"/>
                <w:sz w:val="20"/>
                <w:szCs w:val="20"/>
                <w:lang w:eastAsia="en-US"/>
              </w:rPr>
              <w:t xml:space="preserve"> – общее количество архивных фондов муниципального архива Московской области </w:t>
            </w:r>
          </w:p>
          <w:p w:rsidR="00AB14F6" w:rsidRPr="00AE366B" w:rsidRDefault="00AB14F6">
            <w:pPr>
              <w:pStyle w:val="ConsPlusNormal"/>
              <w:ind w:firstLine="0"/>
              <w:jc w:val="both"/>
              <w:rPr>
                <w:rFonts w:ascii="Times New Roman" w:hAnsi="Times New Roman" w:cs="Times New Roman"/>
                <w:sz w:val="20"/>
                <w:szCs w:val="20"/>
              </w:rPr>
            </w:pPr>
          </w:p>
        </w:tc>
        <w:tc>
          <w:tcPr>
            <w:tcW w:w="1023" w:type="dxa"/>
            <w:tcBorders>
              <w:top w:val="single" w:sz="4" w:space="0" w:color="auto"/>
              <w:left w:val="single" w:sz="4" w:space="0" w:color="auto"/>
              <w:bottom w:val="single" w:sz="4" w:space="0" w:color="auto"/>
              <w:right w:val="single" w:sz="4" w:space="0" w:color="auto"/>
            </w:tcBorders>
            <w:hideMark/>
          </w:tcPr>
          <w:p w:rsidR="00AB14F6" w:rsidRPr="00AE366B" w:rsidRDefault="00AB14F6"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lastRenderedPageBreak/>
              <w:t>процент</w:t>
            </w:r>
          </w:p>
        </w:tc>
        <w:tc>
          <w:tcPr>
            <w:tcW w:w="1146"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100</w:t>
            </w:r>
          </w:p>
        </w:tc>
        <w:tc>
          <w:tcPr>
            <w:tcW w:w="312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both"/>
              <w:rPr>
                <w:rFonts w:ascii="Times New Roman" w:eastAsia="Times New Roman" w:hAnsi="Times New Roman"/>
                <w:color w:val="000000"/>
                <w:sz w:val="20"/>
                <w:szCs w:val="20"/>
                <w:lang w:eastAsia="en-US"/>
              </w:rPr>
            </w:pPr>
            <w:r w:rsidRPr="00AE366B">
              <w:rPr>
                <w:rFonts w:ascii="Times New Roman" w:hAnsi="Times New Roman"/>
                <w:color w:val="000000"/>
                <w:sz w:val="20"/>
                <w:szCs w:val="20"/>
                <w:lang w:eastAsia="en-US"/>
              </w:rPr>
              <w:t xml:space="preserve">Статистическая форма № 1  «Показатели основных </w:t>
            </w:r>
            <w:proofErr w:type="spellStart"/>
            <w:r w:rsidRPr="00AE366B">
              <w:rPr>
                <w:rFonts w:ascii="Times New Roman" w:hAnsi="Times New Roman"/>
                <w:color w:val="000000"/>
                <w:sz w:val="20"/>
                <w:szCs w:val="20"/>
                <w:lang w:eastAsia="en-US"/>
              </w:rPr>
              <w:t>направле-</w:t>
            </w:r>
            <w:r w:rsidRPr="00AE366B">
              <w:rPr>
                <w:rFonts w:ascii="Times New Roman" w:hAnsi="Times New Roman"/>
                <w:color w:val="000000"/>
                <w:sz w:val="20"/>
                <w:szCs w:val="20"/>
                <w:lang w:eastAsia="en-US"/>
              </w:rPr>
              <w:lastRenderedPageBreak/>
              <w:t>ний</w:t>
            </w:r>
            <w:proofErr w:type="spellEnd"/>
            <w:r w:rsidRPr="00AE366B">
              <w:rPr>
                <w:rFonts w:ascii="Times New Roman" w:hAnsi="Times New Roman"/>
                <w:color w:val="000000"/>
                <w:sz w:val="20"/>
                <w:szCs w:val="20"/>
                <w:lang w:eastAsia="en-US"/>
              </w:rPr>
              <w:t xml:space="preserve"> и результатов деятельности государственных/муниципальных архивов», утвержденная </w:t>
            </w:r>
            <w:proofErr w:type="spellStart"/>
            <w:r w:rsidRPr="00AE366B">
              <w:rPr>
                <w:rFonts w:ascii="Times New Roman" w:hAnsi="Times New Roman"/>
                <w:color w:val="000000"/>
                <w:sz w:val="20"/>
                <w:szCs w:val="20"/>
                <w:lang w:eastAsia="en-US"/>
              </w:rPr>
              <w:t>прика-зом</w:t>
            </w:r>
            <w:proofErr w:type="spellEnd"/>
            <w:r w:rsidRPr="00AE366B">
              <w:rPr>
                <w:rFonts w:ascii="Times New Roman" w:hAnsi="Times New Roman"/>
                <w:color w:val="000000"/>
                <w:sz w:val="20"/>
                <w:szCs w:val="20"/>
                <w:lang w:eastAsia="en-US"/>
              </w:rPr>
              <w:t xml:space="preserve"> </w:t>
            </w:r>
            <w:proofErr w:type="spellStart"/>
            <w:r w:rsidRPr="00AE366B">
              <w:rPr>
                <w:rFonts w:ascii="Times New Roman" w:hAnsi="Times New Roman"/>
                <w:color w:val="000000"/>
                <w:sz w:val="20"/>
                <w:szCs w:val="20"/>
                <w:lang w:eastAsia="en-US"/>
              </w:rPr>
              <w:t>Росархива</w:t>
            </w:r>
            <w:proofErr w:type="spellEnd"/>
            <w:r w:rsidRPr="00AE366B">
              <w:rPr>
                <w:rFonts w:ascii="Times New Roman" w:hAnsi="Times New Roman"/>
                <w:color w:val="000000"/>
                <w:sz w:val="20"/>
                <w:szCs w:val="20"/>
                <w:lang w:eastAsia="en-US"/>
              </w:rPr>
              <w:t xml:space="preserve"> от 12.10.2006 № 59 «Об утверждении и введении в действие статистической формы планово-отчетной документации архивных учреждений  «Показа-</w:t>
            </w:r>
            <w:proofErr w:type="spellStart"/>
            <w:r w:rsidRPr="00AE366B">
              <w:rPr>
                <w:rFonts w:ascii="Times New Roman" w:hAnsi="Times New Roman"/>
                <w:color w:val="000000"/>
                <w:sz w:val="20"/>
                <w:szCs w:val="20"/>
                <w:lang w:eastAsia="en-US"/>
              </w:rPr>
              <w:t>тели</w:t>
            </w:r>
            <w:proofErr w:type="spellEnd"/>
            <w:r w:rsidRPr="00AE366B">
              <w:rPr>
                <w:rFonts w:ascii="Times New Roman" w:hAnsi="Times New Roman"/>
                <w:color w:val="000000"/>
                <w:sz w:val="20"/>
                <w:szCs w:val="20"/>
                <w:lang w:eastAsia="en-US"/>
              </w:rPr>
              <w:t xml:space="preserve"> основных направлений и результатов деятельности на/за 20__ год»; приложение № 8 к информационному письму Главного архивного управления Московской области от 24.10.2016 № 30Исх-1906/30-02 о планировании работы </w:t>
            </w:r>
            <w:proofErr w:type="spellStart"/>
            <w:r w:rsidRPr="00AE366B">
              <w:rPr>
                <w:rFonts w:ascii="Times New Roman" w:hAnsi="Times New Roman"/>
                <w:color w:val="000000"/>
                <w:sz w:val="20"/>
                <w:szCs w:val="20"/>
                <w:lang w:eastAsia="en-US"/>
              </w:rPr>
              <w:t>муници-пальных</w:t>
            </w:r>
            <w:proofErr w:type="spellEnd"/>
            <w:r w:rsidRPr="00AE366B">
              <w:rPr>
                <w:rFonts w:ascii="Times New Roman" w:hAnsi="Times New Roman"/>
                <w:color w:val="000000"/>
                <w:sz w:val="20"/>
                <w:szCs w:val="20"/>
                <w:lang w:eastAsia="en-US"/>
              </w:rPr>
              <w:t xml:space="preserve"> архивов Московской области на 2017 год и их отчетности за 2016 год</w:t>
            </w:r>
          </w:p>
          <w:p w:rsidR="00AB14F6" w:rsidRPr="00AE366B" w:rsidRDefault="00AB14F6">
            <w:pPr>
              <w:spacing w:after="0" w:line="240" w:lineRule="auto"/>
              <w:jc w:val="both"/>
              <w:rPr>
                <w:rFonts w:ascii="Times New Roman" w:hAnsi="Times New Roman"/>
                <w:sz w:val="20"/>
                <w:szCs w:val="20"/>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both"/>
              <w:rPr>
                <w:rFonts w:ascii="Times New Roman" w:hAnsi="Times New Roman"/>
                <w:sz w:val="20"/>
                <w:szCs w:val="20"/>
                <w:lang w:eastAsia="en-US"/>
              </w:rPr>
            </w:pPr>
            <w:r w:rsidRPr="00AE366B">
              <w:rPr>
                <w:rFonts w:ascii="Times New Roman" w:hAnsi="Times New Roman"/>
                <w:sz w:val="20"/>
                <w:szCs w:val="20"/>
                <w:lang w:eastAsia="en-US"/>
              </w:rPr>
              <w:lastRenderedPageBreak/>
              <w:t>Ежеквартально;</w:t>
            </w:r>
          </w:p>
          <w:p w:rsidR="00AB14F6" w:rsidRPr="00AE366B" w:rsidRDefault="00AB14F6">
            <w:pPr>
              <w:spacing w:after="0" w:line="240" w:lineRule="auto"/>
              <w:ind w:right="-172"/>
              <w:rPr>
                <w:rFonts w:ascii="Times New Roman" w:hAnsi="Times New Roman"/>
                <w:sz w:val="20"/>
                <w:szCs w:val="20"/>
                <w:lang w:eastAsia="en-US"/>
              </w:rPr>
            </w:pPr>
            <w:r w:rsidRPr="00AE366B">
              <w:rPr>
                <w:rFonts w:ascii="Times New Roman" w:hAnsi="Times New Roman"/>
                <w:sz w:val="20"/>
                <w:szCs w:val="20"/>
                <w:lang w:eastAsia="en-US"/>
              </w:rPr>
              <w:t>1раз в полугодие</w:t>
            </w:r>
          </w:p>
        </w:tc>
      </w:tr>
      <w:tr w:rsidR="00AB14F6" w:rsidRPr="00AE366B" w:rsidTr="00AB14F6">
        <w:tc>
          <w:tcPr>
            <w:tcW w:w="3057" w:type="dxa"/>
            <w:tcBorders>
              <w:top w:val="single" w:sz="4" w:space="0" w:color="auto"/>
              <w:left w:val="single" w:sz="4" w:space="0" w:color="auto"/>
              <w:bottom w:val="single" w:sz="4" w:space="0" w:color="auto"/>
              <w:right w:val="single" w:sz="4" w:space="0" w:color="auto"/>
            </w:tcBorders>
            <w:hideMark/>
          </w:tcPr>
          <w:p w:rsidR="00AB14F6" w:rsidRPr="00AE366B" w:rsidRDefault="00AB14F6">
            <w:pPr>
              <w:pStyle w:val="ConsPlusCell"/>
              <w:ind w:firstLine="8"/>
              <w:jc w:val="both"/>
              <w:rPr>
                <w:rFonts w:ascii="Times New Roman" w:eastAsia="Times New Roman" w:hAnsi="Times New Roman" w:cs="Times New Roman"/>
                <w:sz w:val="20"/>
                <w:szCs w:val="20"/>
                <w:lang w:eastAsia="en-US"/>
              </w:rPr>
            </w:pPr>
            <w:r w:rsidRPr="00AE366B">
              <w:rPr>
                <w:rFonts w:ascii="Times New Roman" w:hAnsi="Times New Roman" w:cs="Times New Roman"/>
                <w:sz w:val="20"/>
                <w:szCs w:val="20"/>
                <w:lang w:eastAsia="en-US"/>
              </w:rPr>
              <w:lastRenderedPageBreak/>
              <w:t>Доля описей дел в муниципальном архиве, на которые создан фонд пользования в электронном виде, от общего количества описей дел в муниципальном архиве</w:t>
            </w:r>
          </w:p>
        </w:tc>
        <w:tc>
          <w:tcPr>
            <w:tcW w:w="6164" w:type="dxa"/>
            <w:tcBorders>
              <w:top w:val="single" w:sz="4" w:space="0" w:color="000000"/>
              <w:left w:val="single" w:sz="4" w:space="0" w:color="000000"/>
              <w:bottom w:val="single" w:sz="4" w:space="0" w:color="000000"/>
              <w:right w:val="single" w:sz="4" w:space="0" w:color="000000"/>
            </w:tcBorders>
            <w:hideMark/>
          </w:tcPr>
          <w:p w:rsidR="00AB14F6" w:rsidRPr="00AE366B" w:rsidRDefault="00AB14F6">
            <w:pPr>
              <w:spacing w:after="0" w:line="240" w:lineRule="auto"/>
              <w:rPr>
                <w:rFonts w:ascii="Times New Roman" w:eastAsia="Times New Roman" w:hAnsi="Times New Roman"/>
                <w:sz w:val="20"/>
                <w:szCs w:val="20"/>
                <w:lang w:eastAsia="en-US"/>
              </w:rPr>
            </w:pPr>
            <w:r w:rsidRPr="00AE366B">
              <w:rPr>
                <w:rFonts w:ascii="Times New Roman" w:hAnsi="Times New Roman"/>
                <w:sz w:val="20"/>
                <w:szCs w:val="20"/>
                <w:lang w:eastAsia="en-US"/>
              </w:rPr>
              <w:t xml:space="preserve">О = </w:t>
            </w:r>
            <w:proofErr w:type="spellStart"/>
            <w:r w:rsidRPr="00AE366B">
              <w:rPr>
                <w:rFonts w:ascii="Times New Roman" w:hAnsi="Times New Roman"/>
                <w:sz w:val="20"/>
                <w:szCs w:val="20"/>
                <w:lang w:eastAsia="en-US"/>
              </w:rPr>
              <w:t>Оэ</w:t>
            </w:r>
            <w:proofErr w:type="spellEnd"/>
            <w:r w:rsidRPr="00AE366B">
              <w:rPr>
                <w:rFonts w:ascii="Times New Roman" w:hAnsi="Times New Roman"/>
                <w:sz w:val="20"/>
                <w:szCs w:val="20"/>
                <w:lang w:eastAsia="en-US"/>
              </w:rPr>
              <w:t xml:space="preserve"> / </w:t>
            </w:r>
            <w:proofErr w:type="spellStart"/>
            <w:r w:rsidRPr="00AE366B">
              <w:rPr>
                <w:rFonts w:ascii="Times New Roman" w:hAnsi="Times New Roman"/>
                <w:sz w:val="20"/>
                <w:szCs w:val="20"/>
                <w:lang w:eastAsia="en-US"/>
              </w:rPr>
              <w:t>Ооб</w:t>
            </w:r>
            <w:proofErr w:type="spellEnd"/>
            <w:r w:rsidRPr="00AE366B">
              <w:rPr>
                <w:rFonts w:ascii="Times New Roman" w:hAnsi="Times New Roman"/>
                <w:sz w:val="20"/>
                <w:szCs w:val="20"/>
                <w:lang w:eastAsia="en-US"/>
              </w:rPr>
              <w:t xml:space="preserve"> х 100%, где     </w:t>
            </w:r>
            <w:r w:rsidRPr="00AE366B">
              <w:rPr>
                <w:rFonts w:ascii="Times New Roman" w:hAnsi="Times New Roman"/>
                <w:sz w:val="20"/>
                <w:szCs w:val="20"/>
                <w:lang w:eastAsia="en-US"/>
              </w:rPr>
              <w:br/>
              <w:t xml:space="preserve">О - доля описей дел муниципального архива Московской области, на которые создан фонд пользования в электронном виде, от общего количества описей в муниципальном архиве Московской области;                                                                                                                                                                                                                                         </w:t>
            </w:r>
            <w:proofErr w:type="spellStart"/>
            <w:r w:rsidRPr="00AE366B">
              <w:rPr>
                <w:rFonts w:ascii="Times New Roman" w:hAnsi="Times New Roman"/>
                <w:sz w:val="20"/>
                <w:szCs w:val="20"/>
                <w:lang w:eastAsia="en-US"/>
              </w:rPr>
              <w:t>Оэ</w:t>
            </w:r>
            <w:proofErr w:type="spellEnd"/>
            <w:r w:rsidRPr="00AE366B">
              <w:rPr>
                <w:rFonts w:ascii="Times New Roman" w:hAnsi="Times New Roman"/>
                <w:sz w:val="20"/>
                <w:szCs w:val="20"/>
                <w:lang w:eastAsia="en-US"/>
              </w:rPr>
              <w:t xml:space="preserve"> – количество описей, на которые создан фонд пользования в электронном виде; </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Ооб</w:t>
            </w:r>
            <w:proofErr w:type="spellEnd"/>
            <w:r w:rsidRPr="00AE366B">
              <w:rPr>
                <w:rFonts w:ascii="Times New Roman" w:hAnsi="Times New Roman"/>
                <w:sz w:val="20"/>
                <w:szCs w:val="20"/>
                <w:lang w:eastAsia="en-US"/>
              </w:rPr>
              <w:t xml:space="preserve"> – общее количество описей в муниципальном архиве Московской области</w:t>
            </w:r>
          </w:p>
        </w:tc>
        <w:tc>
          <w:tcPr>
            <w:tcW w:w="1023" w:type="dxa"/>
            <w:tcBorders>
              <w:top w:val="single" w:sz="4" w:space="0" w:color="auto"/>
              <w:left w:val="single" w:sz="4" w:space="0" w:color="auto"/>
              <w:bottom w:val="single" w:sz="4" w:space="0" w:color="auto"/>
              <w:right w:val="single" w:sz="4" w:space="0" w:color="auto"/>
            </w:tcBorders>
            <w:hideMark/>
          </w:tcPr>
          <w:p w:rsidR="00AB14F6" w:rsidRPr="00AE366B" w:rsidRDefault="00AB14F6"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процент</w:t>
            </w:r>
          </w:p>
        </w:tc>
        <w:tc>
          <w:tcPr>
            <w:tcW w:w="1146"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100</w:t>
            </w:r>
          </w:p>
        </w:tc>
        <w:tc>
          <w:tcPr>
            <w:tcW w:w="312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both"/>
              <w:rPr>
                <w:rFonts w:ascii="Times New Roman" w:eastAsia="Times New Roman" w:hAnsi="Times New Roman"/>
                <w:color w:val="000000"/>
                <w:sz w:val="20"/>
                <w:szCs w:val="20"/>
                <w:lang w:eastAsia="en-US"/>
              </w:rPr>
            </w:pPr>
            <w:r w:rsidRPr="00AE366B">
              <w:rPr>
                <w:rFonts w:ascii="Times New Roman" w:hAnsi="Times New Roman"/>
                <w:color w:val="000000"/>
                <w:sz w:val="20"/>
                <w:szCs w:val="20"/>
                <w:lang w:eastAsia="en-US"/>
              </w:rPr>
              <w:t>Статистическая форма № 1  «Показатели основных направлений и результатов деятельности государственных/ муниципальных архивов», утвержденная приказом Рос-архива от 12.10.2006 № 59 «Об утверждении и введении в действие статистической формы планово-отчетной документации архивных учреждений  «Показа-</w:t>
            </w:r>
            <w:proofErr w:type="spellStart"/>
            <w:r w:rsidRPr="00AE366B">
              <w:rPr>
                <w:rFonts w:ascii="Times New Roman" w:hAnsi="Times New Roman"/>
                <w:color w:val="000000"/>
                <w:sz w:val="20"/>
                <w:szCs w:val="20"/>
                <w:lang w:eastAsia="en-US"/>
              </w:rPr>
              <w:t>тели</w:t>
            </w:r>
            <w:proofErr w:type="spellEnd"/>
            <w:r w:rsidRPr="00AE366B">
              <w:rPr>
                <w:rFonts w:ascii="Times New Roman" w:hAnsi="Times New Roman"/>
                <w:color w:val="000000"/>
                <w:sz w:val="20"/>
                <w:szCs w:val="20"/>
                <w:lang w:eastAsia="en-US"/>
              </w:rPr>
              <w:t xml:space="preserve"> основных направлений и результатов деятельности на/за 20__ год»; приложение № 9 к информационному письму Глав-</w:t>
            </w:r>
            <w:proofErr w:type="spellStart"/>
            <w:r w:rsidRPr="00AE366B">
              <w:rPr>
                <w:rFonts w:ascii="Times New Roman" w:hAnsi="Times New Roman"/>
                <w:color w:val="000000"/>
                <w:sz w:val="20"/>
                <w:szCs w:val="20"/>
                <w:lang w:eastAsia="en-US"/>
              </w:rPr>
              <w:t>ного</w:t>
            </w:r>
            <w:proofErr w:type="spellEnd"/>
            <w:r w:rsidRPr="00AE366B">
              <w:rPr>
                <w:rFonts w:ascii="Times New Roman" w:hAnsi="Times New Roman"/>
                <w:color w:val="000000"/>
                <w:sz w:val="20"/>
                <w:szCs w:val="20"/>
                <w:lang w:eastAsia="en-US"/>
              </w:rPr>
              <w:t xml:space="preserve"> архивного управления Московской области от 24.10.2016 № 30Исх-1906/30-02 о планировании работы </w:t>
            </w:r>
            <w:proofErr w:type="spellStart"/>
            <w:r w:rsidRPr="00AE366B">
              <w:rPr>
                <w:rFonts w:ascii="Times New Roman" w:hAnsi="Times New Roman"/>
                <w:color w:val="000000"/>
                <w:sz w:val="20"/>
                <w:szCs w:val="20"/>
                <w:lang w:eastAsia="en-US"/>
              </w:rPr>
              <w:t>муници-пальных</w:t>
            </w:r>
            <w:proofErr w:type="spellEnd"/>
            <w:r w:rsidRPr="00AE366B">
              <w:rPr>
                <w:rFonts w:ascii="Times New Roman" w:hAnsi="Times New Roman"/>
                <w:color w:val="000000"/>
                <w:sz w:val="20"/>
                <w:szCs w:val="20"/>
                <w:lang w:eastAsia="en-US"/>
              </w:rPr>
              <w:t xml:space="preserve"> архивов Московской области на 2017 год и их </w:t>
            </w:r>
            <w:r w:rsidRPr="00AE366B">
              <w:rPr>
                <w:rFonts w:ascii="Times New Roman" w:hAnsi="Times New Roman"/>
                <w:color w:val="000000"/>
                <w:sz w:val="20"/>
                <w:szCs w:val="20"/>
                <w:lang w:eastAsia="en-US"/>
              </w:rPr>
              <w:lastRenderedPageBreak/>
              <w:t>отчетности за 2016 год</w:t>
            </w:r>
          </w:p>
          <w:p w:rsidR="00AB14F6" w:rsidRPr="00AE366B" w:rsidRDefault="00AB14F6">
            <w:pPr>
              <w:spacing w:after="0" w:line="240" w:lineRule="auto"/>
              <w:jc w:val="both"/>
              <w:rPr>
                <w:rFonts w:ascii="Times New Roman" w:hAnsi="Times New Roman"/>
                <w:color w:val="000000"/>
                <w:sz w:val="20"/>
                <w:szCs w:val="20"/>
                <w:lang w:eastAsia="en-US"/>
              </w:rPr>
            </w:pPr>
          </w:p>
          <w:p w:rsidR="00AB14F6" w:rsidRPr="00AE366B" w:rsidRDefault="00AB14F6">
            <w:pPr>
              <w:spacing w:after="0" w:line="240" w:lineRule="auto"/>
              <w:jc w:val="both"/>
              <w:rPr>
                <w:rFonts w:ascii="Times New Roman" w:hAnsi="Times New Roman"/>
                <w:sz w:val="20"/>
                <w:szCs w:val="20"/>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both"/>
              <w:rPr>
                <w:rFonts w:ascii="Times New Roman" w:hAnsi="Times New Roman"/>
                <w:sz w:val="20"/>
                <w:szCs w:val="20"/>
                <w:lang w:eastAsia="en-US"/>
              </w:rPr>
            </w:pPr>
            <w:r w:rsidRPr="00AE366B">
              <w:rPr>
                <w:rFonts w:ascii="Times New Roman" w:hAnsi="Times New Roman"/>
                <w:sz w:val="20"/>
                <w:szCs w:val="20"/>
                <w:lang w:eastAsia="en-US"/>
              </w:rPr>
              <w:lastRenderedPageBreak/>
              <w:t>Ежеквартально;</w:t>
            </w:r>
          </w:p>
          <w:p w:rsidR="00AB14F6" w:rsidRPr="00AE366B" w:rsidRDefault="00AB14F6">
            <w:pPr>
              <w:spacing w:after="0" w:line="240" w:lineRule="auto"/>
              <w:ind w:right="-172"/>
              <w:rPr>
                <w:rFonts w:ascii="Times New Roman" w:hAnsi="Times New Roman"/>
                <w:sz w:val="20"/>
                <w:szCs w:val="20"/>
                <w:lang w:eastAsia="en-US"/>
              </w:rPr>
            </w:pPr>
            <w:r w:rsidRPr="00AE366B">
              <w:rPr>
                <w:rFonts w:ascii="Times New Roman" w:hAnsi="Times New Roman"/>
                <w:sz w:val="20"/>
                <w:szCs w:val="20"/>
                <w:lang w:eastAsia="en-US"/>
              </w:rPr>
              <w:t>1раз в полугодие</w:t>
            </w:r>
          </w:p>
        </w:tc>
      </w:tr>
      <w:tr w:rsidR="00AB14F6" w:rsidRPr="00AE366B" w:rsidTr="00AB14F6">
        <w:tc>
          <w:tcPr>
            <w:tcW w:w="3057" w:type="dxa"/>
            <w:tcBorders>
              <w:top w:val="single" w:sz="4" w:space="0" w:color="auto"/>
              <w:left w:val="single" w:sz="4" w:space="0" w:color="auto"/>
              <w:bottom w:val="single" w:sz="4" w:space="0" w:color="auto"/>
              <w:right w:val="single" w:sz="4" w:space="0" w:color="auto"/>
            </w:tcBorders>
            <w:hideMark/>
          </w:tcPr>
          <w:p w:rsidR="00AB14F6" w:rsidRPr="00AE366B" w:rsidRDefault="00AB14F6">
            <w:pPr>
              <w:pStyle w:val="ConsPlusCell"/>
              <w:ind w:firstLine="8"/>
              <w:jc w:val="both"/>
              <w:rPr>
                <w:rFonts w:ascii="Times New Roman" w:eastAsia="Times New Roman" w:hAnsi="Times New Roman" w:cs="Times New Roman"/>
                <w:sz w:val="20"/>
                <w:szCs w:val="20"/>
                <w:lang w:eastAsia="en-US"/>
              </w:rPr>
            </w:pPr>
            <w:r w:rsidRPr="00AE366B">
              <w:rPr>
                <w:rFonts w:ascii="Times New Roman" w:hAnsi="Times New Roman" w:cs="Times New Roman"/>
                <w:sz w:val="20"/>
                <w:szCs w:val="20"/>
                <w:lang w:eastAsia="en-US"/>
              </w:rPr>
              <w:lastRenderedPageBreak/>
              <w:t xml:space="preserve">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w:t>
            </w:r>
          </w:p>
          <w:p w:rsidR="00AB14F6" w:rsidRPr="00AE366B" w:rsidRDefault="00AB14F6">
            <w:pPr>
              <w:pStyle w:val="ConsPlusCell"/>
              <w:ind w:firstLine="8"/>
              <w:jc w:val="both"/>
              <w:rPr>
                <w:rFonts w:ascii="Times New Roman" w:eastAsia="Times New Roman" w:hAnsi="Times New Roman" w:cs="Times New Roman"/>
                <w:sz w:val="20"/>
                <w:szCs w:val="20"/>
                <w:lang w:eastAsia="en-US"/>
              </w:rPr>
            </w:pPr>
            <w:r w:rsidRPr="00AE366B">
              <w:rPr>
                <w:rFonts w:ascii="Times New Roman" w:hAnsi="Times New Roman" w:cs="Times New Roman"/>
                <w:sz w:val="20"/>
                <w:szCs w:val="20"/>
                <w:lang w:eastAsia="en-US"/>
              </w:rPr>
              <w:t>отчетный период</w:t>
            </w:r>
          </w:p>
        </w:tc>
        <w:tc>
          <w:tcPr>
            <w:tcW w:w="6164" w:type="dxa"/>
            <w:tcBorders>
              <w:top w:val="single" w:sz="4" w:space="0" w:color="000000"/>
              <w:left w:val="single" w:sz="4" w:space="0" w:color="000000"/>
              <w:bottom w:val="single" w:sz="4" w:space="0" w:color="000000"/>
              <w:right w:val="single" w:sz="4" w:space="0" w:color="000000"/>
            </w:tcBorders>
          </w:tcPr>
          <w:p w:rsidR="00AB14F6" w:rsidRPr="00AE366B" w:rsidRDefault="00AB14F6">
            <w:pPr>
              <w:spacing w:after="0" w:line="240" w:lineRule="auto"/>
              <w:rPr>
                <w:rFonts w:ascii="Times New Roman" w:eastAsia="Times New Roman" w:hAnsi="Times New Roman"/>
                <w:sz w:val="20"/>
                <w:szCs w:val="20"/>
                <w:lang w:eastAsia="en-US"/>
              </w:rPr>
            </w:pPr>
            <w:r w:rsidRPr="00AE366B">
              <w:rPr>
                <w:rFonts w:ascii="Times New Roman" w:hAnsi="Times New Roman"/>
                <w:sz w:val="20"/>
                <w:szCs w:val="20"/>
                <w:lang w:eastAsia="en-US"/>
              </w:rPr>
              <w:t xml:space="preserve">З = </w:t>
            </w:r>
            <w:proofErr w:type="spellStart"/>
            <w:r w:rsidRPr="00AE366B">
              <w:rPr>
                <w:rFonts w:ascii="Times New Roman" w:hAnsi="Times New Roman"/>
                <w:sz w:val="20"/>
                <w:szCs w:val="20"/>
                <w:lang w:eastAsia="en-US"/>
              </w:rPr>
              <w:t>Змфц</w:t>
            </w:r>
            <w:proofErr w:type="spellEnd"/>
            <w:r w:rsidRPr="00AE366B">
              <w:rPr>
                <w:rFonts w:ascii="Times New Roman" w:hAnsi="Times New Roman"/>
                <w:sz w:val="20"/>
                <w:szCs w:val="20"/>
                <w:lang w:eastAsia="en-US"/>
              </w:rPr>
              <w:t xml:space="preserve"> / Зоб х 100%, </w:t>
            </w:r>
          </w:p>
          <w:p w:rsidR="00AB14F6" w:rsidRPr="00AE366B" w:rsidRDefault="00AB14F6">
            <w:pPr>
              <w:spacing w:after="0" w:line="240" w:lineRule="auto"/>
              <w:rPr>
                <w:rFonts w:ascii="Times New Roman" w:hAnsi="Times New Roman"/>
                <w:sz w:val="20"/>
                <w:szCs w:val="20"/>
                <w:lang w:eastAsia="en-US"/>
              </w:rPr>
            </w:pPr>
            <w:r w:rsidRPr="00AE366B">
              <w:rPr>
                <w:rFonts w:ascii="Times New Roman" w:hAnsi="Times New Roman"/>
                <w:sz w:val="20"/>
                <w:szCs w:val="20"/>
              </w:rPr>
              <w:br w:type="page"/>
            </w:r>
            <w:proofErr w:type="gramStart"/>
            <w:r w:rsidRPr="00AE366B">
              <w:rPr>
                <w:rFonts w:ascii="Times New Roman" w:hAnsi="Times New Roman"/>
                <w:sz w:val="20"/>
                <w:szCs w:val="20"/>
                <w:lang w:eastAsia="en-US"/>
              </w:rPr>
              <w:t>где:</w:t>
            </w:r>
            <w:r w:rsidRPr="00AE366B">
              <w:rPr>
                <w:rFonts w:ascii="Times New Roman" w:hAnsi="Times New Roman"/>
                <w:sz w:val="20"/>
                <w:szCs w:val="20"/>
                <w:lang w:eastAsia="en-US"/>
              </w:rPr>
              <w:br w:type="page"/>
              <w:t>З</w:t>
            </w:r>
            <w:proofErr w:type="gramEnd"/>
            <w:r w:rsidRPr="00AE366B">
              <w:rPr>
                <w:rFonts w:ascii="Times New Roman" w:hAnsi="Times New Roman"/>
                <w:sz w:val="20"/>
                <w:szCs w:val="20"/>
                <w:lang w:eastAsia="en-US"/>
              </w:rPr>
              <w:t xml:space="preserve"> - 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w:t>
            </w:r>
          </w:p>
          <w:p w:rsidR="00AB14F6" w:rsidRPr="00AE366B" w:rsidRDefault="00AB14F6">
            <w:pPr>
              <w:spacing w:after="0" w:line="240" w:lineRule="auto"/>
              <w:rPr>
                <w:rFonts w:ascii="Times New Roman" w:hAnsi="Times New Roman"/>
                <w:sz w:val="20"/>
                <w:szCs w:val="20"/>
                <w:lang w:eastAsia="en-US"/>
              </w:rPr>
            </w:pPr>
            <w:r w:rsidRPr="00AE366B">
              <w:rPr>
                <w:rFonts w:ascii="Times New Roman" w:hAnsi="Times New Roman"/>
                <w:sz w:val="20"/>
                <w:szCs w:val="20"/>
              </w:rPr>
              <w:br w:type="page"/>
            </w:r>
            <w:proofErr w:type="spellStart"/>
            <w:r w:rsidRPr="00AE366B">
              <w:rPr>
                <w:rFonts w:ascii="Times New Roman" w:hAnsi="Times New Roman"/>
                <w:sz w:val="20"/>
                <w:szCs w:val="20"/>
                <w:lang w:eastAsia="en-US"/>
              </w:rPr>
              <w:t>Змфц</w:t>
            </w:r>
            <w:proofErr w:type="spellEnd"/>
            <w:r w:rsidRPr="00AE366B">
              <w:rPr>
                <w:rFonts w:ascii="Times New Roman" w:hAnsi="Times New Roman"/>
                <w:sz w:val="20"/>
                <w:szCs w:val="20"/>
                <w:lang w:eastAsia="en-US"/>
              </w:rPr>
              <w:t xml:space="preserve"> – количество запросов за отчетный период, поступивших в муниципальный архив через многофункциональные центры предоставления государственных и муниципальных услуг; </w:t>
            </w:r>
          </w:p>
          <w:p w:rsidR="00AB14F6" w:rsidRPr="00AE366B" w:rsidRDefault="00AB14F6">
            <w:pPr>
              <w:spacing w:after="0" w:line="240" w:lineRule="auto"/>
              <w:rPr>
                <w:rFonts w:ascii="Times New Roman" w:hAnsi="Times New Roman"/>
                <w:sz w:val="20"/>
                <w:szCs w:val="20"/>
                <w:lang w:eastAsia="en-US"/>
              </w:rPr>
            </w:pPr>
            <w:r w:rsidRPr="00AE366B">
              <w:rPr>
                <w:rFonts w:ascii="Times New Roman" w:hAnsi="Times New Roman"/>
                <w:sz w:val="20"/>
                <w:szCs w:val="20"/>
              </w:rPr>
              <w:br w:type="page"/>
            </w:r>
            <w:r w:rsidRPr="00AE366B">
              <w:rPr>
                <w:rFonts w:ascii="Times New Roman" w:hAnsi="Times New Roman"/>
                <w:sz w:val="20"/>
                <w:szCs w:val="20"/>
                <w:lang w:eastAsia="en-US"/>
              </w:rPr>
              <w:t>Зоб – общее количество запросов за отчетный период, поступивших на рассмотрение в муниципальных архив</w:t>
            </w:r>
          </w:p>
          <w:p w:rsidR="00AB14F6" w:rsidRPr="00AE366B" w:rsidRDefault="00AB14F6">
            <w:pPr>
              <w:pStyle w:val="ConsPlusCell"/>
              <w:rPr>
                <w:rFonts w:ascii="Times New Roman" w:eastAsia="Times New Roman" w:hAnsi="Times New Roman" w:cs="Times New Roman"/>
                <w:sz w:val="20"/>
                <w:szCs w:val="20"/>
                <w:lang w:eastAsia="en-US"/>
              </w:rPr>
            </w:pPr>
          </w:p>
        </w:tc>
        <w:tc>
          <w:tcPr>
            <w:tcW w:w="1023" w:type="dxa"/>
            <w:tcBorders>
              <w:top w:val="single" w:sz="4" w:space="0" w:color="auto"/>
              <w:left w:val="single" w:sz="4" w:space="0" w:color="auto"/>
              <w:bottom w:val="single" w:sz="4" w:space="0" w:color="auto"/>
              <w:right w:val="single" w:sz="4" w:space="0" w:color="auto"/>
            </w:tcBorders>
            <w:hideMark/>
          </w:tcPr>
          <w:p w:rsidR="00AB14F6" w:rsidRPr="00AE366B" w:rsidRDefault="00AB14F6"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процент</w:t>
            </w:r>
          </w:p>
        </w:tc>
        <w:tc>
          <w:tcPr>
            <w:tcW w:w="1146"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74,9</w:t>
            </w:r>
          </w:p>
        </w:tc>
        <w:tc>
          <w:tcPr>
            <w:tcW w:w="312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both"/>
              <w:rPr>
                <w:rFonts w:ascii="Times New Roman" w:eastAsia="Times New Roman" w:hAnsi="Times New Roman"/>
                <w:color w:val="000000"/>
                <w:sz w:val="20"/>
                <w:szCs w:val="20"/>
                <w:lang w:eastAsia="en-US"/>
              </w:rPr>
            </w:pPr>
            <w:r w:rsidRPr="00AE366B">
              <w:rPr>
                <w:rFonts w:ascii="Times New Roman" w:hAnsi="Times New Roman"/>
                <w:color w:val="000000"/>
                <w:sz w:val="20"/>
                <w:szCs w:val="20"/>
                <w:lang w:eastAsia="en-US"/>
              </w:rPr>
              <w:t xml:space="preserve">Статистическая форма № 1  «Показатели основных направлений и результатов деятельности государственных/ муниципальных архивов», утвержденная приказом </w:t>
            </w:r>
            <w:proofErr w:type="spellStart"/>
            <w:r w:rsidRPr="00AE366B">
              <w:rPr>
                <w:rFonts w:ascii="Times New Roman" w:hAnsi="Times New Roman"/>
                <w:color w:val="000000"/>
                <w:sz w:val="20"/>
                <w:szCs w:val="20"/>
                <w:lang w:eastAsia="en-US"/>
              </w:rPr>
              <w:t>Ро-сархива</w:t>
            </w:r>
            <w:proofErr w:type="spellEnd"/>
            <w:r w:rsidRPr="00AE366B">
              <w:rPr>
                <w:rFonts w:ascii="Times New Roman" w:hAnsi="Times New Roman"/>
                <w:color w:val="000000"/>
                <w:sz w:val="20"/>
                <w:szCs w:val="20"/>
                <w:lang w:eastAsia="en-US"/>
              </w:rPr>
              <w:t xml:space="preserve"> от 12.10.2006 № 59 «Об утверждении и введении в действие статистической формы планово-отчетной документации архивных учреждений  «Показа-</w:t>
            </w:r>
            <w:proofErr w:type="spellStart"/>
            <w:r w:rsidRPr="00AE366B">
              <w:rPr>
                <w:rFonts w:ascii="Times New Roman" w:hAnsi="Times New Roman"/>
                <w:color w:val="000000"/>
                <w:sz w:val="20"/>
                <w:szCs w:val="20"/>
                <w:lang w:eastAsia="en-US"/>
              </w:rPr>
              <w:t>тели</w:t>
            </w:r>
            <w:proofErr w:type="spellEnd"/>
            <w:r w:rsidRPr="00AE366B">
              <w:rPr>
                <w:rFonts w:ascii="Times New Roman" w:hAnsi="Times New Roman"/>
                <w:color w:val="000000"/>
                <w:sz w:val="20"/>
                <w:szCs w:val="20"/>
                <w:lang w:eastAsia="en-US"/>
              </w:rPr>
              <w:t xml:space="preserve"> основных направлений и результатов деятельности на/за 20__ год»; приложение № 10 к информационному письму Глав-</w:t>
            </w:r>
            <w:proofErr w:type="spellStart"/>
            <w:r w:rsidRPr="00AE366B">
              <w:rPr>
                <w:rFonts w:ascii="Times New Roman" w:hAnsi="Times New Roman"/>
                <w:color w:val="000000"/>
                <w:sz w:val="20"/>
                <w:szCs w:val="20"/>
                <w:lang w:eastAsia="en-US"/>
              </w:rPr>
              <w:t>ного</w:t>
            </w:r>
            <w:proofErr w:type="spellEnd"/>
            <w:r w:rsidRPr="00AE366B">
              <w:rPr>
                <w:rFonts w:ascii="Times New Roman" w:hAnsi="Times New Roman"/>
                <w:color w:val="000000"/>
                <w:sz w:val="20"/>
                <w:szCs w:val="20"/>
                <w:lang w:eastAsia="en-US"/>
              </w:rPr>
              <w:t xml:space="preserve"> архивного управления Московской области от 24.10.2016 № 30Исх-1906/30-02 о планировании работы </w:t>
            </w:r>
            <w:proofErr w:type="spellStart"/>
            <w:r w:rsidRPr="00AE366B">
              <w:rPr>
                <w:rFonts w:ascii="Times New Roman" w:hAnsi="Times New Roman"/>
                <w:color w:val="000000"/>
                <w:sz w:val="20"/>
                <w:szCs w:val="20"/>
                <w:lang w:eastAsia="en-US"/>
              </w:rPr>
              <w:t>муници-пальных</w:t>
            </w:r>
            <w:proofErr w:type="spellEnd"/>
            <w:r w:rsidRPr="00AE366B">
              <w:rPr>
                <w:rFonts w:ascii="Times New Roman" w:hAnsi="Times New Roman"/>
                <w:color w:val="000000"/>
                <w:sz w:val="20"/>
                <w:szCs w:val="20"/>
                <w:lang w:eastAsia="en-US"/>
              </w:rPr>
              <w:t xml:space="preserve"> архивов Московской области на 2017 год и их отчетности за 2016 год</w:t>
            </w:r>
          </w:p>
          <w:p w:rsidR="00AB14F6" w:rsidRPr="00AE366B" w:rsidRDefault="00AB14F6">
            <w:pPr>
              <w:spacing w:after="0" w:line="240" w:lineRule="auto"/>
              <w:jc w:val="both"/>
              <w:rPr>
                <w:rFonts w:ascii="Times New Roman" w:hAnsi="Times New Roman"/>
                <w:sz w:val="20"/>
                <w:szCs w:val="20"/>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both"/>
              <w:rPr>
                <w:rFonts w:ascii="Times New Roman" w:hAnsi="Times New Roman"/>
                <w:sz w:val="20"/>
                <w:szCs w:val="20"/>
                <w:lang w:eastAsia="en-US"/>
              </w:rPr>
            </w:pPr>
            <w:r w:rsidRPr="00AE366B">
              <w:rPr>
                <w:rFonts w:ascii="Times New Roman" w:hAnsi="Times New Roman"/>
                <w:sz w:val="20"/>
                <w:szCs w:val="20"/>
                <w:lang w:eastAsia="en-US"/>
              </w:rPr>
              <w:t>Ежеквартально;</w:t>
            </w:r>
          </w:p>
          <w:p w:rsidR="00AB14F6" w:rsidRPr="00AE366B" w:rsidRDefault="00AB14F6">
            <w:pPr>
              <w:spacing w:after="0" w:line="240" w:lineRule="auto"/>
              <w:ind w:right="-172"/>
              <w:rPr>
                <w:rFonts w:ascii="Times New Roman" w:hAnsi="Times New Roman"/>
                <w:sz w:val="20"/>
                <w:szCs w:val="20"/>
                <w:lang w:eastAsia="en-US"/>
              </w:rPr>
            </w:pPr>
            <w:r w:rsidRPr="00AE366B">
              <w:rPr>
                <w:rFonts w:ascii="Times New Roman" w:hAnsi="Times New Roman"/>
                <w:sz w:val="20"/>
                <w:szCs w:val="20"/>
                <w:lang w:eastAsia="en-US"/>
              </w:rPr>
              <w:t>1раз в полугодие</w:t>
            </w:r>
          </w:p>
        </w:tc>
      </w:tr>
      <w:tr w:rsidR="00AB14F6" w:rsidRPr="00AE366B" w:rsidTr="00AB14F6">
        <w:tc>
          <w:tcPr>
            <w:tcW w:w="3057" w:type="dxa"/>
            <w:tcBorders>
              <w:top w:val="single" w:sz="4" w:space="0" w:color="auto"/>
              <w:left w:val="single" w:sz="4" w:space="0" w:color="auto"/>
              <w:bottom w:val="single" w:sz="4" w:space="0" w:color="auto"/>
              <w:right w:val="single" w:sz="4" w:space="0" w:color="auto"/>
            </w:tcBorders>
            <w:hideMark/>
          </w:tcPr>
          <w:p w:rsidR="00AB14F6" w:rsidRPr="00AE366B" w:rsidRDefault="00AB14F6">
            <w:pPr>
              <w:pStyle w:val="ConsPlusCell"/>
              <w:ind w:firstLine="8"/>
              <w:jc w:val="both"/>
              <w:rPr>
                <w:rFonts w:ascii="Times New Roman" w:eastAsia="Times New Roman" w:hAnsi="Times New Roman" w:cs="Times New Roman"/>
                <w:sz w:val="20"/>
                <w:szCs w:val="20"/>
                <w:lang w:eastAsia="en-US"/>
              </w:rPr>
            </w:pPr>
            <w:r w:rsidRPr="00AE366B">
              <w:rPr>
                <w:rFonts w:ascii="Times New Roman" w:hAnsi="Times New Roman" w:cs="Times New Roman"/>
                <w:sz w:val="20"/>
                <w:szCs w:val="20"/>
                <w:lang w:eastAsia="en-US"/>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w:t>
            </w:r>
          </w:p>
        </w:tc>
        <w:tc>
          <w:tcPr>
            <w:tcW w:w="6164" w:type="dxa"/>
            <w:tcBorders>
              <w:top w:val="single" w:sz="4" w:space="0" w:color="000000"/>
              <w:left w:val="single" w:sz="4" w:space="0" w:color="000000"/>
              <w:bottom w:val="single" w:sz="4" w:space="0" w:color="000000"/>
              <w:right w:val="single" w:sz="4" w:space="0" w:color="000000"/>
            </w:tcBorders>
          </w:tcPr>
          <w:p w:rsidR="00AB14F6" w:rsidRPr="00AE366B" w:rsidRDefault="00AB14F6">
            <w:pPr>
              <w:spacing w:after="0" w:line="240" w:lineRule="auto"/>
              <w:rPr>
                <w:rFonts w:ascii="Times New Roman" w:eastAsia="Times New Roman" w:hAnsi="Times New Roman"/>
                <w:sz w:val="20"/>
                <w:szCs w:val="20"/>
                <w:lang w:eastAsia="en-US"/>
              </w:rPr>
            </w:pPr>
            <w:proofErr w:type="spellStart"/>
            <w:r w:rsidRPr="00AE366B">
              <w:rPr>
                <w:rFonts w:ascii="Times New Roman" w:hAnsi="Times New Roman"/>
                <w:sz w:val="20"/>
                <w:szCs w:val="20"/>
                <w:lang w:eastAsia="en-US"/>
              </w:rPr>
              <w:t>Дэц</w:t>
            </w:r>
            <w:proofErr w:type="spellEnd"/>
            <w:r w:rsidRPr="00AE366B">
              <w:rPr>
                <w:rFonts w:ascii="Times New Roman" w:hAnsi="Times New Roman"/>
                <w:sz w:val="20"/>
                <w:szCs w:val="20"/>
                <w:lang w:eastAsia="en-US"/>
              </w:rPr>
              <w:t xml:space="preserve"> = </w:t>
            </w:r>
            <w:proofErr w:type="spellStart"/>
            <w:r w:rsidRPr="00AE366B">
              <w:rPr>
                <w:rFonts w:ascii="Times New Roman" w:hAnsi="Times New Roman"/>
                <w:sz w:val="20"/>
                <w:szCs w:val="20"/>
                <w:lang w:eastAsia="en-US"/>
              </w:rPr>
              <w:t>Дпэц</w:t>
            </w:r>
            <w:proofErr w:type="spellEnd"/>
            <w:r w:rsidRPr="00AE366B">
              <w:rPr>
                <w:rFonts w:ascii="Times New Roman" w:hAnsi="Times New Roman"/>
                <w:sz w:val="20"/>
                <w:szCs w:val="20"/>
                <w:lang w:eastAsia="en-US"/>
              </w:rPr>
              <w:t xml:space="preserve"> / До х 100%, </w:t>
            </w:r>
            <w:r w:rsidRPr="00AE366B">
              <w:rPr>
                <w:rFonts w:ascii="Times New Roman" w:hAnsi="Times New Roman"/>
                <w:sz w:val="20"/>
                <w:szCs w:val="20"/>
                <w:lang w:eastAsia="en-US"/>
              </w:rPr>
              <w:br/>
            </w:r>
            <w:proofErr w:type="gramStart"/>
            <w:r w:rsidRPr="00AE366B">
              <w:rPr>
                <w:rFonts w:ascii="Times New Roman" w:hAnsi="Times New Roman"/>
                <w:sz w:val="20"/>
                <w:szCs w:val="20"/>
                <w:lang w:eastAsia="en-US"/>
              </w:rPr>
              <w:t>где:</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Дэц</w:t>
            </w:r>
            <w:proofErr w:type="spellEnd"/>
            <w:proofErr w:type="gramEnd"/>
            <w:r w:rsidRPr="00AE366B">
              <w:rPr>
                <w:rFonts w:ascii="Times New Roman" w:hAnsi="Times New Roman"/>
                <w:sz w:val="20"/>
                <w:szCs w:val="20"/>
                <w:lang w:eastAsia="en-US"/>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Дпэц</w:t>
            </w:r>
            <w:proofErr w:type="spellEnd"/>
            <w:r w:rsidRPr="00AE366B">
              <w:rPr>
                <w:rFonts w:ascii="Times New Roman" w:hAnsi="Times New Roman"/>
                <w:sz w:val="20"/>
                <w:szCs w:val="20"/>
                <w:lang w:eastAsia="en-US"/>
              </w:rPr>
              <w:t xml:space="preserve">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r w:rsidRPr="00AE366B">
              <w:rPr>
                <w:rFonts w:ascii="Times New Roman" w:hAnsi="Times New Roman"/>
                <w:sz w:val="20"/>
                <w:szCs w:val="20"/>
                <w:lang w:eastAsia="en-US"/>
              </w:rPr>
              <w:br/>
            </w:r>
            <w:proofErr w:type="spellStart"/>
            <w:r w:rsidRPr="00AE366B">
              <w:rPr>
                <w:rFonts w:ascii="Times New Roman" w:hAnsi="Times New Roman"/>
                <w:sz w:val="20"/>
                <w:szCs w:val="20"/>
                <w:lang w:eastAsia="en-US"/>
              </w:rPr>
              <w:t>Доб</w:t>
            </w:r>
            <w:proofErr w:type="spellEnd"/>
            <w:r w:rsidRPr="00AE366B">
              <w:rPr>
                <w:rFonts w:ascii="Times New Roman" w:hAnsi="Times New Roman"/>
                <w:sz w:val="20"/>
                <w:szCs w:val="20"/>
                <w:lang w:eastAsia="en-US"/>
              </w:rPr>
              <w:t xml:space="preserve"> – общее количество архивных документов, находящихся на хранении в муниципальном архиве Московской области</w:t>
            </w:r>
          </w:p>
          <w:p w:rsidR="00AB14F6" w:rsidRPr="00AE366B" w:rsidRDefault="00AB14F6">
            <w:pPr>
              <w:pStyle w:val="ConsPlusCell"/>
              <w:jc w:val="both"/>
              <w:rPr>
                <w:rFonts w:ascii="Times New Roman" w:eastAsia="Times New Roman" w:hAnsi="Times New Roman" w:cs="Times New Roman"/>
                <w:sz w:val="20"/>
                <w:szCs w:val="20"/>
                <w:lang w:eastAsia="en-US"/>
              </w:rPr>
            </w:pPr>
          </w:p>
        </w:tc>
        <w:tc>
          <w:tcPr>
            <w:tcW w:w="1023" w:type="dxa"/>
            <w:tcBorders>
              <w:top w:val="single" w:sz="4" w:space="0" w:color="auto"/>
              <w:left w:val="single" w:sz="4" w:space="0" w:color="auto"/>
              <w:bottom w:val="single" w:sz="4" w:space="0" w:color="auto"/>
              <w:right w:val="single" w:sz="4" w:space="0" w:color="auto"/>
            </w:tcBorders>
            <w:hideMark/>
          </w:tcPr>
          <w:p w:rsidR="00AB14F6" w:rsidRPr="00AE366B" w:rsidRDefault="00AB14F6" w:rsidP="0036064D">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процент</w:t>
            </w:r>
          </w:p>
        </w:tc>
        <w:tc>
          <w:tcPr>
            <w:tcW w:w="1146"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rFonts w:ascii="Times New Roman" w:hAnsi="Times New Roman"/>
                <w:sz w:val="20"/>
                <w:szCs w:val="20"/>
                <w:lang w:eastAsia="en-US"/>
              </w:rPr>
            </w:pPr>
            <w:r w:rsidRPr="00AE366B">
              <w:rPr>
                <w:rFonts w:ascii="Times New Roman" w:hAnsi="Times New Roman"/>
                <w:sz w:val="20"/>
                <w:szCs w:val="20"/>
                <w:lang w:eastAsia="en-US"/>
              </w:rPr>
              <w:t>12,9</w:t>
            </w:r>
          </w:p>
        </w:tc>
        <w:tc>
          <w:tcPr>
            <w:tcW w:w="3124"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both"/>
              <w:rPr>
                <w:rFonts w:ascii="Times New Roman" w:eastAsia="Times New Roman" w:hAnsi="Times New Roman"/>
                <w:color w:val="000000"/>
                <w:sz w:val="20"/>
                <w:szCs w:val="20"/>
                <w:lang w:eastAsia="en-US"/>
              </w:rPr>
            </w:pPr>
            <w:r w:rsidRPr="00AE366B">
              <w:rPr>
                <w:rFonts w:ascii="Times New Roman" w:hAnsi="Times New Roman"/>
                <w:color w:val="000000"/>
                <w:sz w:val="20"/>
                <w:szCs w:val="20"/>
                <w:lang w:eastAsia="en-US"/>
              </w:rPr>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Главного архивного управления Московской области от 24.10.2016 № 30Исх-1906/30-02 о планировании работы </w:t>
            </w:r>
            <w:proofErr w:type="spellStart"/>
            <w:proofErr w:type="gramStart"/>
            <w:r w:rsidRPr="00AE366B">
              <w:rPr>
                <w:rFonts w:ascii="Times New Roman" w:hAnsi="Times New Roman"/>
                <w:color w:val="000000"/>
                <w:sz w:val="20"/>
                <w:szCs w:val="20"/>
                <w:lang w:eastAsia="en-US"/>
              </w:rPr>
              <w:t>муници-пальных</w:t>
            </w:r>
            <w:proofErr w:type="spellEnd"/>
            <w:proofErr w:type="gramEnd"/>
            <w:r w:rsidRPr="00AE366B">
              <w:rPr>
                <w:rFonts w:ascii="Times New Roman" w:hAnsi="Times New Roman"/>
                <w:color w:val="000000"/>
                <w:sz w:val="20"/>
                <w:szCs w:val="20"/>
                <w:lang w:eastAsia="en-US"/>
              </w:rPr>
              <w:t xml:space="preserve"> архивов Московской области на 2017 год и их отчетности за 2016 год</w:t>
            </w:r>
          </w:p>
          <w:p w:rsidR="00AB14F6" w:rsidRPr="00AE366B" w:rsidRDefault="00AB14F6">
            <w:pPr>
              <w:spacing w:after="0" w:line="240" w:lineRule="auto"/>
              <w:jc w:val="both"/>
              <w:rPr>
                <w:rFonts w:ascii="Times New Roman" w:hAnsi="Times New Roman"/>
                <w:sz w:val="20"/>
                <w:szCs w:val="20"/>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both"/>
              <w:rPr>
                <w:rFonts w:ascii="Times New Roman" w:hAnsi="Times New Roman"/>
                <w:sz w:val="20"/>
                <w:szCs w:val="20"/>
                <w:lang w:eastAsia="en-US"/>
              </w:rPr>
            </w:pPr>
            <w:r w:rsidRPr="00AE366B">
              <w:rPr>
                <w:rFonts w:ascii="Times New Roman" w:hAnsi="Times New Roman"/>
                <w:sz w:val="20"/>
                <w:szCs w:val="20"/>
                <w:lang w:eastAsia="en-US"/>
              </w:rPr>
              <w:t>Ежеквартально;</w:t>
            </w:r>
          </w:p>
          <w:p w:rsidR="00AB14F6" w:rsidRPr="00AE366B" w:rsidRDefault="00AB14F6">
            <w:pPr>
              <w:spacing w:after="0" w:line="240" w:lineRule="auto"/>
              <w:ind w:right="-172"/>
              <w:rPr>
                <w:rFonts w:ascii="Times New Roman" w:hAnsi="Times New Roman"/>
                <w:sz w:val="20"/>
                <w:szCs w:val="20"/>
                <w:lang w:eastAsia="en-US"/>
              </w:rPr>
            </w:pPr>
            <w:r w:rsidRPr="00AE366B">
              <w:rPr>
                <w:rFonts w:ascii="Times New Roman" w:hAnsi="Times New Roman"/>
                <w:sz w:val="20"/>
                <w:szCs w:val="20"/>
                <w:lang w:eastAsia="en-US"/>
              </w:rPr>
              <w:t>1раз в полугодие</w:t>
            </w:r>
          </w:p>
        </w:tc>
      </w:tr>
    </w:tbl>
    <w:p w:rsidR="00AB14F6" w:rsidRPr="00AE366B" w:rsidRDefault="00AB14F6" w:rsidP="00AB14F6">
      <w:pPr>
        <w:spacing w:after="0"/>
        <w:rPr>
          <w:rFonts w:eastAsia="Calibri"/>
          <w:lang w:eastAsia="en-US"/>
        </w:rPr>
        <w:sectPr w:rsidR="00AB14F6" w:rsidRPr="00AE366B">
          <w:pgSz w:w="16838" w:h="11906" w:orient="landscape"/>
          <w:pgMar w:top="1418" w:right="567" w:bottom="567" w:left="567" w:header="709" w:footer="709" w:gutter="0"/>
          <w:cols w:space="720"/>
        </w:sectPr>
      </w:pPr>
    </w:p>
    <w:p w:rsidR="00AB14F6" w:rsidRPr="008717A5" w:rsidRDefault="008717A5" w:rsidP="00AB14F6">
      <w:pPr>
        <w:pStyle w:val="ConsPlusCell"/>
        <w:jc w:val="center"/>
        <w:rPr>
          <w:rFonts w:ascii="Times New Roman" w:hAnsi="Times New Roman" w:cs="Times New Roman"/>
          <w:b/>
          <w:sz w:val="24"/>
          <w:szCs w:val="24"/>
        </w:rPr>
      </w:pPr>
      <w:r w:rsidRPr="008717A5">
        <w:rPr>
          <w:rFonts w:ascii="Times New Roman" w:hAnsi="Times New Roman" w:cs="Times New Roman"/>
          <w:b/>
          <w:sz w:val="24"/>
          <w:szCs w:val="24"/>
        </w:rPr>
        <w:lastRenderedPageBreak/>
        <w:t xml:space="preserve">8.9. </w:t>
      </w:r>
      <w:r w:rsidR="00AB14F6" w:rsidRPr="008717A5">
        <w:rPr>
          <w:rFonts w:ascii="Times New Roman" w:hAnsi="Times New Roman" w:cs="Times New Roman"/>
          <w:b/>
          <w:sz w:val="24"/>
          <w:szCs w:val="24"/>
        </w:rPr>
        <w:t xml:space="preserve">Обоснование финансовых ресурсов, необходимых для реализации мероприятий </w:t>
      </w:r>
    </w:p>
    <w:p w:rsidR="00AB14F6" w:rsidRPr="008717A5" w:rsidRDefault="00AB14F6" w:rsidP="00AB14F6">
      <w:pPr>
        <w:pStyle w:val="ConsPlusCell"/>
        <w:jc w:val="center"/>
        <w:rPr>
          <w:rFonts w:ascii="Times New Roman" w:hAnsi="Times New Roman" w:cs="Times New Roman"/>
          <w:b/>
          <w:sz w:val="24"/>
          <w:szCs w:val="24"/>
        </w:rPr>
      </w:pPr>
      <w:r w:rsidRPr="008717A5">
        <w:rPr>
          <w:rFonts w:ascii="Times New Roman" w:hAnsi="Times New Roman" w:cs="Times New Roman"/>
          <w:b/>
          <w:sz w:val="24"/>
          <w:szCs w:val="24"/>
        </w:rPr>
        <w:t>муниципальной подпрограммы «Развитие архивного дела</w:t>
      </w:r>
      <w:r w:rsidRPr="008717A5">
        <w:rPr>
          <w:b/>
          <w:sz w:val="24"/>
          <w:szCs w:val="24"/>
        </w:rPr>
        <w:t xml:space="preserve"> </w:t>
      </w:r>
      <w:r w:rsidRPr="008717A5">
        <w:rPr>
          <w:rFonts w:ascii="Times New Roman" w:hAnsi="Times New Roman" w:cs="Times New Roman"/>
          <w:b/>
          <w:sz w:val="24"/>
          <w:szCs w:val="24"/>
        </w:rPr>
        <w:t>в городском округе Пущино Московской области»</w:t>
      </w:r>
    </w:p>
    <w:p w:rsidR="00AB14F6" w:rsidRPr="00AE366B" w:rsidRDefault="00AB14F6" w:rsidP="00AB14F6">
      <w:pPr>
        <w:pStyle w:val="ConsPlusCell"/>
        <w:jc w:val="center"/>
        <w:rPr>
          <w:rFonts w:ascii="Times New Roman" w:hAnsi="Times New Roman" w:cs="Times New Roman"/>
          <w:b/>
          <w:sz w:val="24"/>
          <w:szCs w:val="24"/>
        </w:rPr>
      </w:pPr>
      <w:r w:rsidRPr="008717A5">
        <w:rPr>
          <w:rFonts w:ascii="Times New Roman" w:hAnsi="Times New Roman" w:cs="Times New Roman"/>
          <w:b/>
          <w:sz w:val="24"/>
          <w:szCs w:val="24"/>
        </w:rPr>
        <w:t xml:space="preserve">  на 2017-2021 годы</w:t>
      </w:r>
    </w:p>
    <w:p w:rsidR="00AB14F6" w:rsidRPr="00AE366B" w:rsidRDefault="00AB14F6" w:rsidP="00AB14F6">
      <w:pPr>
        <w:widowControl w:val="0"/>
        <w:autoSpaceDE w:val="0"/>
        <w:autoSpaceDN w:val="0"/>
        <w:adjustRightInd w:val="0"/>
        <w:jc w:val="both"/>
        <w:rPr>
          <w:sz w:val="10"/>
          <w:szCs w:val="10"/>
        </w:rPr>
      </w:pPr>
    </w:p>
    <w:tbl>
      <w:tblPr>
        <w:tblW w:w="1390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837"/>
        <w:gridCol w:w="1560"/>
        <w:gridCol w:w="6528"/>
        <w:gridCol w:w="1490"/>
        <w:gridCol w:w="1490"/>
      </w:tblGrid>
      <w:tr w:rsidR="00AB14F6" w:rsidRPr="00B1379A" w:rsidTr="00AB14F6">
        <w:trPr>
          <w:trHeight w:val="899"/>
        </w:trPr>
        <w:tc>
          <w:tcPr>
            <w:tcW w:w="2836" w:type="dxa"/>
            <w:tcBorders>
              <w:top w:val="single" w:sz="4" w:space="0" w:color="auto"/>
              <w:left w:val="single" w:sz="4" w:space="0" w:color="auto"/>
              <w:bottom w:val="single" w:sz="4" w:space="0" w:color="auto"/>
              <w:right w:val="single" w:sz="4" w:space="0" w:color="auto"/>
            </w:tcBorders>
            <w:hideMark/>
          </w:tcPr>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Наименование   мероприятия подпрограммы</w:t>
            </w:r>
          </w:p>
        </w:tc>
        <w:tc>
          <w:tcPr>
            <w:tcW w:w="1559" w:type="dxa"/>
            <w:tcBorders>
              <w:top w:val="single" w:sz="4" w:space="0" w:color="auto"/>
              <w:left w:val="single" w:sz="4" w:space="0" w:color="auto"/>
              <w:bottom w:val="single" w:sz="4" w:space="0" w:color="auto"/>
              <w:right w:val="single" w:sz="4" w:space="0" w:color="auto"/>
            </w:tcBorders>
            <w:hideMark/>
          </w:tcPr>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Источник   финансирования</w:t>
            </w:r>
          </w:p>
        </w:tc>
        <w:tc>
          <w:tcPr>
            <w:tcW w:w="6525" w:type="dxa"/>
            <w:tcBorders>
              <w:top w:val="single" w:sz="4" w:space="0" w:color="auto"/>
              <w:left w:val="single" w:sz="4" w:space="0" w:color="auto"/>
              <w:bottom w:val="single" w:sz="4" w:space="0" w:color="auto"/>
              <w:right w:val="single" w:sz="4" w:space="0" w:color="auto"/>
            </w:tcBorders>
            <w:hideMark/>
          </w:tcPr>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Расчет необходимых  финансовых ресурсов</w:t>
            </w:r>
          </w:p>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на реализацию  мероприятия</w:t>
            </w:r>
          </w:p>
        </w:tc>
        <w:tc>
          <w:tcPr>
            <w:tcW w:w="2978" w:type="dxa"/>
            <w:gridSpan w:val="2"/>
            <w:tcBorders>
              <w:top w:val="single" w:sz="4" w:space="0" w:color="auto"/>
              <w:left w:val="single" w:sz="4" w:space="0" w:color="auto"/>
              <w:bottom w:val="single" w:sz="4" w:space="0" w:color="auto"/>
              <w:right w:val="single" w:sz="4" w:space="0" w:color="auto"/>
            </w:tcBorders>
            <w:hideMark/>
          </w:tcPr>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 xml:space="preserve">Общий объем финансовых  ресурсов, необходимых  для реализации мероприятия, в том числе по годам </w:t>
            </w:r>
          </w:p>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 xml:space="preserve">(в тыс. </w:t>
            </w:r>
            <w:proofErr w:type="spellStart"/>
            <w:r w:rsidRPr="00B1379A">
              <w:rPr>
                <w:rFonts w:ascii="Times New Roman" w:hAnsi="Times New Roman" w:cs="Times New Roman"/>
                <w:sz w:val="20"/>
                <w:szCs w:val="20"/>
                <w:lang w:eastAsia="en-US"/>
              </w:rPr>
              <w:t>руб</w:t>
            </w:r>
            <w:proofErr w:type="spellEnd"/>
            <w:r w:rsidRPr="00B1379A">
              <w:rPr>
                <w:rFonts w:ascii="Times New Roman" w:hAnsi="Times New Roman" w:cs="Times New Roman"/>
                <w:sz w:val="20"/>
                <w:szCs w:val="20"/>
                <w:lang w:eastAsia="en-US"/>
              </w:rPr>
              <w:t xml:space="preserve">) </w:t>
            </w:r>
          </w:p>
        </w:tc>
      </w:tr>
      <w:tr w:rsidR="00AB14F6" w:rsidRPr="00B1379A" w:rsidTr="00AB14F6">
        <w:trPr>
          <w:trHeight w:val="830"/>
        </w:trPr>
        <w:tc>
          <w:tcPr>
            <w:tcW w:w="2836" w:type="dxa"/>
            <w:tcBorders>
              <w:top w:val="single" w:sz="4" w:space="0" w:color="auto"/>
              <w:left w:val="single" w:sz="4" w:space="0" w:color="auto"/>
              <w:bottom w:val="single" w:sz="4" w:space="0" w:color="auto"/>
              <w:right w:val="single" w:sz="4" w:space="0" w:color="auto"/>
            </w:tcBorders>
          </w:tcPr>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Мероприятие 1.</w:t>
            </w:r>
          </w:p>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Хранение, комплектование, учет и использование документов Архивного фонда Московской области и других архивных документов, поступивших в архивный сектор в составе управления делами администрации города Пущино</w:t>
            </w: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Средства бюджета</w:t>
            </w:r>
          </w:p>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Московской области</w:t>
            </w:r>
          </w:p>
        </w:tc>
        <w:tc>
          <w:tcPr>
            <w:tcW w:w="6525" w:type="dxa"/>
            <w:tcBorders>
              <w:top w:val="single" w:sz="4" w:space="0" w:color="auto"/>
              <w:left w:val="single" w:sz="4" w:space="0" w:color="auto"/>
              <w:bottom w:val="single" w:sz="4" w:space="0" w:color="auto"/>
              <w:right w:val="single" w:sz="4" w:space="0" w:color="auto"/>
            </w:tcBorders>
            <w:hideMark/>
          </w:tcPr>
          <w:p w:rsidR="00AB14F6" w:rsidRPr="00B1379A" w:rsidRDefault="00AB14F6">
            <w:pPr>
              <w:spacing w:after="0" w:line="240" w:lineRule="auto"/>
              <w:rPr>
                <w:lang w:eastAsia="en-US"/>
              </w:rPr>
            </w:pPr>
            <w:proofErr w:type="spellStart"/>
            <w:r w:rsidRPr="00B1379A">
              <w:rPr>
                <w:lang w:eastAsia="en-US"/>
              </w:rPr>
              <w:t>Rs</w:t>
            </w:r>
            <w:proofErr w:type="spellEnd"/>
            <w:r w:rsidRPr="00B1379A">
              <w:rPr>
                <w:lang w:eastAsia="en-US"/>
              </w:rPr>
              <w:t xml:space="preserve"> – размер субвенции на обеспечение государственных полномочий </w:t>
            </w:r>
            <w:proofErr w:type="spellStart"/>
            <w:r w:rsidRPr="00B1379A">
              <w:rPr>
                <w:lang w:eastAsia="en-US"/>
              </w:rPr>
              <w:t>Rs</w:t>
            </w:r>
            <w:proofErr w:type="spellEnd"/>
            <w:r w:rsidRPr="00B1379A">
              <w:rPr>
                <w:lang w:eastAsia="en-US"/>
              </w:rPr>
              <w:t xml:space="preserve"> = </w:t>
            </w:r>
            <w:proofErr w:type="spellStart"/>
            <w:r w:rsidRPr="00B1379A">
              <w:rPr>
                <w:lang w:eastAsia="en-US"/>
              </w:rPr>
              <w:t>Rз</w:t>
            </w:r>
            <w:proofErr w:type="spellEnd"/>
            <w:r w:rsidRPr="00B1379A">
              <w:rPr>
                <w:lang w:eastAsia="en-US"/>
              </w:rPr>
              <w:t>/</w:t>
            </w:r>
            <w:proofErr w:type="spellStart"/>
            <w:r w:rsidRPr="00B1379A">
              <w:rPr>
                <w:lang w:eastAsia="en-US"/>
              </w:rPr>
              <w:t>пл</w:t>
            </w:r>
            <w:proofErr w:type="spellEnd"/>
            <w:r w:rsidRPr="00B1379A">
              <w:rPr>
                <w:lang w:eastAsia="en-US"/>
              </w:rPr>
              <w:t xml:space="preserve"> х </w:t>
            </w:r>
            <w:proofErr w:type="spellStart"/>
            <w:r w:rsidRPr="00B1379A">
              <w:rPr>
                <w:lang w:eastAsia="en-US"/>
              </w:rPr>
              <w:t>Чрi</w:t>
            </w:r>
            <w:proofErr w:type="spellEnd"/>
            <w:r w:rsidRPr="00B1379A">
              <w:rPr>
                <w:lang w:eastAsia="en-US"/>
              </w:rPr>
              <w:t xml:space="preserve">  + </w:t>
            </w:r>
            <w:proofErr w:type="spellStart"/>
            <w:r w:rsidRPr="00B1379A">
              <w:rPr>
                <w:lang w:eastAsia="en-US"/>
              </w:rPr>
              <w:t>Rм</w:t>
            </w:r>
            <w:proofErr w:type="spellEnd"/>
            <w:r w:rsidRPr="00B1379A">
              <w:rPr>
                <w:lang w:eastAsia="en-US"/>
              </w:rPr>
              <w:t xml:space="preserve">/з + </w:t>
            </w:r>
            <w:proofErr w:type="spellStart"/>
            <w:r w:rsidRPr="00B1379A">
              <w:rPr>
                <w:lang w:eastAsia="en-US"/>
              </w:rPr>
              <w:t>Чедi</w:t>
            </w:r>
            <w:proofErr w:type="spellEnd"/>
            <w:r w:rsidRPr="00B1379A">
              <w:rPr>
                <w:lang w:eastAsia="en-US"/>
              </w:rPr>
              <w:br/>
              <w:t>где:</w:t>
            </w:r>
            <w:r w:rsidRPr="00B1379A">
              <w:rPr>
                <w:lang w:eastAsia="en-US"/>
              </w:rPr>
              <w:br/>
            </w:r>
            <w:proofErr w:type="spellStart"/>
            <w:r w:rsidRPr="00B1379A">
              <w:rPr>
                <w:lang w:eastAsia="en-US"/>
              </w:rPr>
              <w:t>Rз</w:t>
            </w:r>
            <w:proofErr w:type="spellEnd"/>
            <w:r w:rsidRPr="00B1379A">
              <w:rPr>
                <w:lang w:eastAsia="en-US"/>
              </w:rPr>
              <w:t>/</w:t>
            </w:r>
            <w:proofErr w:type="spellStart"/>
            <w:r w:rsidRPr="00B1379A">
              <w:rPr>
                <w:lang w:eastAsia="en-US"/>
              </w:rPr>
              <w:t>пл</w:t>
            </w:r>
            <w:proofErr w:type="spellEnd"/>
            <w:r w:rsidRPr="00B1379A">
              <w:rPr>
                <w:lang w:eastAsia="en-US"/>
              </w:rPr>
              <w:t xml:space="preserve"> - прогнозируемые на очередной финансовый год расходы на оплату труда работника, обеспечивающего исполнение государственных полномочий, определенные исходя из условий оплаты труда работников государственных архивных учреждений Московской области, с начислениями на выплаты по оплате труда;</w:t>
            </w:r>
            <w:r w:rsidRPr="00B1379A">
              <w:rPr>
                <w:lang w:eastAsia="en-US"/>
              </w:rPr>
              <w:br/>
            </w:r>
            <w:proofErr w:type="spellStart"/>
            <w:r w:rsidRPr="00B1379A">
              <w:rPr>
                <w:lang w:eastAsia="en-US"/>
              </w:rPr>
              <w:t>Чр</w:t>
            </w:r>
            <w:proofErr w:type="spellEnd"/>
            <w:r w:rsidRPr="00B1379A">
              <w:rPr>
                <w:lang w:eastAsia="en-US"/>
              </w:rPr>
              <w:t xml:space="preserve"> - численность работников муниципального образования, обеспечивающих исполнение государственных полномочий, рассчитанная в соответствии с методикой расчета численности работников муниципального архива, утвержденной постановлением Правительства Московской области;</w:t>
            </w:r>
            <w:r w:rsidRPr="00B1379A">
              <w:rPr>
                <w:lang w:eastAsia="en-US"/>
              </w:rPr>
              <w:br/>
            </w:r>
            <w:proofErr w:type="spellStart"/>
            <w:r w:rsidRPr="00B1379A">
              <w:rPr>
                <w:lang w:eastAsia="en-US"/>
              </w:rPr>
              <w:t>Rм</w:t>
            </w:r>
            <w:proofErr w:type="spellEnd"/>
            <w:r w:rsidRPr="00B1379A">
              <w:rPr>
                <w:lang w:eastAsia="en-US"/>
              </w:rPr>
              <w:t>/з - годовой норматив расходов на содержание одной единицы хранения, относящейся к собственности Московской области и хранящейся в муниципальном архиве;</w:t>
            </w:r>
            <w:r w:rsidRPr="00B1379A">
              <w:rPr>
                <w:lang w:eastAsia="en-US"/>
              </w:rPr>
              <w:br/>
            </w:r>
            <w:proofErr w:type="spellStart"/>
            <w:r w:rsidRPr="00B1379A">
              <w:rPr>
                <w:lang w:eastAsia="en-US"/>
              </w:rPr>
              <w:t>Чед</w:t>
            </w:r>
            <w:proofErr w:type="spellEnd"/>
            <w:r w:rsidRPr="00B1379A">
              <w:rPr>
                <w:lang w:eastAsia="en-US"/>
              </w:rPr>
              <w:t xml:space="preserve"> - количество единиц хранения, относящихся к собственности Московской области и хранящихся в архивном секторе в составе управления делами администрации города Пущино на 1 января текущего финансового года.</w:t>
            </w:r>
            <w:r w:rsidRPr="00B1379A">
              <w:rPr>
                <w:lang w:eastAsia="en-US"/>
              </w:rPr>
              <w:br/>
              <w:t xml:space="preserve">2017 год:  525 </w:t>
            </w:r>
            <w:proofErr w:type="spellStart"/>
            <w:r w:rsidRPr="00B1379A">
              <w:rPr>
                <w:lang w:eastAsia="en-US"/>
              </w:rPr>
              <w:t>тыс.руб</w:t>
            </w:r>
            <w:proofErr w:type="spellEnd"/>
            <w:r w:rsidRPr="00B1379A">
              <w:rPr>
                <w:lang w:eastAsia="en-US"/>
              </w:rPr>
              <w:t>.</w:t>
            </w:r>
            <w:r w:rsidRPr="00B1379A">
              <w:rPr>
                <w:lang w:eastAsia="en-US"/>
              </w:rPr>
              <w:br/>
              <w:t xml:space="preserve">2018 год:  526 </w:t>
            </w:r>
            <w:proofErr w:type="spellStart"/>
            <w:r w:rsidRPr="00B1379A">
              <w:rPr>
                <w:lang w:eastAsia="en-US"/>
              </w:rPr>
              <w:t>тыс.руб</w:t>
            </w:r>
            <w:proofErr w:type="spellEnd"/>
            <w:r w:rsidRPr="00B1379A">
              <w:rPr>
                <w:lang w:eastAsia="en-US"/>
              </w:rPr>
              <w:t>.</w:t>
            </w:r>
            <w:r w:rsidRPr="00B1379A">
              <w:rPr>
                <w:lang w:eastAsia="en-US"/>
              </w:rPr>
              <w:br/>
              <w:t xml:space="preserve">2019 год:  526 </w:t>
            </w:r>
            <w:proofErr w:type="spellStart"/>
            <w:r w:rsidRPr="00B1379A">
              <w:rPr>
                <w:lang w:eastAsia="en-US"/>
              </w:rPr>
              <w:t>тыс.руб</w:t>
            </w:r>
            <w:proofErr w:type="spellEnd"/>
            <w:r w:rsidRPr="00B1379A">
              <w:rPr>
                <w:lang w:eastAsia="en-US"/>
              </w:rPr>
              <w:t>.</w:t>
            </w:r>
            <w:r w:rsidRPr="00B1379A">
              <w:rPr>
                <w:lang w:eastAsia="en-US"/>
              </w:rPr>
              <w:br/>
              <w:t xml:space="preserve">2020 год:  526 </w:t>
            </w:r>
            <w:proofErr w:type="spellStart"/>
            <w:r w:rsidRPr="00B1379A">
              <w:rPr>
                <w:lang w:eastAsia="en-US"/>
              </w:rPr>
              <w:t>тыс.руб</w:t>
            </w:r>
            <w:proofErr w:type="spellEnd"/>
            <w:r w:rsidRPr="00B1379A">
              <w:rPr>
                <w:lang w:eastAsia="en-US"/>
              </w:rPr>
              <w:t>.</w:t>
            </w:r>
            <w:r w:rsidRPr="00B1379A">
              <w:rPr>
                <w:lang w:eastAsia="en-US"/>
              </w:rPr>
              <w:br/>
              <w:t xml:space="preserve">2021 год:  526 </w:t>
            </w:r>
            <w:proofErr w:type="spellStart"/>
            <w:r w:rsidRPr="00B1379A">
              <w:rPr>
                <w:lang w:eastAsia="en-US"/>
              </w:rPr>
              <w:t>тыс.руб</w:t>
            </w:r>
            <w:proofErr w:type="spellEnd"/>
            <w:r w:rsidRPr="00B1379A">
              <w:rPr>
                <w:lang w:eastAsia="en-US"/>
              </w:rPr>
              <w:t>.</w:t>
            </w:r>
          </w:p>
        </w:tc>
        <w:tc>
          <w:tcPr>
            <w:tcW w:w="1489" w:type="dxa"/>
            <w:tcBorders>
              <w:top w:val="single" w:sz="4" w:space="0" w:color="auto"/>
              <w:left w:val="single" w:sz="4" w:space="0" w:color="auto"/>
              <w:bottom w:val="single" w:sz="4" w:space="0" w:color="auto"/>
              <w:right w:val="single" w:sz="4" w:space="0" w:color="auto"/>
            </w:tcBorders>
          </w:tcPr>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всего:</w:t>
            </w:r>
          </w:p>
          <w:p w:rsidR="00AB14F6" w:rsidRPr="00B1379A" w:rsidRDefault="00AB14F6">
            <w:pPr>
              <w:pStyle w:val="ConsPlusCell"/>
              <w:spacing w:line="276" w:lineRule="auto"/>
              <w:rPr>
                <w:rFonts w:ascii="Times New Roman" w:hAnsi="Times New Roman" w:cs="Times New Roman"/>
                <w:sz w:val="20"/>
                <w:szCs w:val="20"/>
                <w:lang w:eastAsia="en-US"/>
              </w:rPr>
            </w:pPr>
          </w:p>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2017 год</w:t>
            </w:r>
          </w:p>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 xml:space="preserve">2018 год </w:t>
            </w:r>
          </w:p>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2019 год</w:t>
            </w:r>
          </w:p>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2020 год</w:t>
            </w:r>
          </w:p>
          <w:p w:rsidR="00AB14F6" w:rsidRPr="00B1379A" w:rsidRDefault="00AB14F6">
            <w:pPr>
              <w:pStyle w:val="ConsPlusCell"/>
              <w:spacing w:line="276" w:lineRule="auto"/>
              <w:rPr>
                <w:rFonts w:ascii="Times New Roman" w:hAnsi="Times New Roman" w:cs="Times New Roman"/>
                <w:sz w:val="20"/>
                <w:szCs w:val="20"/>
                <w:lang w:eastAsia="en-US"/>
              </w:rPr>
            </w:pPr>
            <w:r w:rsidRPr="00B1379A">
              <w:rPr>
                <w:rFonts w:ascii="Times New Roman" w:hAnsi="Times New Roman" w:cs="Times New Roman"/>
                <w:sz w:val="20"/>
                <w:szCs w:val="20"/>
                <w:lang w:eastAsia="en-US"/>
              </w:rPr>
              <w:t>2021 год</w:t>
            </w:r>
          </w:p>
        </w:tc>
        <w:tc>
          <w:tcPr>
            <w:tcW w:w="1489" w:type="dxa"/>
            <w:tcBorders>
              <w:top w:val="single" w:sz="4" w:space="0" w:color="auto"/>
              <w:left w:val="single" w:sz="4" w:space="0" w:color="auto"/>
              <w:bottom w:val="single" w:sz="4" w:space="0" w:color="auto"/>
              <w:right w:val="single" w:sz="4" w:space="0" w:color="auto"/>
            </w:tcBorders>
          </w:tcPr>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2</w:t>
            </w:r>
            <w:r w:rsidR="00B1379A">
              <w:rPr>
                <w:rFonts w:ascii="Times New Roman" w:hAnsi="Times New Roman" w:cs="Times New Roman"/>
                <w:sz w:val="20"/>
                <w:szCs w:val="20"/>
                <w:lang w:eastAsia="en-US"/>
              </w:rPr>
              <w:t xml:space="preserve"> </w:t>
            </w:r>
            <w:r w:rsidRPr="00B1379A">
              <w:rPr>
                <w:rFonts w:ascii="Times New Roman" w:hAnsi="Times New Roman" w:cs="Times New Roman"/>
                <w:sz w:val="20"/>
                <w:szCs w:val="20"/>
                <w:lang w:eastAsia="en-US"/>
              </w:rPr>
              <w:t>629</w:t>
            </w:r>
          </w:p>
          <w:p w:rsidR="00AB14F6" w:rsidRPr="00B1379A" w:rsidRDefault="00AB14F6">
            <w:pPr>
              <w:pStyle w:val="ConsPlusCell"/>
              <w:spacing w:line="276" w:lineRule="auto"/>
              <w:jc w:val="center"/>
              <w:rPr>
                <w:rFonts w:ascii="Times New Roman" w:hAnsi="Times New Roman" w:cs="Times New Roman"/>
                <w:sz w:val="20"/>
                <w:szCs w:val="20"/>
                <w:lang w:eastAsia="en-US"/>
              </w:rPr>
            </w:pPr>
          </w:p>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525</w:t>
            </w:r>
          </w:p>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526</w:t>
            </w:r>
          </w:p>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526</w:t>
            </w:r>
          </w:p>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526</w:t>
            </w:r>
          </w:p>
          <w:p w:rsidR="00AB14F6" w:rsidRPr="00B1379A" w:rsidRDefault="00AB14F6">
            <w:pPr>
              <w:pStyle w:val="ConsPlusCell"/>
              <w:spacing w:line="276" w:lineRule="auto"/>
              <w:jc w:val="center"/>
              <w:rPr>
                <w:rFonts w:ascii="Times New Roman" w:hAnsi="Times New Roman" w:cs="Times New Roman"/>
                <w:sz w:val="20"/>
                <w:szCs w:val="20"/>
                <w:lang w:eastAsia="en-US"/>
              </w:rPr>
            </w:pPr>
            <w:r w:rsidRPr="00B1379A">
              <w:rPr>
                <w:rFonts w:ascii="Times New Roman" w:hAnsi="Times New Roman" w:cs="Times New Roman"/>
                <w:sz w:val="20"/>
                <w:szCs w:val="20"/>
                <w:lang w:eastAsia="en-US"/>
              </w:rPr>
              <w:t>526</w:t>
            </w:r>
          </w:p>
        </w:tc>
      </w:tr>
    </w:tbl>
    <w:p w:rsidR="00AB14F6" w:rsidRPr="00AE366B" w:rsidRDefault="00AB14F6" w:rsidP="00AB14F6">
      <w:pPr>
        <w:spacing w:after="0" w:line="240" w:lineRule="auto"/>
        <w:ind w:left="9498"/>
        <w:rPr>
          <w:rFonts w:eastAsia="Calibri"/>
          <w:sz w:val="24"/>
          <w:szCs w:val="24"/>
          <w:lang w:eastAsia="en-US"/>
        </w:rPr>
      </w:pPr>
    </w:p>
    <w:p w:rsidR="00B1379A" w:rsidRDefault="00B1379A" w:rsidP="00AB14F6">
      <w:pPr>
        <w:spacing w:after="0" w:line="240" w:lineRule="auto"/>
        <w:ind w:left="9498"/>
        <w:rPr>
          <w:rFonts w:eastAsia="Calibri"/>
          <w:sz w:val="24"/>
          <w:szCs w:val="24"/>
          <w:lang w:eastAsia="en-US"/>
        </w:rPr>
      </w:pPr>
    </w:p>
    <w:p w:rsidR="00B1379A" w:rsidRDefault="00B1379A" w:rsidP="00AB14F6">
      <w:pPr>
        <w:spacing w:after="0" w:line="240" w:lineRule="auto"/>
        <w:ind w:left="9498"/>
        <w:rPr>
          <w:rFonts w:eastAsia="Calibri"/>
          <w:sz w:val="24"/>
          <w:szCs w:val="24"/>
          <w:lang w:eastAsia="en-US"/>
        </w:rPr>
      </w:pPr>
    </w:p>
    <w:p w:rsidR="00AB14F6" w:rsidRPr="008717A5" w:rsidRDefault="008717A5" w:rsidP="00AB14F6">
      <w:pPr>
        <w:pStyle w:val="ConsPlusNonformat"/>
        <w:jc w:val="center"/>
        <w:rPr>
          <w:rFonts w:ascii="Times New Roman" w:hAnsi="Times New Roman" w:cs="Times New Roman"/>
          <w:b/>
          <w:sz w:val="24"/>
          <w:szCs w:val="24"/>
        </w:rPr>
      </w:pPr>
      <w:r w:rsidRPr="008717A5">
        <w:rPr>
          <w:rFonts w:ascii="Times New Roman" w:hAnsi="Times New Roman" w:cs="Times New Roman"/>
          <w:b/>
          <w:sz w:val="24"/>
          <w:szCs w:val="24"/>
        </w:rPr>
        <w:lastRenderedPageBreak/>
        <w:t xml:space="preserve">8.10. </w:t>
      </w:r>
      <w:r w:rsidR="00AB14F6" w:rsidRPr="008717A5">
        <w:rPr>
          <w:rFonts w:ascii="Times New Roman" w:hAnsi="Times New Roman" w:cs="Times New Roman"/>
          <w:b/>
          <w:sz w:val="24"/>
          <w:szCs w:val="24"/>
        </w:rPr>
        <w:t>О</w:t>
      </w:r>
      <w:r w:rsidR="00B1379A" w:rsidRPr="008717A5">
        <w:rPr>
          <w:rFonts w:ascii="Times New Roman" w:hAnsi="Times New Roman" w:cs="Times New Roman"/>
          <w:b/>
          <w:sz w:val="24"/>
          <w:szCs w:val="24"/>
        </w:rPr>
        <w:t>тчет</w:t>
      </w:r>
    </w:p>
    <w:p w:rsidR="00AB14F6" w:rsidRPr="00B1379A" w:rsidRDefault="00AB14F6" w:rsidP="00AB14F6">
      <w:pPr>
        <w:pStyle w:val="ConsPlusNonformat"/>
        <w:jc w:val="center"/>
        <w:rPr>
          <w:rFonts w:ascii="Times New Roman" w:hAnsi="Times New Roman" w:cs="Times New Roman"/>
          <w:b/>
          <w:sz w:val="16"/>
          <w:szCs w:val="16"/>
        </w:rPr>
      </w:pPr>
      <w:r w:rsidRPr="008717A5">
        <w:rPr>
          <w:rFonts w:ascii="Times New Roman" w:hAnsi="Times New Roman" w:cs="Times New Roman"/>
          <w:b/>
          <w:sz w:val="24"/>
          <w:szCs w:val="24"/>
        </w:rPr>
        <w:t>о достижении значений показателей (индикаторов) муниципальной подпрограммы «Развитие архивного дела в городском округе Пущино</w:t>
      </w:r>
      <w:r w:rsidR="00B1379A" w:rsidRPr="008717A5">
        <w:rPr>
          <w:rFonts w:ascii="Times New Roman" w:hAnsi="Times New Roman" w:cs="Times New Roman"/>
          <w:b/>
          <w:sz w:val="24"/>
          <w:szCs w:val="24"/>
        </w:rPr>
        <w:t xml:space="preserve"> Московской области</w:t>
      </w:r>
      <w:r w:rsidRPr="008717A5">
        <w:rPr>
          <w:rFonts w:ascii="Times New Roman" w:hAnsi="Times New Roman" w:cs="Times New Roman"/>
          <w:b/>
          <w:sz w:val="24"/>
          <w:szCs w:val="24"/>
        </w:rPr>
        <w:t xml:space="preserve">» </w:t>
      </w:r>
      <w:r w:rsidR="00B1379A" w:rsidRPr="008717A5">
        <w:rPr>
          <w:rFonts w:ascii="Times New Roman" w:hAnsi="Times New Roman" w:cs="Times New Roman"/>
          <w:b/>
          <w:sz w:val="24"/>
          <w:szCs w:val="24"/>
        </w:rPr>
        <w:t>на</w:t>
      </w:r>
      <w:r w:rsidRPr="008717A5">
        <w:rPr>
          <w:rFonts w:ascii="Times New Roman" w:hAnsi="Times New Roman" w:cs="Times New Roman"/>
          <w:b/>
          <w:sz w:val="24"/>
          <w:szCs w:val="24"/>
        </w:rPr>
        <w:t xml:space="preserve"> 2017-2021 годы</w:t>
      </w:r>
    </w:p>
    <w:p w:rsidR="00AB14F6" w:rsidRPr="00B1379A" w:rsidRDefault="00AB14F6" w:rsidP="00AB14F6">
      <w:pPr>
        <w:ind w:left="9360"/>
        <w:rPr>
          <w:rFonts w:eastAsia="Calibri"/>
          <w:b/>
          <w:lang w:eastAsia="en-US"/>
        </w:rPr>
      </w:pPr>
    </w:p>
    <w:tbl>
      <w:tblPr>
        <w:tblW w:w="15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3644"/>
        <w:gridCol w:w="2152"/>
        <w:gridCol w:w="2152"/>
        <w:gridCol w:w="2152"/>
        <w:gridCol w:w="2153"/>
        <w:gridCol w:w="2153"/>
      </w:tblGrid>
      <w:tr w:rsidR="00AB14F6" w:rsidRPr="00AE366B" w:rsidTr="00AB14F6">
        <w:trPr>
          <w:trHeight w:val="264"/>
        </w:trPr>
        <w:tc>
          <w:tcPr>
            <w:tcW w:w="660" w:type="dxa"/>
            <w:vMerge w:val="restart"/>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 п/п</w:t>
            </w:r>
          </w:p>
        </w:tc>
        <w:tc>
          <w:tcPr>
            <w:tcW w:w="3644" w:type="dxa"/>
            <w:vMerge w:val="restart"/>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Наименование показателя (индикатора) результативности</w:t>
            </w:r>
          </w:p>
        </w:tc>
        <w:tc>
          <w:tcPr>
            <w:tcW w:w="2152" w:type="dxa"/>
            <w:vMerge w:val="restart"/>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 xml:space="preserve">Единица </w:t>
            </w:r>
          </w:p>
          <w:p w:rsidR="00AB14F6" w:rsidRPr="00AE366B" w:rsidRDefault="00AB14F6">
            <w:pPr>
              <w:spacing w:after="0" w:line="240" w:lineRule="auto"/>
              <w:jc w:val="center"/>
              <w:rPr>
                <w:sz w:val="24"/>
                <w:szCs w:val="24"/>
                <w:lang w:eastAsia="en-US"/>
              </w:rPr>
            </w:pPr>
            <w:r w:rsidRPr="00AE366B">
              <w:rPr>
                <w:sz w:val="24"/>
                <w:szCs w:val="24"/>
                <w:lang w:eastAsia="en-US"/>
              </w:rPr>
              <w:t>измерения</w:t>
            </w:r>
          </w:p>
        </w:tc>
        <w:tc>
          <w:tcPr>
            <w:tcW w:w="6457" w:type="dxa"/>
            <w:gridSpan w:val="3"/>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Значение показателя (индикатора)</w:t>
            </w:r>
          </w:p>
        </w:tc>
        <w:tc>
          <w:tcPr>
            <w:tcW w:w="2153" w:type="dxa"/>
            <w:vMerge w:val="restart"/>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Обоснование отклонений значений показателя (индикатора) на конец отчетного периода (при наличии)</w:t>
            </w:r>
          </w:p>
        </w:tc>
      </w:tr>
      <w:tr w:rsidR="00AB14F6" w:rsidRPr="00AE366B" w:rsidTr="00AB14F6">
        <w:trPr>
          <w:trHeight w:val="1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c>
          <w:tcPr>
            <w:tcW w:w="2152" w:type="dxa"/>
            <w:vMerge w:val="restart"/>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год, предшествующий отчетному</w:t>
            </w:r>
          </w:p>
        </w:tc>
        <w:tc>
          <w:tcPr>
            <w:tcW w:w="4305" w:type="dxa"/>
            <w:gridSpan w:val="2"/>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отчетный период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r>
      <w:tr w:rsidR="00AB14F6" w:rsidRPr="00AE366B" w:rsidTr="00AB14F6">
        <w:trPr>
          <w:trHeight w:val="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план</w:t>
            </w:r>
          </w:p>
        </w:tc>
        <w:tc>
          <w:tcPr>
            <w:tcW w:w="2153"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4F6" w:rsidRPr="00AE366B" w:rsidRDefault="00AB14F6">
            <w:pPr>
              <w:spacing w:after="0" w:line="240" w:lineRule="auto"/>
              <w:rPr>
                <w:sz w:val="24"/>
                <w:szCs w:val="24"/>
                <w:lang w:eastAsia="en-US"/>
              </w:rPr>
            </w:pPr>
          </w:p>
        </w:tc>
      </w:tr>
      <w:tr w:rsidR="00AB14F6" w:rsidRPr="00AE366B" w:rsidTr="00AB14F6">
        <w:trPr>
          <w:trHeight w:val="264"/>
        </w:trPr>
        <w:tc>
          <w:tcPr>
            <w:tcW w:w="660"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1</w:t>
            </w:r>
          </w:p>
        </w:tc>
        <w:tc>
          <w:tcPr>
            <w:tcW w:w="3644"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2</w:t>
            </w:r>
          </w:p>
        </w:tc>
        <w:tc>
          <w:tcPr>
            <w:tcW w:w="2152"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3</w:t>
            </w:r>
          </w:p>
        </w:tc>
        <w:tc>
          <w:tcPr>
            <w:tcW w:w="2152"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4</w:t>
            </w:r>
          </w:p>
        </w:tc>
        <w:tc>
          <w:tcPr>
            <w:tcW w:w="2152"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5</w:t>
            </w:r>
          </w:p>
        </w:tc>
        <w:tc>
          <w:tcPr>
            <w:tcW w:w="2153"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6</w:t>
            </w:r>
          </w:p>
        </w:tc>
        <w:tc>
          <w:tcPr>
            <w:tcW w:w="2153"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jc w:val="center"/>
              <w:rPr>
                <w:sz w:val="24"/>
                <w:szCs w:val="24"/>
                <w:lang w:eastAsia="en-US"/>
              </w:rPr>
            </w:pPr>
            <w:r w:rsidRPr="00AE366B">
              <w:rPr>
                <w:sz w:val="24"/>
                <w:szCs w:val="24"/>
                <w:lang w:eastAsia="en-US"/>
              </w:rPr>
              <w:t>7</w:t>
            </w:r>
          </w:p>
        </w:tc>
      </w:tr>
      <w:tr w:rsidR="00AB14F6" w:rsidRPr="00AE366B" w:rsidTr="00AB14F6">
        <w:trPr>
          <w:trHeight w:val="542"/>
        </w:trPr>
        <w:tc>
          <w:tcPr>
            <w:tcW w:w="660"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14406" w:type="dxa"/>
            <w:gridSpan w:val="6"/>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rPr>
                <w:sz w:val="24"/>
                <w:szCs w:val="24"/>
                <w:lang w:eastAsia="en-US"/>
              </w:rPr>
            </w:pPr>
            <w:r w:rsidRPr="00AE366B">
              <w:rPr>
                <w:sz w:val="24"/>
                <w:szCs w:val="24"/>
                <w:lang w:eastAsia="en-US"/>
              </w:rPr>
              <w:t>Подпрограмма «Развитие архивного дела»</w:t>
            </w:r>
          </w:p>
          <w:p w:rsidR="00AB14F6" w:rsidRPr="00AE366B" w:rsidRDefault="00AB14F6">
            <w:pPr>
              <w:spacing w:after="0" w:line="240" w:lineRule="auto"/>
              <w:rPr>
                <w:sz w:val="24"/>
                <w:szCs w:val="24"/>
                <w:lang w:eastAsia="en-US"/>
              </w:rPr>
            </w:pPr>
          </w:p>
        </w:tc>
      </w:tr>
      <w:tr w:rsidR="00AB14F6" w:rsidRPr="00AE366B" w:rsidTr="00AB14F6">
        <w:trPr>
          <w:trHeight w:val="264"/>
        </w:trPr>
        <w:tc>
          <w:tcPr>
            <w:tcW w:w="660"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3644"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rPr>
                <w:sz w:val="24"/>
                <w:szCs w:val="24"/>
                <w:lang w:eastAsia="en-US"/>
              </w:rPr>
            </w:pPr>
            <w:r w:rsidRPr="00AE366B">
              <w:rPr>
                <w:sz w:val="24"/>
                <w:szCs w:val="24"/>
                <w:lang w:eastAsia="en-US"/>
              </w:rPr>
              <w:t>Показатель (индикатор)</w:t>
            </w: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r>
      <w:tr w:rsidR="00AB14F6" w:rsidRPr="00AE366B" w:rsidTr="00AB14F6">
        <w:trPr>
          <w:trHeight w:val="264"/>
        </w:trPr>
        <w:tc>
          <w:tcPr>
            <w:tcW w:w="660"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3644"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rPr>
                <w:sz w:val="24"/>
                <w:szCs w:val="24"/>
                <w:lang w:eastAsia="en-US"/>
              </w:rPr>
            </w:pPr>
            <w:r w:rsidRPr="00AE366B">
              <w:rPr>
                <w:sz w:val="24"/>
                <w:szCs w:val="24"/>
                <w:lang w:eastAsia="en-US"/>
              </w:rPr>
              <w:t>Показатель (индикатор)</w:t>
            </w: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r>
      <w:tr w:rsidR="00AB14F6" w:rsidRPr="00AE366B" w:rsidTr="00AB14F6">
        <w:trPr>
          <w:trHeight w:val="264"/>
        </w:trPr>
        <w:tc>
          <w:tcPr>
            <w:tcW w:w="660"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3644"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rPr>
                <w:sz w:val="24"/>
                <w:szCs w:val="24"/>
                <w:lang w:eastAsia="en-US"/>
              </w:rPr>
            </w:pPr>
            <w:r w:rsidRPr="00AE366B">
              <w:rPr>
                <w:sz w:val="24"/>
                <w:szCs w:val="24"/>
                <w:lang w:eastAsia="en-US"/>
              </w:rPr>
              <w:t>Показатель (индикатор)</w:t>
            </w: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r>
      <w:tr w:rsidR="00AB14F6" w:rsidRPr="00AE366B" w:rsidTr="00AB14F6">
        <w:trPr>
          <w:trHeight w:val="264"/>
        </w:trPr>
        <w:tc>
          <w:tcPr>
            <w:tcW w:w="660"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3644"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rPr>
                <w:sz w:val="24"/>
                <w:szCs w:val="24"/>
                <w:lang w:eastAsia="en-US"/>
              </w:rPr>
            </w:pPr>
            <w:r w:rsidRPr="00AE366B">
              <w:rPr>
                <w:sz w:val="24"/>
                <w:szCs w:val="24"/>
                <w:lang w:eastAsia="en-US"/>
              </w:rPr>
              <w:t>….</w:t>
            </w: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r>
      <w:tr w:rsidR="00AB14F6" w:rsidRPr="00AE366B" w:rsidTr="00AB14F6">
        <w:trPr>
          <w:trHeight w:val="264"/>
        </w:trPr>
        <w:tc>
          <w:tcPr>
            <w:tcW w:w="660"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3644" w:type="dxa"/>
            <w:tcBorders>
              <w:top w:val="single" w:sz="4" w:space="0" w:color="auto"/>
              <w:left w:val="single" w:sz="4" w:space="0" w:color="auto"/>
              <w:bottom w:val="single" w:sz="4" w:space="0" w:color="auto"/>
              <w:right w:val="single" w:sz="4" w:space="0" w:color="auto"/>
            </w:tcBorders>
            <w:hideMark/>
          </w:tcPr>
          <w:p w:rsidR="00AB14F6" w:rsidRPr="00AE366B" w:rsidRDefault="00AB14F6">
            <w:pPr>
              <w:spacing w:after="0" w:line="240" w:lineRule="auto"/>
              <w:rPr>
                <w:sz w:val="24"/>
                <w:szCs w:val="24"/>
                <w:lang w:eastAsia="en-US"/>
              </w:rPr>
            </w:pPr>
            <w:r w:rsidRPr="00AE366B">
              <w:rPr>
                <w:sz w:val="24"/>
                <w:szCs w:val="24"/>
                <w:lang w:eastAsia="en-US"/>
              </w:rPr>
              <w:t>Показатель (индикатор)</w:t>
            </w: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2"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c>
          <w:tcPr>
            <w:tcW w:w="2153" w:type="dxa"/>
            <w:tcBorders>
              <w:top w:val="single" w:sz="4" w:space="0" w:color="auto"/>
              <w:left w:val="single" w:sz="4" w:space="0" w:color="auto"/>
              <w:bottom w:val="single" w:sz="4" w:space="0" w:color="auto"/>
              <w:right w:val="single" w:sz="4" w:space="0" w:color="auto"/>
            </w:tcBorders>
          </w:tcPr>
          <w:p w:rsidR="00AB14F6" w:rsidRPr="00AE366B" w:rsidRDefault="00AB14F6">
            <w:pPr>
              <w:spacing w:after="0" w:line="240" w:lineRule="auto"/>
              <w:jc w:val="center"/>
              <w:rPr>
                <w:sz w:val="24"/>
                <w:szCs w:val="24"/>
                <w:lang w:eastAsia="en-US"/>
              </w:rPr>
            </w:pPr>
          </w:p>
        </w:tc>
      </w:tr>
    </w:tbl>
    <w:p w:rsidR="00AB14F6" w:rsidRPr="00AE366B" w:rsidRDefault="00AB14F6" w:rsidP="00AB14F6">
      <w:pPr>
        <w:spacing w:after="0" w:line="240" w:lineRule="auto"/>
        <w:ind w:firstLine="900"/>
        <w:jc w:val="center"/>
        <w:rPr>
          <w:rFonts w:eastAsia="Calibri"/>
          <w:sz w:val="24"/>
          <w:szCs w:val="24"/>
          <w:lang w:eastAsia="en-US"/>
        </w:rPr>
      </w:pPr>
    </w:p>
    <w:p w:rsidR="00AB14F6" w:rsidRPr="00AE366B" w:rsidRDefault="00AB14F6" w:rsidP="00AB14F6">
      <w:pPr>
        <w:spacing w:after="0" w:line="240" w:lineRule="auto"/>
        <w:ind w:firstLine="900"/>
        <w:jc w:val="center"/>
        <w:rPr>
          <w:rFonts w:eastAsia="Calibri"/>
          <w:sz w:val="24"/>
          <w:szCs w:val="24"/>
          <w:lang w:eastAsia="en-US"/>
        </w:rPr>
      </w:pPr>
    </w:p>
    <w:p w:rsidR="00AB14F6" w:rsidRPr="00AE366B" w:rsidRDefault="00AB14F6" w:rsidP="00AB14F6">
      <w:pPr>
        <w:spacing w:after="0" w:line="240" w:lineRule="auto"/>
        <w:ind w:firstLine="900"/>
        <w:rPr>
          <w:rFonts w:eastAsia="Calibri"/>
          <w:sz w:val="24"/>
          <w:szCs w:val="24"/>
          <w:lang w:eastAsia="en-US"/>
        </w:rPr>
      </w:pPr>
      <w:r w:rsidRPr="00AE366B">
        <w:rPr>
          <w:rFonts w:eastAsia="Calibri"/>
          <w:sz w:val="24"/>
          <w:szCs w:val="24"/>
          <w:lang w:eastAsia="en-US"/>
        </w:rPr>
        <w:t>Ответственный исполнитель _____________________________ ФИО</w:t>
      </w:r>
    </w:p>
    <w:p w:rsidR="00AB14F6" w:rsidRPr="00AE366B" w:rsidRDefault="00AB14F6" w:rsidP="00AB14F6">
      <w:pPr>
        <w:spacing w:after="0" w:line="240" w:lineRule="auto"/>
        <w:ind w:firstLine="900"/>
      </w:pPr>
      <w:r w:rsidRPr="00AE366B">
        <w:rPr>
          <w:rFonts w:eastAsia="Calibri"/>
          <w:sz w:val="24"/>
          <w:szCs w:val="24"/>
          <w:lang w:eastAsia="en-US"/>
        </w:rPr>
        <w:t xml:space="preserve">Контактный телефон  </w:t>
      </w:r>
    </w:p>
    <w:p w:rsidR="008A24EE" w:rsidRPr="00AE366B" w:rsidRDefault="008A24EE" w:rsidP="003A5909">
      <w:pPr>
        <w:autoSpaceDE w:val="0"/>
        <w:autoSpaceDN w:val="0"/>
        <w:adjustRightInd w:val="0"/>
        <w:spacing w:after="0" w:line="240" w:lineRule="auto"/>
        <w:jc w:val="center"/>
        <w:rPr>
          <w:rFonts w:eastAsia="Calibri"/>
          <w:b/>
          <w:sz w:val="24"/>
          <w:szCs w:val="24"/>
        </w:rPr>
      </w:pPr>
    </w:p>
    <w:p w:rsidR="008A24EE" w:rsidRPr="00AE366B" w:rsidRDefault="008A24EE" w:rsidP="003A5909">
      <w:pPr>
        <w:autoSpaceDE w:val="0"/>
        <w:autoSpaceDN w:val="0"/>
        <w:adjustRightInd w:val="0"/>
        <w:spacing w:after="0" w:line="240" w:lineRule="auto"/>
        <w:jc w:val="center"/>
        <w:rPr>
          <w:rFonts w:eastAsia="Calibri"/>
          <w:b/>
          <w:sz w:val="24"/>
          <w:szCs w:val="24"/>
        </w:rPr>
      </w:pPr>
    </w:p>
    <w:p w:rsidR="008A24EE" w:rsidRPr="00AE366B" w:rsidRDefault="008A24EE" w:rsidP="003A5909">
      <w:pPr>
        <w:autoSpaceDE w:val="0"/>
        <w:autoSpaceDN w:val="0"/>
        <w:adjustRightInd w:val="0"/>
        <w:spacing w:after="0" w:line="240" w:lineRule="auto"/>
        <w:jc w:val="center"/>
        <w:rPr>
          <w:rFonts w:eastAsia="Calibri"/>
          <w:b/>
          <w:sz w:val="24"/>
          <w:szCs w:val="24"/>
        </w:rPr>
      </w:pPr>
    </w:p>
    <w:p w:rsidR="008A24EE" w:rsidRDefault="008A24EE" w:rsidP="003A5909">
      <w:pPr>
        <w:autoSpaceDE w:val="0"/>
        <w:autoSpaceDN w:val="0"/>
        <w:adjustRightInd w:val="0"/>
        <w:spacing w:after="0" w:line="240" w:lineRule="auto"/>
        <w:jc w:val="center"/>
        <w:rPr>
          <w:rFonts w:eastAsia="Calibri"/>
          <w:b/>
          <w:sz w:val="24"/>
          <w:szCs w:val="24"/>
        </w:rPr>
      </w:pPr>
    </w:p>
    <w:p w:rsidR="00B1379A" w:rsidRDefault="00B1379A" w:rsidP="003A5909">
      <w:pPr>
        <w:autoSpaceDE w:val="0"/>
        <w:autoSpaceDN w:val="0"/>
        <w:adjustRightInd w:val="0"/>
        <w:spacing w:after="0" w:line="240" w:lineRule="auto"/>
        <w:jc w:val="center"/>
        <w:rPr>
          <w:rFonts w:eastAsia="Calibri"/>
          <w:b/>
          <w:sz w:val="24"/>
          <w:szCs w:val="24"/>
        </w:rPr>
      </w:pPr>
    </w:p>
    <w:p w:rsidR="00B1379A" w:rsidRDefault="00B1379A" w:rsidP="003A5909">
      <w:pPr>
        <w:autoSpaceDE w:val="0"/>
        <w:autoSpaceDN w:val="0"/>
        <w:adjustRightInd w:val="0"/>
        <w:spacing w:after="0" w:line="240" w:lineRule="auto"/>
        <w:jc w:val="center"/>
        <w:rPr>
          <w:rFonts w:eastAsia="Calibri"/>
          <w:b/>
          <w:sz w:val="24"/>
          <w:szCs w:val="24"/>
        </w:rPr>
      </w:pPr>
    </w:p>
    <w:p w:rsidR="00B1379A" w:rsidRPr="00AE366B" w:rsidRDefault="00B1379A" w:rsidP="003A5909">
      <w:pPr>
        <w:autoSpaceDE w:val="0"/>
        <w:autoSpaceDN w:val="0"/>
        <w:adjustRightInd w:val="0"/>
        <w:spacing w:after="0" w:line="240" w:lineRule="auto"/>
        <w:jc w:val="center"/>
        <w:rPr>
          <w:rFonts w:eastAsia="Calibri"/>
          <w:b/>
          <w:sz w:val="24"/>
          <w:szCs w:val="24"/>
        </w:rPr>
      </w:pPr>
    </w:p>
    <w:p w:rsidR="008A24EE" w:rsidRPr="00AE366B" w:rsidRDefault="008A24EE" w:rsidP="003A5909">
      <w:pPr>
        <w:autoSpaceDE w:val="0"/>
        <w:autoSpaceDN w:val="0"/>
        <w:adjustRightInd w:val="0"/>
        <w:spacing w:after="0" w:line="240" w:lineRule="auto"/>
        <w:jc w:val="center"/>
        <w:rPr>
          <w:rFonts w:eastAsia="Calibri"/>
          <w:b/>
          <w:sz w:val="24"/>
          <w:szCs w:val="24"/>
        </w:rPr>
      </w:pPr>
    </w:p>
    <w:p w:rsidR="00C67ED7" w:rsidRDefault="00C67ED7" w:rsidP="00C67ED7">
      <w:pPr>
        <w:pStyle w:val="ConsPlusNormal"/>
        <w:jc w:val="center"/>
        <w:rPr>
          <w:rFonts w:ascii="Times New Roman" w:eastAsia="Calibri" w:hAnsi="Times New Roman" w:cs="Times New Roman"/>
          <w:b/>
          <w:sz w:val="24"/>
          <w:szCs w:val="24"/>
          <w:highlight w:val="yellow"/>
          <w:lang w:eastAsia="en-US"/>
        </w:rPr>
        <w:sectPr w:rsidR="00C67ED7" w:rsidSect="000A39B5">
          <w:headerReference w:type="default" r:id="rId17"/>
          <w:pgSz w:w="16838" w:h="11906" w:orient="landscape"/>
          <w:pgMar w:top="1701" w:right="1134" w:bottom="851" w:left="1134" w:header="709" w:footer="709" w:gutter="0"/>
          <w:cols w:space="708"/>
          <w:docGrid w:linePitch="360"/>
        </w:sectPr>
      </w:pPr>
    </w:p>
    <w:p w:rsidR="00C67ED7" w:rsidRPr="00C67ED7" w:rsidRDefault="00C67ED7" w:rsidP="00305D6C">
      <w:pPr>
        <w:pStyle w:val="ConsPlusNormal"/>
        <w:numPr>
          <w:ilvl w:val="0"/>
          <w:numId w:val="12"/>
        </w:numPr>
        <w:jc w:val="center"/>
        <w:rPr>
          <w:rFonts w:ascii="Times New Roman" w:hAnsi="Times New Roman" w:cs="Times New Roman"/>
          <w:b/>
          <w:sz w:val="24"/>
          <w:szCs w:val="24"/>
        </w:rPr>
      </w:pPr>
      <w:r w:rsidRPr="00C67ED7">
        <w:rPr>
          <w:rFonts w:ascii="Times New Roman" w:eastAsia="Calibri" w:hAnsi="Times New Roman" w:cs="Times New Roman"/>
          <w:b/>
          <w:sz w:val="24"/>
          <w:szCs w:val="24"/>
          <w:lang w:eastAsia="en-US"/>
        </w:rPr>
        <w:lastRenderedPageBreak/>
        <w:t xml:space="preserve">Подпрограмма 3 </w:t>
      </w:r>
      <w:r w:rsidRPr="00C67ED7">
        <w:rPr>
          <w:rFonts w:ascii="Times New Roman" w:hAnsi="Times New Roman" w:cs="Times New Roman"/>
          <w:b/>
          <w:sz w:val="24"/>
          <w:szCs w:val="24"/>
        </w:rPr>
        <w:t xml:space="preserve">«Управление муниципальными финансами городского округа </w:t>
      </w:r>
      <w:r w:rsidR="005E5344">
        <w:rPr>
          <w:rFonts w:ascii="Times New Roman" w:hAnsi="Times New Roman" w:cs="Times New Roman"/>
          <w:b/>
          <w:sz w:val="24"/>
          <w:szCs w:val="24"/>
        </w:rPr>
        <w:t>П</w:t>
      </w:r>
      <w:r w:rsidRPr="00C67ED7">
        <w:rPr>
          <w:rFonts w:ascii="Times New Roman" w:hAnsi="Times New Roman" w:cs="Times New Roman"/>
          <w:b/>
          <w:sz w:val="24"/>
          <w:szCs w:val="24"/>
        </w:rPr>
        <w:t>ущино Московской области»</w:t>
      </w:r>
    </w:p>
    <w:p w:rsidR="00C67ED7" w:rsidRPr="00C67ED7" w:rsidRDefault="00C67ED7" w:rsidP="00374647">
      <w:pPr>
        <w:autoSpaceDE w:val="0"/>
        <w:autoSpaceDN w:val="0"/>
        <w:adjustRightInd w:val="0"/>
        <w:spacing w:after="0" w:line="240" w:lineRule="auto"/>
        <w:jc w:val="center"/>
        <w:rPr>
          <w:rFonts w:eastAsia="Calibri"/>
          <w:sz w:val="24"/>
          <w:szCs w:val="24"/>
          <w:lang w:eastAsia="en-US"/>
        </w:rPr>
      </w:pPr>
      <w:r w:rsidRPr="00C67ED7">
        <w:rPr>
          <w:rFonts w:eastAsia="Calibri"/>
          <w:b/>
          <w:sz w:val="24"/>
          <w:szCs w:val="24"/>
          <w:lang w:eastAsia="en-US"/>
        </w:rPr>
        <w:t>на 2017 – 2021 годы</w:t>
      </w:r>
    </w:p>
    <w:p w:rsidR="00C67ED7" w:rsidRPr="00C67ED7" w:rsidRDefault="00C67ED7" w:rsidP="0062757E">
      <w:pPr>
        <w:pStyle w:val="ConsPlusNormal"/>
        <w:jc w:val="center"/>
        <w:rPr>
          <w:rFonts w:ascii="Times New Roman" w:hAnsi="Times New Roman" w:cs="Times New Roman"/>
          <w:b/>
          <w:sz w:val="24"/>
          <w:szCs w:val="24"/>
          <w:highlight w:val="yellow"/>
        </w:rPr>
      </w:pPr>
    </w:p>
    <w:p w:rsidR="0062757E" w:rsidRPr="00374647" w:rsidRDefault="00374647" w:rsidP="0062757E">
      <w:pPr>
        <w:pStyle w:val="ConsPlusNormal"/>
        <w:jc w:val="center"/>
        <w:rPr>
          <w:rFonts w:ascii="Times New Roman" w:hAnsi="Times New Roman" w:cs="Times New Roman"/>
          <w:b/>
          <w:sz w:val="24"/>
          <w:szCs w:val="24"/>
        </w:rPr>
      </w:pPr>
      <w:r w:rsidRPr="00374647">
        <w:rPr>
          <w:rFonts w:ascii="Times New Roman" w:hAnsi="Times New Roman" w:cs="Times New Roman"/>
          <w:b/>
          <w:sz w:val="24"/>
          <w:szCs w:val="24"/>
        </w:rPr>
        <w:t xml:space="preserve">9.1. </w:t>
      </w:r>
      <w:r w:rsidR="00B1379A" w:rsidRPr="00374647">
        <w:rPr>
          <w:rFonts w:ascii="Times New Roman" w:hAnsi="Times New Roman" w:cs="Times New Roman"/>
          <w:b/>
          <w:sz w:val="24"/>
          <w:szCs w:val="24"/>
        </w:rPr>
        <w:t>Паспорт</w:t>
      </w:r>
    </w:p>
    <w:p w:rsidR="0062757E" w:rsidRPr="00374647" w:rsidRDefault="0062757E" w:rsidP="0062757E">
      <w:pPr>
        <w:pStyle w:val="ConsPlusNormal"/>
        <w:jc w:val="center"/>
        <w:rPr>
          <w:rFonts w:ascii="Times New Roman" w:hAnsi="Times New Roman" w:cs="Times New Roman"/>
          <w:b/>
          <w:sz w:val="24"/>
          <w:szCs w:val="24"/>
        </w:rPr>
      </w:pPr>
      <w:r w:rsidRPr="00374647">
        <w:rPr>
          <w:rFonts w:ascii="Times New Roman" w:hAnsi="Times New Roman" w:cs="Times New Roman"/>
          <w:b/>
          <w:sz w:val="24"/>
          <w:szCs w:val="24"/>
        </w:rPr>
        <w:t>подпрограммы «Управление муниципальными финансами городского округа Пущино Московской области»</w:t>
      </w:r>
    </w:p>
    <w:p w:rsidR="0062757E" w:rsidRPr="00B1379A" w:rsidRDefault="0062757E" w:rsidP="0062757E">
      <w:pPr>
        <w:pStyle w:val="ConsPlusNormal"/>
        <w:jc w:val="center"/>
        <w:rPr>
          <w:rFonts w:ascii="Times New Roman" w:hAnsi="Times New Roman" w:cs="Times New Roman"/>
          <w:b/>
          <w:sz w:val="24"/>
          <w:szCs w:val="24"/>
        </w:rPr>
      </w:pPr>
      <w:r w:rsidRPr="00374647">
        <w:rPr>
          <w:rFonts w:ascii="Times New Roman" w:hAnsi="Times New Roman" w:cs="Times New Roman"/>
          <w:b/>
          <w:sz w:val="24"/>
          <w:szCs w:val="24"/>
        </w:rPr>
        <w:t>на 2017-2021 годы</w:t>
      </w:r>
    </w:p>
    <w:p w:rsidR="0062757E" w:rsidRDefault="0062757E" w:rsidP="0062757E">
      <w:pPr>
        <w:pStyle w:val="ConsPlusNormal"/>
        <w:jc w:val="both"/>
        <w:rPr>
          <w:rFonts w:ascii="Times New Roman" w:hAnsi="Times New Roman" w:cs="Times New Roman"/>
          <w:sz w:val="24"/>
          <w:szCs w:val="24"/>
        </w:rPr>
      </w:pPr>
    </w:p>
    <w:tbl>
      <w:tblPr>
        <w:tblW w:w="1075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8"/>
        <w:gridCol w:w="1241"/>
        <w:gridCol w:w="1240"/>
        <w:gridCol w:w="1518"/>
        <w:gridCol w:w="965"/>
        <w:gridCol w:w="1103"/>
        <w:gridCol w:w="779"/>
        <w:gridCol w:w="850"/>
        <w:gridCol w:w="709"/>
        <w:gridCol w:w="834"/>
      </w:tblGrid>
      <w:tr w:rsidR="0062757E" w:rsidRPr="00B1379A" w:rsidTr="00374647">
        <w:trPr>
          <w:trHeight w:val="389"/>
        </w:trPr>
        <w:tc>
          <w:tcPr>
            <w:tcW w:w="2759" w:type="dxa"/>
            <w:gridSpan w:val="2"/>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Муниципальный заказчик подпрограммы</w:t>
            </w:r>
          </w:p>
        </w:tc>
        <w:tc>
          <w:tcPr>
            <w:tcW w:w="7998" w:type="dxa"/>
            <w:gridSpan w:val="8"/>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Администрация города Пущино</w:t>
            </w:r>
          </w:p>
        </w:tc>
      </w:tr>
      <w:tr w:rsidR="0062757E" w:rsidRPr="008717A5" w:rsidTr="00355811">
        <w:trPr>
          <w:trHeight w:val="238"/>
        </w:trPr>
        <w:tc>
          <w:tcPr>
            <w:tcW w:w="2759" w:type="dxa"/>
            <w:gridSpan w:val="2"/>
          </w:tcPr>
          <w:p w:rsidR="0062757E" w:rsidRPr="008717A5" w:rsidRDefault="0062757E" w:rsidP="00956F2D">
            <w:pPr>
              <w:pStyle w:val="ConsPlusNormal"/>
              <w:ind w:firstLine="0"/>
              <w:rPr>
                <w:rFonts w:ascii="Times New Roman" w:hAnsi="Times New Roman" w:cs="Times New Roman"/>
              </w:rPr>
            </w:pPr>
            <w:r w:rsidRPr="008717A5">
              <w:rPr>
                <w:rFonts w:ascii="Times New Roman" w:hAnsi="Times New Roman" w:cs="Times New Roman"/>
              </w:rPr>
              <w:t>Задач</w:t>
            </w:r>
            <w:r w:rsidR="008717A5">
              <w:rPr>
                <w:rFonts w:ascii="Times New Roman" w:hAnsi="Times New Roman" w:cs="Times New Roman"/>
              </w:rPr>
              <w:t xml:space="preserve">и </w:t>
            </w:r>
            <w:r w:rsidRPr="008717A5">
              <w:rPr>
                <w:rFonts w:ascii="Times New Roman" w:hAnsi="Times New Roman" w:cs="Times New Roman"/>
              </w:rPr>
              <w:t>подпрограммы</w:t>
            </w:r>
          </w:p>
          <w:p w:rsidR="005E5344" w:rsidRPr="008717A5" w:rsidRDefault="005E5344" w:rsidP="00956F2D">
            <w:pPr>
              <w:pStyle w:val="ConsPlusNormal"/>
              <w:ind w:firstLine="0"/>
              <w:rPr>
                <w:rFonts w:ascii="Times New Roman" w:hAnsi="Times New Roman" w:cs="Times New Roman"/>
              </w:rPr>
            </w:pPr>
          </w:p>
          <w:p w:rsidR="005E5344" w:rsidRPr="008717A5" w:rsidRDefault="005E5344" w:rsidP="00956F2D">
            <w:pPr>
              <w:pStyle w:val="ConsPlusNormal"/>
              <w:ind w:firstLine="0"/>
              <w:rPr>
                <w:rFonts w:ascii="Times New Roman" w:hAnsi="Times New Roman" w:cs="Times New Roman"/>
              </w:rPr>
            </w:pPr>
          </w:p>
        </w:tc>
        <w:tc>
          <w:tcPr>
            <w:tcW w:w="7998" w:type="dxa"/>
            <w:gridSpan w:val="8"/>
          </w:tcPr>
          <w:p w:rsidR="0062757E" w:rsidRPr="00FD286E" w:rsidRDefault="00FD286E" w:rsidP="00FD286E">
            <w:pPr>
              <w:pStyle w:val="ConsPlusNormal"/>
              <w:ind w:firstLine="0"/>
              <w:jc w:val="both"/>
              <w:rPr>
                <w:rFonts w:ascii="Times New Roman" w:hAnsi="Times New Roman" w:cs="Times New Roman"/>
              </w:rPr>
            </w:pPr>
            <w:r>
              <w:rPr>
                <w:rFonts w:ascii="Times New Roman" w:hAnsi="Times New Roman" w:cs="Times New Roman"/>
              </w:rPr>
              <w:t>1.</w:t>
            </w:r>
            <w:r w:rsidR="0062757E" w:rsidRPr="00FD286E">
              <w:rPr>
                <w:rFonts w:ascii="Times New Roman" w:hAnsi="Times New Roman" w:cs="Times New Roman"/>
              </w:rPr>
              <w:t>Обеспечение сбалансированности и устойчивости бюджета городского округа Пущино</w:t>
            </w:r>
          </w:p>
          <w:p w:rsidR="00FD286E" w:rsidRPr="00FD286E" w:rsidRDefault="00FD286E" w:rsidP="00FD286E">
            <w:pPr>
              <w:pStyle w:val="ConsPlusNormal"/>
              <w:ind w:firstLine="0"/>
              <w:jc w:val="both"/>
              <w:rPr>
                <w:rFonts w:ascii="Times New Roman" w:hAnsi="Times New Roman" w:cs="Times New Roman"/>
              </w:rPr>
            </w:pPr>
            <w:r>
              <w:rPr>
                <w:rFonts w:ascii="Times New Roman" w:hAnsi="Times New Roman" w:cs="Times New Roman"/>
              </w:rPr>
              <w:t>2.П</w:t>
            </w:r>
            <w:r w:rsidRPr="00FD286E">
              <w:rPr>
                <w:rFonts w:ascii="Times New Roman" w:hAnsi="Times New Roman" w:cs="Times New Roman"/>
              </w:rPr>
              <w:t>овышение эффективности бюджетных расходов городского округа Пущино</w:t>
            </w:r>
          </w:p>
          <w:p w:rsidR="005E5344" w:rsidRPr="008717A5" w:rsidRDefault="00FD286E" w:rsidP="008717A5">
            <w:pPr>
              <w:pStyle w:val="ConsPlusNormal"/>
              <w:ind w:firstLine="0"/>
              <w:jc w:val="both"/>
              <w:rPr>
                <w:rFonts w:ascii="Times New Roman" w:hAnsi="Times New Roman" w:cs="Times New Roman"/>
              </w:rPr>
            </w:pPr>
            <w:r>
              <w:rPr>
                <w:rFonts w:ascii="Times New Roman" w:hAnsi="Times New Roman" w:cs="Times New Roman"/>
              </w:rPr>
              <w:t>3.</w:t>
            </w:r>
            <w:r w:rsidR="005E5344" w:rsidRPr="00FD286E">
              <w:rPr>
                <w:rFonts w:ascii="Times New Roman" w:hAnsi="Times New Roman" w:cs="Times New Roman"/>
              </w:rPr>
              <w:t>Совершенствование системы управления муниципальным долгом городского округа Пущино</w:t>
            </w:r>
          </w:p>
        </w:tc>
      </w:tr>
      <w:tr w:rsidR="0062757E" w:rsidRPr="00B1379A" w:rsidTr="00355811">
        <w:trPr>
          <w:trHeight w:val="327"/>
        </w:trPr>
        <w:tc>
          <w:tcPr>
            <w:tcW w:w="1518" w:type="dxa"/>
            <w:vMerge w:val="restart"/>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Источники финансирования подпрограммы по годам реализации и главным распорядителям бюджетных средств в том числе по годам:</w:t>
            </w:r>
          </w:p>
        </w:tc>
        <w:tc>
          <w:tcPr>
            <w:tcW w:w="1241" w:type="dxa"/>
            <w:vMerge w:val="restart"/>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Наименование подпрограммы</w:t>
            </w:r>
          </w:p>
        </w:tc>
        <w:tc>
          <w:tcPr>
            <w:tcW w:w="1240" w:type="dxa"/>
            <w:vMerge w:val="restart"/>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Главный распорядитель бюджетных средств</w:t>
            </w:r>
          </w:p>
        </w:tc>
        <w:tc>
          <w:tcPr>
            <w:tcW w:w="1518" w:type="dxa"/>
            <w:vMerge w:val="restart"/>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Источник финансирования</w:t>
            </w:r>
          </w:p>
        </w:tc>
        <w:tc>
          <w:tcPr>
            <w:tcW w:w="5240" w:type="dxa"/>
            <w:gridSpan w:val="6"/>
          </w:tcPr>
          <w:p w:rsidR="0062757E" w:rsidRPr="00B1379A" w:rsidRDefault="0062757E" w:rsidP="00FD286E">
            <w:pPr>
              <w:pStyle w:val="ConsPlusNormal"/>
              <w:ind w:firstLine="0"/>
              <w:rPr>
                <w:rFonts w:ascii="Times New Roman" w:hAnsi="Times New Roman" w:cs="Times New Roman"/>
              </w:rPr>
            </w:pPr>
            <w:r w:rsidRPr="00B1379A">
              <w:rPr>
                <w:rFonts w:ascii="Times New Roman" w:hAnsi="Times New Roman" w:cs="Times New Roman"/>
              </w:rPr>
              <w:t>Расходы (тыс. рублей)</w:t>
            </w:r>
          </w:p>
        </w:tc>
      </w:tr>
      <w:tr w:rsidR="004B2D77" w:rsidRPr="00B1379A" w:rsidTr="00FD286E">
        <w:trPr>
          <w:trHeight w:val="143"/>
        </w:trPr>
        <w:tc>
          <w:tcPr>
            <w:tcW w:w="1518" w:type="dxa"/>
            <w:vMerge/>
          </w:tcPr>
          <w:p w:rsidR="0062757E" w:rsidRPr="00B1379A" w:rsidRDefault="0062757E" w:rsidP="000A39B5"/>
        </w:tc>
        <w:tc>
          <w:tcPr>
            <w:tcW w:w="1241" w:type="dxa"/>
            <w:vMerge/>
          </w:tcPr>
          <w:p w:rsidR="0062757E" w:rsidRPr="00B1379A" w:rsidRDefault="0062757E" w:rsidP="000A39B5"/>
        </w:tc>
        <w:tc>
          <w:tcPr>
            <w:tcW w:w="1240" w:type="dxa"/>
            <w:vMerge/>
          </w:tcPr>
          <w:p w:rsidR="0062757E" w:rsidRPr="00B1379A" w:rsidRDefault="0062757E" w:rsidP="000A39B5"/>
        </w:tc>
        <w:tc>
          <w:tcPr>
            <w:tcW w:w="1518" w:type="dxa"/>
            <w:vMerge/>
          </w:tcPr>
          <w:p w:rsidR="0062757E" w:rsidRPr="00B1379A" w:rsidRDefault="0062757E" w:rsidP="000A39B5"/>
        </w:tc>
        <w:tc>
          <w:tcPr>
            <w:tcW w:w="965" w:type="dxa"/>
          </w:tcPr>
          <w:p w:rsidR="0062757E" w:rsidRPr="007549B0" w:rsidRDefault="0062757E" w:rsidP="00956F2D">
            <w:pPr>
              <w:pStyle w:val="ConsPlusNormal"/>
              <w:ind w:firstLine="0"/>
              <w:jc w:val="center"/>
              <w:rPr>
                <w:rFonts w:ascii="Times New Roman" w:hAnsi="Times New Roman" w:cs="Times New Roman"/>
                <w:b/>
              </w:rPr>
            </w:pPr>
            <w:r w:rsidRPr="007549B0">
              <w:rPr>
                <w:rFonts w:ascii="Times New Roman" w:hAnsi="Times New Roman" w:cs="Times New Roman"/>
                <w:b/>
              </w:rPr>
              <w:t>2017 год</w:t>
            </w:r>
          </w:p>
        </w:tc>
        <w:tc>
          <w:tcPr>
            <w:tcW w:w="1103" w:type="dxa"/>
          </w:tcPr>
          <w:p w:rsidR="0062757E" w:rsidRPr="007549B0" w:rsidRDefault="0062757E" w:rsidP="00956F2D">
            <w:pPr>
              <w:pStyle w:val="ConsPlusNormal"/>
              <w:ind w:firstLine="0"/>
              <w:jc w:val="center"/>
              <w:rPr>
                <w:rFonts w:ascii="Times New Roman" w:hAnsi="Times New Roman" w:cs="Times New Roman"/>
                <w:b/>
              </w:rPr>
            </w:pPr>
            <w:r w:rsidRPr="007549B0">
              <w:rPr>
                <w:rFonts w:ascii="Times New Roman" w:hAnsi="Times New Roman" w:cs="Times New Roman"/>
                <w:b/>
              </w:rPr>
              <w:t>2018 год</w:t>
            </w:r>
          </w:p>
        </w:tc>
        <w:tc>
          <w:tcPr>
            <w:tcW w:w="779" w:type="dxa"/>
          </w:tcPr>
          <w:p w:rsidR="0062757E" w:rsidRPr="007549B0" w:rsidRDefault="0062757E" w:rsidP="00956F2D">
            <w:pPr>
              <w:pStyle w:val="ConsPlusNormal"/>
              <w:ind w:firstLine="0"/>
              <w:jc w:val="center"/>
              <w:rPr>
                <w:rFonts w:ascii="Times New Roman" w:hAnsi="Times New Roman" w:cs="Times New Roman"/>
                <w:b/>
              </w:rPr>
            </w:pPr>
            <w:r w:rsidRPr="007549B0">
              <w:rPr>
                <w:rFonts w:ascii="Times New Roman" w:hAnsi="Times New Roman" w:cs="Times New Roman"/>
                <w:b/>
              </w:rPr>
              <w:t>2019 год</w:t>
            </w:r>
          </w:p>
        </w:tc>
        <w:tc>
          <w:tcPr>
            <w:tcW w:w="850" w:type="dxa"/>
          </w:tcPr>
          <w:p w:rsidR="0062757E" w:rsidRPr="007549B0" w:rsidRDefault="00956F2D" w:rsidP="00956F2D">
            <w:pPr>
              <w:pStyle w:val="ConsPlusNormal"/>
              <w:ind w:firstLine="0"/>
              <w:jc w:val="center"/>
              <w:rPr>
                <w:rFonts w:ascii="Times New Roman" w:hAnsi="Times New Roman" w:cs="Times New Roman"/>
                <w:b/>
              </w:rPr>
            </w:pPr>
            <w:r w:rsidRPr="007549B0">
              <w:rPr>
                <w:rFonts w:ascii="Times New Roman" w:hAnsi="Times New Roman" w:cs="Times New Roman"/>
                <w:b/>
              </w:rPr>
              <w:t>2</w:t>
            </w:r>
            <w:r w:rsidR="0062757E" w:rsidRPr="007549B0">
              <w:rPr>
                <w:rFonts w:ascii="Times New Roman" w:hAnsi="Times New Roman" w:cs="Times New Roman"/>
                <w:b/>
              </w:rPr>
              <w:t>020 год</w:t>
            </w:r>
          </w:p>
        </w:tc>
        <w:tc>
          <w:tcPr>
            <w:tcW w:w="709" w:type="dxa"/>
          </w:tcPr>
          <w:p w:rsidR="0062757E" w:rsidRPr="007549B0" w:rsidRDefault="00956F2D" w:rsidP="00956F2D">
            <w:pPr>
              <w:pStyle w:val="ConsPlusNormal"/>
              <w:ind w:firstLine="0"/>
              <w:jc w:val="center"/>
              <w:rPr>
                <w:rFonts w:ascii="Times New Roman" w:hAnsi="Times New Roman" w:cs="Times New Roman"/>
                <w:b/>
              </w:rPr>
            </w:pPr>
            <w:r w:rsidRPr="007549B0">
              <w:rPr>
                <w:rFonts w:ascii="Times New Roman" w:hAnsi="Times New Roman" w:cs="Times New Roman"/>
                <w:b/>
              </w:rPr>
              <w:t>2</w:t>
            </w:r>
            <w:r w:rsidR="0062757E" w:rsidRPr="007549B0">
              <w:rPr>
                <w:rFonts w:ascii="Times New Roman" w:hAnsi="Times New Roman" w:cs="Times New Roman"/>
                <w:b/>
              </w:rPr>
              <w:t>021 год</w:t>
            </w:r>
          </w:p>
        </w:tc>
        <w:tc>
          <w:tcPr>
            <w:tcW w:w="834" w:type="dxa"/>
          </w:tcPr>
          <w:p w:rsidR="0062757E" w:rsidRPr="007549B0" w:rsidRDefault="00956F2D" w:rsidP="00956F2D">
            <w:pPr>
              <w:pStyle w:val="ConsPlusNormal"/>
              <w:ind w:firstLine="0"/>
              <w:jc w:val="center"/>
              <w:rPr>
                <w:rFonts w:ascii="Times New Roman" w:hAnsi="Times New Roman" w:cs="Times New Roman"/>
                <w:b/>
              </w:rPr>
            </w:pPr>
            <w:r w:rsidRPr="007549B0">
              <w:rPr>
                <w:rFonts w:ascii="Times New Roman" w:hAnsi="Times New Roman" w:cs="Times New Roman"/>
                <w:b/>
              </w:rPr>
              <w:t>Итого</w:t>
            </w:r>
          </w:p>
        </w:tc>
      </w:tr>
      <w:tr w:rsidR="004B2D77" w:rsidRPr="00B1379A" w:rsidTr="00FD286E">
        <w:trPr>
          <w:trHeight w:val="143"/>
        </w:trPr>
        <w:tc>
          <w:tcPr>
            <w:tcW w:w="1518" w:type="dxa"/>
            <w:vMerge/>
          </w:tcPr>
          <w:p w:rsidR="0062757E" w:rsidRPr="00B1379A" w:rsidRDefault="0062757E" w:rsidP="000A39B5"/>
        </w:tc>
        <w:tc>
          <w:tcPr>
            <w:tcW w:w="1241" w:type="dxa"/>
            <w:vMerge w:val="restart"/>
          </w:tcPr>
          <w:p w:rsidR="0062757E" w:rsidRPr="00374647" w:rsidRDefault="00374647" w:rsidP="00374647">
            <w:pPr>
              <w:pStyle w:val="ConsPlusNormal"/>
              <w:ind w:firstLine="0"/>
              <w:rPr>
                <w:rFonts w:ascii="Times New Roman" w:hAnsi="Times New Roman" w:cs="Times New Roman"/>
              </w:rPr>
            </w:pPr>
            <w:r w:rsidRPr="00374647">
              <w:rPr>
                <w:rFonts w:ascii="Times New Roman" w:hAnsi="Times New Roman" w:cs="Times New Roman"/>
              </w:rPr>
              <w:t>Управление муниципальными финансами городского округа Пущино Московской области</w:t>
            </w:r>
          </w:p>
        </w:tc>
        <w:tc>
          <w:tcPr>
            <w:tcW w:w="1240" w:type="dxa"/>
            <w:vMerge w:val="restart"/>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Администрация города Пущино</w:t>
            </w:r>
          </w:p>
        </w:tc>
        <w:tc>
          <w:tcPr>
            <w:tcW w:w="1518" w:type="dxa"/>
          </w:tcPr>
          <w:p w:rsidR="0062757E" w:rsidRPr="007549B0" w:rsidRDefault="0062757E" w:rsidP="00956F2D">
            <w:pPr>
              <w:pStyle w:val="ConsPlusNormal"/>
              <w:ind w:firstLine="0"/>
              <w:rPr>
                <w:rFonts w:ascii="Times New Roman" w:hAnsi="Times New Roman" w:cs="Times New Roman"/>
                <w:b/>
              </w:rPr>
            </w:pPr>
            <w:r w:rsidRPr="007549B0">
              <w:rPr>
                <w:rFonts w:ascii="Times New Roman" w:hAnsi="Times New Roman" w:cs="Times New Roman"/>
                <w:b/>
              </w:rPr>
              <w:t>Всего:</w:t>
            </w:r>
          </w:p>
          <w:p w:rsidR="0062757E" w:rsidRPr="007549B0" w:rsidRDefault="0062757E" w:rsidP="00956F2D">
            <w:pPr>
              <w:pStyle w:val="ConsPlusNormal"/>
              <w:ind w:firstLine="0"/>
              <w:rPr>
                <w:rFonts w:ascii="Times New Roman" w:hAnsi="Times New Roman" w:cs="Times New Roman"/>
                <w:b/>
              </w:rPr>
            </w:pPr>
            <w:r w:rsidRPr="007549B0">
              <w:rPr>
                <w:rFonts w:ascii="Times New Roman" w:hAnsi="Times New Roman" w:cs="Times New Roman"/>
                <w:b/>
              </w:rPr>
              <w:t>в том числе:</w:t>
            </w:r>
          </w:p>
        </w:tc>
        <w:tc>
          <w:tcPr>
            <w:tcW w:w="965" w:type="dxa"/>
          </w:tcPr>
          <w:p w:rsidR="0062757E" w:rsidRPr="007549B0" w:rsidRDefault="0062757E" w:rsidP="00956F2D">
            <w:pPr>
              <w:pStyle w:val="ConsPlusNormal"/>
              <w:ind w:firstLine="0"/>
              <w:jc w:val="center"/>
              <w:rPr>
                <w:rFonts w:ascii="Times New Roman" w:hAnsi="Times New Roman" w:cs="Times New Roman"/>
                <w:b/>
              </w:rPr>
            </w:pPr>
            <w:r w:rsidRPr="007549B0">
              <w:rPr>
                <w:rFonts w:ascii="Times New Roman" w:hAnsi="Times New Roman" w:cs="Times New Roman"/>
                <w:b/>
              </w:rPr>
              <w:t>3</w:t>
            </w:r>
            <w:r w:rsidR="00956F2D" w:rsidRPr="007549B0">
              <w:rPr>
                <w:rFonts w:ascii="Times New Roman" w:hAnsi="Times New Roman" w:cs="Times New Roman"/>
                <w:b/>
              </w:rPr>
              <w:t xml:space="preserve"> </w:t>
            </w:r>
            <w:r w:rsidRPr="007549B0">
              <w:rPr>
                <w:rFonts w:ascii="Times New Roman" w:hAnsi="Times New Roman" w:cs="Times New Roman"/>
                <w:b/>
              </w:rPr>
              <w:t>000</w:t>
            </w:r>
          </w:p>
        </w:tc>
        <w:tc>
          <w:tcPr>
            <w:tcW w:w="1103" w:type="dxa"/>
          </w:tcPr>
          <w:p w:rsidR="0062757E" w:rsidRPr="007549B0" w:rsidRDefault="0062757E" w:rsidP="00956F2D">
            <w:pPr>
              <w:pStyle w:val="ConsPlusNormal"/>
              <w:ind w:firstLine="0"/>
              <w:jc w:val="center"/>
              <w:rPr>
                <w:rFonts w:ascii="Times New Roman" w:hAnsi="Times New Roman" w:cs="Times New Roman"/>
                <w:b/>
              </w:rPr>
            </w:pPr>
            <w:r w:rsidRPr="007549B0">
              <w:rPr>
                <w:rFonts w:ascii="Times New Roman" w:hAnsi="Times New Roman" w:cs="Times New Roman"/>
                <w:b/>
              </w:rPr>
              <w:t>3</w:t>
            </w:r>
            <w:r w:rsidR="00956F2D" w:rsidRPr="007549B0">
              <w:rPr>
                <w:rFonts w:ascii="Times New Roman" w:hAnsi="Times New Roman" w:cs="Times New Roman"/>
                <w:b/>
              </w:rPr>
              <w:t xml:space="preserve"> </w:t>
            </w:r>
            <w:r w:rsidRPr="007549B0">
              <w:rPr>
                <w:rFonts w:ascii="Times New Roman" w:hAnsi="Times New Roman" w:cs="Times New Roman"/>
                <w:b/>
              </w:rPr>
              <w:t>000</w:t>
            </w:r>
          </w:p>
        </w:tc>
        <w:tc>
          <w:tcPr>
            <w:tcW w:w="779" w:type="dxa"/>
          </w:tcPr>
          <w:p w:rsidR="0062757E" w:rsidRPr="007549B0" w:rsidRDefault="0062757E" w:rsidP="00956F2D">
            <w:pPr>
              <w:pStyle w:val="ConsPlusNormal"/>
              <w:ind w:firstLine="0"/>
              <w:jc w:val="center"/>
              <w:rPr>
                <w:rFonts w:ascii="Times New Roman" w:hAnsi="Times New Roman" w:cs="Times New Roman"/>
                <w:b/>
              </w:rPr>
            </w:pPr>
            <w:r w:rsidRPr="007549B0">
              <w:rPr>
                <w:rFonts w:ascii="Times New Roman" w:hAnsi="Times New Roman" w:cs="Times New Roman"/>
                <w:b/>
              </w:rPr>
              <w:t>3</w:t>
            </w:r>
            <w:r w:rsidR="00956F2D" w:rsidRPr="007549B0">
              <w:rPr>
                <w:rFonts w:ascii="Times New Roman" w:hAnsi="Times New Roman" w:cs="Times New Roman"/>
                <w:b/>
              </w:rPr>
              <w:t xml:space="preserve"> </w:t>
            </w:r>
            <w:r w:rsidRPr="007549B0">
              <w:rPr>
                <w:rFonts w:ascii="Times New Roman" w:hAnsi="Times New Roman" w:cs="Times New Roman"/>
                <w:b/>
              </w:rPr>
              <w:t>000</w:t>
            </w:r>
          </w:p>
        </w:tc>
        <w:tc>
          <w:tcPr>
            <w:tcW w:w="850" w:type="dxa"/>
          </w:tcPr>
          <w:p w:rsidR="0062757E" w:rsidRPr="007549B0" w:rsidRDefault="00956F2D" w:rsidP="00956F2D">
            <w:pPr>
              <w:pStyle w:val="ConsPlusNormal"/>
              <w:ind w:firstLine="0"/>
              <w:jc w:val="center"/>
              <w:rPr>
                <w:rFonts w:ascii="Times New Roman" w:hAnsi="Times New Roman" w:cs="Times New Roman"/>
                <w:b/>
              </w:rPr>
            </w:pPr>
            <w:r w:rsidRPr="007549B0">
              <w:rPr>
                <w:rFonts w:ascii="Times New Roman" w:hAnsi="Times New Roman" w:cs="Times New Roman"/>
                <w:b/>
              </w:rPr>
              <w:t xml:space="preserve">3 </w:t>
            </w:r>
            <w:r w:rsidR="0062757E" w:rsidRPr="007549B0">
              <w:rPr>
                <w:rFonts w:ascii="Times New Roman" w:hAnsi="Times New Roman" w:cs="Times New Roman"/>
                <w:b/>
              </w:rPr>
              <w:t>000</w:t>
            </w:r>
          </w:p>
        </w:tc>
        <w:tc>
          <w:tcPr>
            <w:tcW w:w="709" w:type="dxa"/>
          </w:tcPr>
          <w:p w:rsidR="0062757E" w:rsidRPr="007549B0" w:rsidRDefault="00956F2D" w:rsidP="00956F2D">
            <w:pPr>
              <w:pStyle w:val="ConsPlusNormal"/>
              <w:ind w:firstLine="0"/>
              <w:jc w:val="center"/>
              <w:rPr>
                <w:rFonts w:ascii="Times New Roman" w:hAnsi="Times New Roman" w:cs="Times New Roman"/>
                <w:b/>
              </w:rPr>
            </w:pPr>
            <w:r w:rsidRPr="007549B0">
              <w:rPr>
                <w:rFonts w:ascii="Times New Roman" w:hAnsi="Times New Roman" w:cs="Times New Roman"/>
                <w:b/>
              </w:rPr>
              <w:t xml:space="preserve">3 </w:t>
            </w:r>
            <w:r w:rsidR="0062757E" w:rsidRPr="007549B0">
              <w:rPr>
                <w:rFonts w:ascii="Times New Roman" w:hAnsi="Times New Roman" w:cs="Times New Roman"/>
                <w:b/>
              </w:rPr>
              <w:t>000</w:t>
            </w:r>
          </w:p>
        </w:tc>
        <w:tc>
          <w:tcPr>
            <w:tcW w:w="834" w:type="dxa"/>
          </w:tcPr>
          <w:p w:rsidR="0062757E" w:rsidRPr="007549B0" w:rsidRDefault="00956F2D" w:rsidP="00956F2D">
            <w:pPr>
              <w:pStyle w:val="ConsPlusNormal"/>
              <w:ind w:firstLine="0"/>
              <w:jc w:val="center"/>
              <w:rPr>
                <w:rFonts w:ascii="Times New Roman" w:hAnsi="Times New Roman" w:cs="Times New Roman"/>
                <w:b/>
              </w:rPr>
            </w:pPr>
            <w:r w:rsidRPr="007549B0">
              <w:rPr>
                <w:rFonts w:ascii="Times New Roman" w:hAnsi="Times New Roman" w:cs="Times New Roman"/>
                <w:b/>
              </w:rPr>
              <w:t>1</w:t>
            </w:r>
            <w:r w:rsidR="0062757E" w:rsidRPr="007549B0">
              <w:rPr>
                <w:rFonts w:ascii="Times New Roman" w:hAnsi="Times New Roman" w:cs="Times New Roman"/>
                <w:b/>
              </w:rPr>
              <w:t>5</w:t>
            </w:r>
            <w:r w:rsidRPr="007549B0">
              <w:rPr>
                <w:rFonts w:ascii="Times New Roman" w:hAnsi="Times New Roman" w:cs="Times New Roman"/>
                <w:b/>
              </w:rPr>
              <w:t xml:space="preserve"> </w:t>
            </w:r>
            <w:r w:rsidR="0062757E" w:rsidRPr="007549B0">
              <w:rPr>
                <w:rFonts w:ascii="Times New Roman" w:hAnsi="Times New Roman" w:cs="Times New Roman"/>
                <w:b/>
              </w:rPr>
              <w:t>000</w:t>
            </w:r>
          </w:p>
        </w:tc>
      </w:tr>
      <w:tr w:rsidR="004B2D77" w:rsidRPr="00B1379A" w:rsidTr="00FD286E">
        <w:trPr>
          <w:trHeight w:val="643"/>
        </w:trPr>
        <w:tc>
          <w:tcPr>
            <w:tcW w:w="1518" w:type="dxa"/>
            <w:vMerge/>
          </w:tcPr>
          <w:p w:rsidR="0062757E" w:rsidRPr="00B1379A" w:rsidRDefault="0062757E" w:rsidP="000A39B5"/>
        </w:tc>
        <w:tc>
          <w:tcPr>
            <w:tcW w:w="1241" w:type="dxa"/>
            <w:vMerge/>
          </w:tcPr>
          <w:p w:rsidR="0062757E" w:rsidRPr="00B1379A" w:rsidRDefault="0062757E" w:rsidP="000A39B5"/>
        </w:tc>
        <w:tc>
          <w:tcPr>
            <w:tcW w:w="1240" w:type="dxa"/>
            <w:vMerge/>
          </w:tcPr>
          <w:p w:rsidR="0062757E" w:rsidRPr="00B1379A" w:rsidRDefault="0062757E" w:rsidP="000A39B5"/>
        </w:tc>
        <w:tc>
          <w:tcPr>
            <w:tcW w:w="1518" w:type="dxa"/>
          </w:tcPr>
          <w:p w:rsidR="0062757E" w:rsidRPr="00B1379A" w:rsidRDefault="0062757E" w:rsidP="00956F2D">
            <w:pPr>
              <w:pStyle w:val="ConsPlusNormal"/>
              <w:ind w:firstLine="0"/>
              <w:rPr>
                <w:rFonts w:ascii="Times New Roman" w:hAnsi="Times New Roman" w:cs="Times New Roman"/>
              </w:rPr>
            </w:pPr>
            <w:r w:rsidRPr="00B1379A">
              <w:rPr>
                <w:rFonts w:ascii="Times New Roman" w:hAnsi="Times New Roman" w:cs="Times New Roman"/>
              </w:rPr>
              <w:t>Средства федерального бюджета</w:t>
            </w:r>
          </w:p>
        </w:tc>
        <w:tc>
          <w:tcPr>
            <w:tcW w:w="965" w:type="dxa"/>
          </w:tcPr>
          <w:p w:rsidR="0062757E" w:rsidRPr="00B1379A" w:rsidRDefault="004B2D77" w:rsidP="004B2D77">
            <w:pPr>
              <w:pStyle w:val="ConsPlusNormal"/>
              <w:ind w:firstLine="0"/>
              <w:jc w:val="center"/>
              <w:rPr>
                <w:rFonts w:ascii="Times New Roman" w:hAnsi="Times New Roman" w:cs="Times New Roman"/>
              </w:rPr>
            </w:pPr>
            <w:r>
              <w:rPr>
                <w:rFonts w:ascii="Times New Roman" w:hAnsi="Times New Roman" w:cs="Times New Roman"/>
              </w:rPr>
              <w:t>0</w:t>
            </w:r>
          </w:p>
        </w:tc>
        <w:tc>
          <w:tcPr>
            <w:tcW w:w="1103" w:type="dxa"/>
          </w:tcPr>
          <w:p w:rsidR="0062757E" w:rsidRPr="00B1379A" w:rsidRDefault="004B2D77" w:rsidP="004B2D77">
            <w:pPr>
              <w:pStyle w:val="ConsPlusNormal"/>
              <w:ind w:firstLine="0"/>
              <w:jc w:val="center"/>
              <w:rPr>
                <w:rFonts w:ascii="Times New Roman" w:hAnsi="Times New Roman" w:cs="Times New Roman"/>
              </w:rPr>
            </w:pPr>
            <w:r>
              <w:rPr>
                <w:rFonts w:ascii="Times New Roman" w:hAnsi="Times New Roman" w:cs="Times New Roman"/>
              </w:rPr>
              <w:t>0</w:t>
            </w:r>
          </w:p>
        </w:tc>
        <w:tc>
          <w:tcPr>
            <w:tcW w:w="779" w:type="dxa"/>
          </w:tcPr>
          <w:p w:rsidR="0062757E" w:rsidRPr="00B1379A" w:rsidRDefault="004B2D77" w:rsidP="004B2D77">
            <w:pPr>
              <w:pStyle w:val="ConsPlusNormal"/>
              <w:ind w:firstLine="0"/>
              <w:jc w:val="center"/>
              <w:rPr>
                <w:rFonts w:ascii="Times New Roman" w:hAnsi="Times New Roman" w:cs="Times New Roman"/>
              </w:rPr>
            </w:pPr>
            <w:r>
              <w:rPr>
                <w:rFonts w:ascii="Times New Roman" w:hAnsi="Times New Roman" w:cs="Times New Roman"/>
              </w:rPr>
              <w:t>0</w:t>
            </w:r>
          </w:p>
        </w:tc>
        <w:tc>
          <w:tcPr>
            <w:tcW w:w="850" w:type="dxa"/>
          </w:tcPr>
          <w:p w:rsidR="0062757E" w:rsidRPr="00B1379A" w:rsidRDefault="004B2D77" w:rsidP="004B2D77">
            <w:pPr>
              <w:pStyle w:val="ConsPlusNormal"/>
              <w:ind w:firstLine="0"/>
              <w:jc w:val="center"/>
              <w:rPr>
                <w:rFonts w:ascii="Times New Roman" w:hAnsi="Times New Roman" w:cs="Times New Roman"/>
              </w:rPr>
            </w:pPr>
            <w:r>
              <w:rPr>
                <w:rFonts w:ascii="Times New Roman" w:hAnsi="Times New Roman" w:cs="Times New Roman"/>
              </w:rPr>
              <w:t>0</w:t>
            </w:r>
          </w:p>
        </w:tc>
        <w:tc>
          <w:tcPr>
            <w:tcW w:w="709" w:type="dxa"/>
          </w:tcPr>
          <w:p w:rsidR="0062757E" w:rsidRPr="00B1379A" w:rsidRDefault="004B2D77" w:rsidP="004B2D77">
            <w:pPr>
              <w:pStyle w:val="ConsPlusNormal"/>
              <w:ind w:firstLine="0"/>
              <w:jc w:val="center"/>
              <w:rPr>
                <w:rFonts w:ascii="Times New Roman" w:hAnsi="Times New Roman" w:cs="Times New Roman"/>
              </w:rPr>
            </w:pPr>
            <w:r>
              <w:rPr>
                <w:rFonts w:ascii="Times New Roman" w:hAnsi="Times New Roman" w:cs="Times New Roman"/>
              </w:rPr>
              <w:t>0</w:t>
            </w:r>
          </w:p>
        </w:tc>
        <w:tc>
          <w:tcPr>
            <w:tcW w:w="834" w:type="dxa"/>
          </w:tcPr>
          <w:p w:rsidR="0062757E" w:rsidRPr="00B1379A" w:rsidRDefault="004B2D77" w:rsidP="004B2D77">
            <w:pPr>
              <w:pStyle w:val="ConsPlusNormal"/>
              <w:ind w:firstLine="0"/>
              <w:jc w:val="center"/>
              <w:rPr>
                <w:rFonts w:ascii="Times New Roman" w:hAnsi="Times New Roman" w:cs="Times New Roman"/>
              </w:rPr>
            </w:pPr>
            <w:r>
              <w:rPr>
                <w:rFonts w:ascii="Times New Roman" w:hAnsi="Times New Roman" w:cs="Times New Roman"/>
              </w:rPr>
              <w:t>0</w:t>
            </w:r>
          </w:p>
        </w:tc>
      </w:tr>
      <w:tr w:rsidR="004B2D77" w:rsidRPr="00B1379A" w:rsidTr="00FD286E">
        <w:trPr>
          <w:trHeight w:val="868"/>
        </w:trPr>
        <w:tc>
          <w:tcPr>
            <w:tcW w:w="1518" w:type="dxa"/>
            <w:vMerge/>
          </w:tcPr>
          <w:p w:rsidR="004B2D77" w:rsidRPr="00B1379A" w:rsidRDefault="004B2D77" w:rsidP="000A39B5"/>
        </w:tc>
        <w:tc>
          <w:tcPr>
            <w:tcW w:w="1241" w:type="dxa"/>
            <w:vMerge/>
          </w:tcPr>
          <w:p w:rsidR="004B2D77" w:rsidRPr="00B1379A" w:rsidRDefault="004B2D77" w:rsidP="000A39B5"/>
        </w:tc>
        <w:tc>
          <w:tcPr>
            <w:tcW w:w="1240" w:type="dxa"/>
            <w:vMerge/>
          </w:tcPr>
          <w:p w:rsidR="004B2D77" w:rsidRPr="00B1379A" w:rsidRDefault="004B2D77" w:rsidP="000A39B5"/>
        </w:tc>
        <w:tc>
          <w:tcPr>
            <w:tcW w:w="1518" w:type="dxa"/>
          </w:tcPr>
          <w:p w:rsidR="004B2D77" w:rsidRPr="00B1379A" w:rsidRDefault="004B2D77" w:rsidP="00956F2D">
            <w:pPr>
              <w:pStyle w:val="ConsPlusNormal"/>
              <w:ind w:firstLine="0"/>
              <w:rPr>
                <w:rFonts w:ascii="Times New Roman" w:hAnsi="Times New Roman" w:cs="Times New Roman"/>
              </w:rPr>
            </w:pPr>
            <w:r w:rsidRPr="00B1379A">
              <w:rPr>
                <w:rFonts w:ascii="Times New Roman" w:hAnsi="Times New Roman" w:cs="Times New Roman"/>
              </w:rPr>
              <w:t>Средства бюджета Московской области</w:t>
            </w:r>
          </w:p>
        </w:tc>
        <w:tc>
          <w:tcPr>
            <w:tcW w:w="965"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1103"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779"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850"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709"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834"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r>
      <w:tr w:rsidR="004B2D77" w:rsidRPr="00B1379A" w:rsidTr="00FD286E">
        <w:trPr>
          <w:trHeight w:val="143"/>
        </w:trPr>
        <w:tc>
          <w:tcPr>
            <w:tcW w:w="1518" w:type="dxa"/>
            <w:vMerge/>
          </w:tcPr>
          <w:p w:rsidR="004B2D77" w:rsidRPr="00B1379A" w:rsidRDefault="004B2D77" w:rsidP="000A39B5"/>
        </w:tc>
        <w:tc>
          <w:tcPr>
            <w:tcW w:w="1241" w:type="dxa"/>
            <w:vMerge/>
          </w:tcPr>
          <w:p w:rsidR="004B2D77" w:rsidRPr="00B1379A" w:rsidRDefault="004B2D77" w:rsidP="000A39B5"/>
        </w:tc>
        <w:tc>
          <w:tcPr>
            <w:tcW w:w="1240" w:type="dxa"/>
            <w:vMerge/>
          </w:tcPr>
          <w:p w:rsidR="004B2D77" w:rsidRPr="00B1379A" w:rsidRDefault="004B2D77" w:rsidP="000A39B5"/>
        </w:tc>
        <w:tc>
          <w:tcPr>
            <w:tcW w:w="1518" w:type="dxa"/>
          </w:tcPr>
          <w:p w:rsidR="004B2D77" w:rsidRPr="00B1379A" w:rsidRDefault="004B2D77" w:rsidP="00956F2D">
            <w:pPr>
              <w:pStyle w:val="ConsPlusNormal"/>
              <w:ind w:firstLine="0"/>
              <w:rPr>
                <w:rFonts w:ascii="Times New Roman" w:hAnsi="Times New Roman" w:cs="Times New Roman"/>
              </w:rPr>
            </w:pPr>
            <w:r w:rsidRPr="00B1379A">
              <w:rPr>
                <w:rFonts w:ascii="Times New Roman" w:hAnsi="Times New Roman" w:cs="Times New Roman"/>
              </w:rPr>
              <w:t>Внебюджетные источники</w:t>
            </w:r>
          </w:p>
        </w:tc>
        <w:tc>
          <w:tcPr>
            <w:tcW w:w="965"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1103"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779"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850"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709"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c>
          <w:tcPr>
            <w:tcW w:w="834"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0</w:t>
            </w:r>
          </w:p>
        </w:tc>
      </w:tr>
      <w:tr w:rsidR="004B2D77" w:rsidRPr="00B1379A" w:rsidTr="00FD286E">
        <w:trPr>
          <w:trHeight w:val="1307"/>
        </w:trPr>
        <w:tc>
          <w:tcPr>
            <w:tcW w:w="1518" w:type="dxa"/>
            <w:vMerge/>
          </w:tcPr>
          <w:p w:rsidR="004B2D77" w:rsidRPr="00B1379A" w:rsidRDefault="004B2D77" w:rsidP="000A39B5"/>
        </w:tc>
        <w:tc>
          <w:tcPr>
            <w:tcW w:w="1241" w:type="dxa"/>
            <w:vMerge/>
          </w:tcPr>
          <w:p w:rsidR="004B2D77" w:rsidRPr="00B1379A" w:rsidRDefault="004B2D77" w:rsidP="000A39B5"/>
        </w:tc>
        <w:tc>
          <w:tcPr>
            <w:tcW w:w="1240" w:type="dxa"/>
            <w:vMerge/>
          </w:tcPr>
          <w:p w:rsidR="004B2D77" w:rsidRPr="00B1379A" w:rsidRDefault="004B2D77" w:rsidP="000A39B5"/>
        </w:tc>
        <w:tc>
          <w:tcPr>
            <w:tcW w:w="1518" w:type="dxa"/>
          </w:tcPr>
          <w:p w:rsidR="004B2D77" w:rsidRPr="00B1379A" w:rsidRDefault="004B2D77" w:rsidP="00956F2D">
            <w:pPr>
              <w:pStyle w:val="ConsPlusNormal"/>
              <w:ind w:firstLine="0"/>
              <w:rPr>
                <w:rFonts w:ascii="Times New Roman" w:hAnsi="Times New Roman" w:cs="Times New Roman"/>
              </w:rPr>
            </w:pPr>
            <w:r w:rsidRPr="00B1379A">
              <w:rPr>
                <w:rFonts w:ascii="Times New Roman" w:hAnsi="Times New Roman" w:cs="Times New Roman"/>
              </w:rPr>
              <w:t xml:space="preserve">Средства бюджета городского округа </w:t>
            </w:r>
            <w:r>
              <w:rPr>
                <w:rFonts w:ascii="Times New Roman" w:hAnsi="Times New Roman" w:cs="Times New Roman"/>
              </w:rPr>
              <w:t>Пущино Московской области</w:t>
            </w:r>
          </w:p>
        </w:tc>
        <w:tc>
          <w:tcPr>
            <w:tcW w:w="965"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3 000</w:t>
            </w:r>
          </w:p>
        </w:tc>
        <w:tc>
          <w:tcPr>
            <w:tcW w:w="1103"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3 000</w:t>
            </w:r>
          </w:p>
        </w:tc>
        <w:tc>
          <w:tcPr>
            <w:tcW w:w="779"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3 000</w:t>
            </w:r>
          </w:p>
        </w:tc>
        <w:tc>
          <w:tcPr>
            <w:tcW w:w="850"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3 000</w:t>
            </w:r>
          </w:p>
        </w:tc>
        <w:tc>
          <w:tcPr>
            <w:tcW w:w="709"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3 000</w:t>
            </w:r>
          </w:p>
        </w:tc>
        <w:tc>
          <w:tcPr>
            <w:tcW w:w="834" w:type="dxa"/>
          </w:tcPr>
          <w:p w:rsidR="004B2D77" w:rsidRPr="00B1379A" w:rsidRDefault="004B2D77" w:rsidP="003618C4">
            <w:pPr>
              <w:pStyle w:val="ConsPlusNormal"/>
              <w:ind w:firstLine="0"/>
              <w:jc w:val="center"/>
              <w:rPr>
                <w:rFonts w:ascii="Times New Roman" w:hAnsi="Times New Roman" w:cs="Times New Roman"/>
              </w:rPr>
            </w:pPr>
            <w:r>
              <w:rPr>
                <w:rFonts w:ascii="Times New Roman" w:hAnsi="Times New Roman" w:cs="Times New Roman"/>
              </w:rPr>
              <w:t>15 000</w:t>
            </w:r>
          </w:p>
        </w:tc>
      </w:tr>
      <w:tr w:rsidR="004B2D77" w:rsidRPr="00B1379A" w:rsidTr="00FD286E">
        <w:trPr>
          <w:trHeight w:val="461"/>
        </w:trPr>
        <w:tc>
          <w:tcPr>
            <w:tcW w:w="6482" w:type="dxa"/>
            <w:gridSpan w:val="5"/>
          </w:tcPr>
          <w:p w:rsidR="004B2D77" w:rsidRPr="00B1379A" w:rsidRDefault="004B2D77" w:rsidP="004B2D77">
            <w:pPr>
              <w:pStyle w:val="ConsPlusNormal"/>
              <w:ind w:firstLine="0"/>
              <w:rPr>
                <w:rFonts w:ascii="Times New Roman" w:hAnsi="Times New Roman" w:cs="Times New Roman"/>
              </w:rPr>
            </w:pPr>
            <w:r w:rsidRPr="00B1379A">
              <w:rPr>
                <w:rFonts w:ascii="Times New Roman" w:hAnsi="Times New Roman" w:cs="Times New Roman"/>
              </w:rPr>
              <w:t>Основные показатели реализации мероприятий подпрограммы</w:t>
            </w:r>
          </w:p>
        </w:tc>
        <w:tc>
          <w:tcPr>
            <w:tcW w:w="1103" w:type="dxa"/>
          </w:tcPr>
          <w:p w:rsidR="004B2D77" w:rsidRPr="007549B0" w:rsidRDefault="004B2D77" w:rsidP="004B2D77">
            <w:pPr>
              <w:pStyle w:val="ConsPlusNormal"/>
              <w:ind w:firstLine="0"/>
              <w:jc w:val="center"/>
              <w:rPr>
                <w:rFonts w:ascii="Times New Roman" w:hAnsi="Times New Roman" w:cs="Times New Roman"/>
                <w:b/>
              </w:rPr>
            </w:pPr>
            <w:r w:rsidRPr="007549B0">
              <w:rPr>
                <w:rFonts w:ascii="Times New Roman" w:hAnsi="Times New Roman" w:cs="Times New Roman"/>
                <w:b/>
              </w:rPr>
              <w:t>2017          год</w:t>
            </w:r>
          </w:p>
        </w:tc>
        <w:tc>
          <w:tcPr>
            <w:tcW w:w="779" w:type="dxa"/>
          </w:tcPr>
          <w:p w:rsidR="004B2D77" w:rsidRPr="007549B0" w:rsidRDefault="004B2D77" w:rsidP="004B2D77">
            <w:pPr>
              <w:pStyle w:val="ConsPlusNormal"/>
              <w:ind w:firstLine="0"/>
              <w:jc w:val="center"/>
              <w:rPr>
                <w:rFonts w:ascii="Times New Roman" w:hAnsi="Times New Roman" w:cs="Times New Roman"/>
                <w:b/>
              </w:rPr>
            </w:pPr>
            <w:r w:rsidRPr="007549B0">
              <w:rPr>
                <w:rFonts w:ascii="Times New Roman" w:hAnsi="Times New Roman" w:cs="Times New Roman"/>
                <w:b/>
              </w:rPr>
              <w:t>2018       год</w:t>
            </w:r>
          </w:p>
        </w:tc>
        <w:tc>
          <w:tcPr>
            <w:tcW w:w="850" w:type="dxa"/>
          </w:tcPr>
          <w:p w:rsidR="004B2D77" w:rsidRPr="007549B0" w:rsidRDefault="004B2D77" w:rsidP="004B2D77">
            <w:pPr>
              <w:pStyle w:val="ConsPlusNormal"/>
              <w:ind w:firstLine="0"/>
              <w:jc w:val="center"/>
              <w:rPr>
                <w:rFonts w:ascii="Times New Roman" w:hAnsi="Times New Roman" w:cs="Times New Roman"/>
                <w:b/>
              </w:rPr>
            </w:pPr>
            <w:r w:rsidRPr="007549B0">
              <w:rPr>
                <w:rFonts w:ascii="Times New Roman" w:hAnsi="Times New Roman" w:cs="Times New Roman"/>
                <w:b/>
              </w:rPr>
              <w:t>2019 год</w:t>
            </w:r>
          </w:p>
        </w:tc>
        <w:tc>
          <w:tcPr>
            <w:tcW w:w="709" w:type="dxa"/>
          </w:tcPr>
          <w:p w:rsidR="004B2D77" w:rsidRPr="007549B0" w:rsidRDefault="004B2D77" w:rsidP="004B2D77">
            <w:pPr>
              <w:pStyle w:val="ConsPlusNormal"/>
              <w:ind w:firstLine="0"/>
              <w:jc w:val="center"/>
              <w:rPr>
                <w:rFonts w:ascii="Times New Roman" w:hAnsi="Times New Roman" w:cs="Times New Roman"/>
                <w:b/>
              </w:rPr>
            </w:pPr>
            <w:r w:rsidRPr="007549B0">
              <w:rPr>
                <w:rFonts w:ascii="Times New Roman" w:hAnsi="Times New Roman" w:cs="Times New Roman"/>
                <w:b/>
              </w:rPr>
              <w:t>2020 год</w:t>
            </w:r>
          </w:p>
        </w:tc>
        <w:tc>
          <w:tcPr>
            <w:tcW w:w="834" w:type="dxa"/>
          </w:tcPr>
          <w:p w:rsidR="004B2D77" w:rsidRPr="007549B0" w:rsidRDefault="004B2D77" w:rsidP="004B2D77">
            <w:pPr>
              <w:pStyle w:val="ConsPlusNormal"/>
              <w:ind w:firstLine="0"/>
              <w:jc w:val="center"/>
              <w:rPr>
                <w:rFonts w:ascii="Times New Roman" w:hAnsi="Times New Roman" w:cs="Times New Roman"/>
                <w:b/>
              </w:rPr>
            </w:pPr>
            <w:r w:rsidRPr="007549B0">
              <w:rPr>
                <w:rFonts w:ascii="Times New Roman" w:hAnsi="Times New Roman" w:cs="Times New Roman"/>
                <w:b/>
              </w:rPr>
              <w:t>2021 год</w:t>
            </w:r>
          </w:p>
        </w:tc>
      </w:tr>
      <w:tr w:rsidR="004B2D77" w:rsidRPr="00B1379A" w:rsidTr="00FD286E">
        <w:trPr>
          <w:trHeight w:val="756"/>
        </w:trPr>
        <w:tc>
          <w:tcPr>
            <w:tcW w:w="6482" w:type="dxa"/>
            <w:gridSpan w:val="5"/>
          </w:tcPr>
          <w:p w:rsidR="004B2D77" w:rsidRPr="00B1379A" w:rsidRDefault="004B2D77" w:rsidP="004B2D77">
            <w:pPr>
              <w:pStyle w:val="ConsPlusNormal"/>
              <w:ind w:firstLine="0"/>
              <w:rPr>
                <w:rFonts w:ascii="Times New Roman" w:hAnsi="Times New Roman" w:cs="Times New Roman"/>
              </w:rPr>
            </w:pPr>
            <w:r w:rsidRPr="00B1379A">
              <w:rPr>
                <w:rFonts w:ascii="Times New Roman" w:hAnsi="Times New Roman" w:cs="Times New Roman"/>
              </w:rPr>
              <w:t>Исполнение бюджета муниципального образования по налоговым и неналоговым доходам к первоначально утвержденному уровню</w:t>
            </w:r>
          </w:p>
        </w:tc>
        <w:tc>
          <w:tcPr>
            <w:tcW w:w="1103" w:type="dxa"/>
          </w:tcPr>
          <w:p w:rsidR="004B2D77" w:rsidRPr="00B1379A" w:rsidRDefault="004B2D77" w:rsidP="00355811">
            <w:pPr>
              <w:pStyle w:val="ConsPlusNormal"/>
              <w:ind w:firstLine="0"/>
              <w:jc w:val="center"/>
              <w:rPr>
                <w:rFonts w:ascii="Times New Roman" w:hAnsi="Times New Roman" w:cs="Times New Roman"/>
              </w:rPr>
            </w:pPr>
            <w:r w:rsidRPr="00B1379A">
              <w:rPr>
                <w:rFonts w:ascii="Times New Roman" w:hAnsi="Times New Roman" w:cs="Times New Roman"/>
              </w:rPr>
              <w:t>≥100%</w:t>
            </w:r>
          </w:p>
        </w:tc>
        <w:tc>
          <w:tcPr>
            <w:tcW w:w="779" w:type="dxa"/>
          </w:tcPr>
          <w:p w:rsidR="004B2D77" w:rsidRDefault="004B2D77" w:rsidP="00355811">
            <w:pPr>
              <w:jc w:val="center"/>
            </w:pPr>
            <w:r w:rsidRPr="00E3655F">
              <w:t>≥100%</w:t>
            </w:r>
          </w:p>
        </w:tc>
        <w:tc>
          <w:tcPr>
            <w:tcW w:w="850" w:type="dxa"/>
          </w:tcPr>
          <w:p w:rsidR="004B2D77" w:rsidRDefault="004B2D77" w:rsidP="00355811">
            <w:pPr>
              <w:jc w:val="center"/>
            </w:pPr>
            <w:r w:rsidRPr="00E3655F">
              <w:t>≥100%</w:t>
            </w:r>
          </w:p>
        </w:tc>
        <w:tc>
          <w:tcPr>
            <w:tcW w:w="709" w:type="dxa"/>
          </w:tcPr>
          <w:p w:rsidR="004B2D77" w:rsidRDefault="004B2D77" w:rsidP="00355811">
            <w:pPr>
              <w:jc w:val="center"/>
            </w:pPr>
            <w:r w:rsidRPr="00E3655F">
              <w:t>≥100%</w:t>
            </w:r>
          </w:p>
        </w:tc>
        <w:tc>
          <w:tcPr>
            <w:tcW w:w="834" w:type="dxa"/>
          </w:tcPr>
          <w:p w:rsidR="004B2D77" w:rsidRDefault="004B2D77" w:rsidP="00355811">
            <w:pPr>
              <w:jc w:val="center"/>
            </w:pPr>
            <w:r w:rsidRPr="00E3655F">
              <w:t>≥100%</w:t>
            </w:r>
          </w:p>
        </w:tc>
      </w:tr>
      <w:tr w:rsidR="004B2D77" w:rsidRPr="00B1379A" w:rsidTr="00FD286E">
        <w:trPr>
          <w:trHeight w:val="699"/>
        </w:trPr>
        <w:tc>
          <w:tcPr>
            <w:tcW w:w="6482" w:type="dxa"/>
            <w:gridSpan w:val="5"/>
          </w:tcPr>
          <w:p w:rsidR="004B2D77" w:rsidRPr="00B1379A" w:rsidRDefault="004B2D77" w:rsidP="00C04F83">
            <w:pPr>
              <w:pStyle w:val="ConsPlusNormal"/>
              <w:ind w:firstLine="0"/>
              <w:rPr>
                <w:rFonts w:ascii="Times New Roman" w:hAnsi="Times New Roman" w:cs="Times New Roman"/>
              </w:rPr>
            </w:pPr>
            <w:r w:rsidRPr="00B1379A">
              <w:rPr>
                <w:rFonts w:ascii="Times New Roman" w:hAnsi="Times New Roman" w:cs="Times New Roman"/>
              </w:rPr>
              <w:t>Отношение дефицита бюджета к доходам бюджета</w:t>
            </w:r>
            <w:r w:rsidR="00C04F83">
              <w:rPr>
                <w:rFonts w:ascii="Times New Roman" w:hAnsi="Times New Roman" w:cs="Times New Roman"/>
              </w:rPr>
              <w:t xml:space="preserve"> без учета безвозмездных поступлений и (или) поступлений налоговых доходов по дополнительным нормативам отчислений</w:t>
            </w:r>
          </w:p>
        </w:tc>
        <w:tc>
          <w:tcPr>
            <w:tcW w:w="1103" w:type="dxa"/>
          </w:tcPr>
          <w:p w:rsidR="004B2D77" w:rsidRDefault="004B2D77" w:rsidP="00355811">
            <w:pPr>
              <w:jc w:val="center"/>
            </w:pPr>
            <w:r w:rsidRPr="0003590E">
              <w:t>≤10%</w:t>
            </w:r>
          </w:p>
        </w:tc>
        <w:tc>
          <w:tcPr>
            <w:tcW w:w="779" w:type="dxa"/>
          </w:tcPr>
          <w:p w:rsidR="004B2D77" w:rsidRDefault="004B2D77" w:rsidP="00355811">
            <w:pPr>
              <w:jc w:val="center"/>
            </w:pPr>
            <w:r w:rsidRPr="0003590E">
              <w:t>≤10%</w:t>
            </w:r>
          </w:p>
        </w:tc>
        <w:tc>
          <w:tcPr>
            <w:tcW w:w="850" w:type="dxa"/>
          </w:tcPr>
          <w:p w:rsidR="004B2D77" w:rsidRDefault="004B2D77" w:rsidP="00355811">
            <w:pPr>
              <w:jc w:val="center"/>
            </w:pPr>
            <w:r w:rsidRPr="0003590E">
              <w:t>≤10%</w:t>
            </w:r>
          </w:p>
        </w:tc>
        <w:tc>
          <w:tcPr>
            <w:tcW w:w="709" w:type="dxa"/>
          </w:tcPr>
          <w:p w:rsidR="004B2D77" w:rsidRDefault="004B2D77" w:rsidP="00355811">
            <w:pPr>
              <w:jc w:val="center"/>
            </w:pPr>
            <w:r w:rsidRPr="0003590E">
              <w:t>≤10%</w:t>
            </w:r>
          </w:p>
        </w:tc>
        <w:tc>
          <w:tcPr>
            <w:tcW w:w="834" w:type="dxa"/>
          </w:tcPr>
          <w:p w:rsidR="004B2D77" w:rsidRDefault="004B2D77" w:rsidP="00355811">
            <w:pPr>
              <w:jc w:val="center"/>
            </w:pPr>
            <w:r w:rsidRPr="0003590E">
              <w:t>≤10%</w:t>
            </w:r>
          </w:p>
        </w:tc>
      </w:tr>
      <w:tr w:rsidR="00355811" w:rsidRPr="00B1379A" w:rsidTr="00FD286E">
        <w:trPr>
          <w:trHeight w:val="883"/>
        </w:trPr>
        <w:tc>
          <w:tcPr>
            <w:tcW w:w="6482" w:type="dxa"/>
            <w:gridSpan w:val="5"/>
          </w:tcPr>
          <w:p w:rsidR="00355811" w:rsidRPr="00B1379A" w:rsidRDefault="00C04F83" w:rsidP="00C04F83">
            <w:pPr>
              <w:pStyle w:val="ConsPlusNormal"/>
              <w:ind w:firstLine="0"/>
              <w:rPr>
                <w:rFonts w:ascii="Times New Roman" w:hAnsi="Times New Roman" w:cs="Times New Roman"/>
              </w:rPr>
            </w:pPr>
            <w:r>
              <w:rPr>
                <w:rFonts w:ascii="Times New Roman" w:hAnsi="Times New Roman" w:cs="Times New Roman"/>
              </w:rPr>
              <w:t xml:space="preserve">Отношение объема муниципального долга к годовому объему доходов бюджета без учета </w:t>
            </w:r>
            <w:r w:rsidR="00355811" w:rsidRPr="00B1379A">
              <w:rPr>
                <w:rFonts w:ascii="Times New Roman" w:hAnsi="Times New Roman" w:cs="Times New Roman"/>
              </w:rPr>
              <w:t>безвозмездных поступлений и (или) поступлений налоговых доходов по дополнительным нормативам отчислений</w:t>
            </w:r>
          </w:p>
        </w:tc>
        <w:tc>
          <w:tcPr>
            <w:tcW w:w="1103" w:type="dxa"/>
          </w:tcPr>
          <w:p w:rsidR="00355811" w:rsidRDefault="00355811" w:rsidP="00355811">
            <w:pPr>
              <w:jc w:val="center"/>
            </w:pPr>
            <w:r w:rsidRPr="005C0C4C">
              <w:t>≤50%</w:t>
            </w:r>
          </w:p>
        </w:tc>
        <w:tc>
          <w:tcPr>
            <w:tcW w:w="779" w:type="dxa"/>
          </w:tcPr>
          <w:p w:rsidR="00355811" w:rsidRDefault="00355811" w:rsidP="00355811">
            <w:pPr>
              <w:jc w:val="center"/>
            </w:pPr>
            <w:r w:rsidRPr="005C0C4C">
              <w:t>≤50%</w:t>
            </w:r>
          </w:p>
        </w:tc>
        <w:tc>
          <w:tcPr>
            <w:tcW w:w="850" w:type="dxa"/>
          </w:tcPr>
          <w:p w:rsidR="00355811" w:rsidRDefault="00355811" w:rsidP="00355811">
            <w:pPr>
              <w:jc w:val="center"/>
            </w:pPr>
            <w:r w:rsidRPr="005C0C4C">
              <w:t>≤50%</w:t>
            </w:r>
          </w:p>
        </w:tc>
        <w:tc>
          <w:tcPr>
            <w:tcW w:w="709" w:type="dxa"/>
          </w:tcPr>
          <w:p w:rsidR="00355811" w:rsidRDefault="00355811" w:rsidP="00355811">
            <w:pPr>
              <w:jc w:val="center"/>
            </w:pPr>
            <w:r w:rsidRPr="005C0C4C">
              <w:t>≤50%</w:t>
            </w:r>
          </w:p>
        </w:tc>
        <w:tc>
          <w:tcPr>
            <w:tcW w:w="834" w:type="dxa"/>
          </w:tcPr>
          <w:p w:rsidR="00355811" w:rsidRDefault="00355811" w:rsidP="00355811">
            <w:pPr>
              <w:jc w:val="center"/>
            </w:pPr>
            <w:r w:rsidRPr="005C0C4C">
              <w:t>≤50%</w:t>
            </w:r>
          </w:p>
        </w:tc>
      </w:tr>
    </w:tbl>
    <w:p w:rsidR="0062757E" w:rsidRPr="00B1379A" w:rsidRDefault="0062757E" w:rsidP="0062757E">
      <w:pPr>
        <w:autoSpaceDE w:val="0"/>
        <w:autoSpaceDN w:val="0"/>
        <w:adjustRightInd w:val="0"/>
        <w:spacing w:after="0" w:line="240" w:lineRule="auto"/>
        <w:ind w:firstLine="709"/>
        <w:jc w:val="center"/>
        <w:outlineLvl w:val="0"/>
        <w:rPr>
          <w:b/>
          <w:sz w:val="24"/>
          <w:szCs w:val="24"/>
        </w:rPr>
        <w:sectPr w:rsidR="0062757E" w:rsidRPr="00B1379A" w:rsidSect="004B2D77">
          <w:pgSz w:w="11906" w:h="16838"/>
          <w:pgMar w:top="1134" w:right="1701" w:bottom="1134" w:left="851" w:header="709" w:footer="709" w:gutter="0"/>
          <w:cols w:space="708"/>
          <w:docGrid w:linePitch="360"/>
        </w:sectPr>
      </w:pPr>
    </w:p>
    <w:p w:rsidR="0062757E" w:rsidRPr="00374647" w:rsidRDefault="00374647" w:rsidP="00C04F83">
      <w:pPr>
        <w:autoSpaceDE w:val="0"/>
        <w:autoSpaceDN w:val="0"/>
        <w:adjustRightInd w:val="0"/>
        <w:spacing w:after="0" w:line="240" w:lineRule="auto"/>
        <w:ind w:firstLine="709"/>
        <w:jc w:val="center"/>
        <w:outlineLvl w:val="0"/>
        <w:rPr>
          <w:b/>
          <w:sz w:val="24"/>
          <w:szCs w:val="24"/>
        </w:rPr>
      </w:pPr>
      <w:r w:rsidRPr="00374647">
        <w:rPr>
          <w:b/>
          <w:sz w:val="24"/>
          <w:szCs w:val="24"/>
        </w:rPr>
        <w:lastRenderedPageBreak/>
        <w:t>9.2.</w:t>
      </w:r>
      <w:r w:rsidR="0062757E" w:rsidRPr="00374647">
        <w:rPr>
          <w:b/>
          <w:sz w:val="24"/>
          <w:szCs w:val="24"/>
        </w:rPr>
        <w:t xml:space="preserve"> Описание задач</w:t>
      </w:r>
      <w:r w:rsidRPr="00374647">
        <w:rPr>
          <w:b/>
          <w:sz w:val="24"/>
          <w:szCs w:val="24"/>
        </w:rPr>
        <w:t xml:space="preserve"> Подпрограммы</w:t>
      </w:r>
    </w:p>
    <w:p w:rsidR="0062757E" w:rsidRPr="00374647" w:rsidRDefault="0062757E" w:rsidP="00C04F83">
      <w:pPr>
        <w:autoSpaceDE w:val="0"/>
        <w:autoSpaceDN w:val="0"/>
        <w:adjustRightInd w:val="0"/>
        <w:spacing w:after="0" w:line="240" w:lineRule="auto"/>
        <w:ind w:firstLine="709"/>
        <w:jc w:val="both"/>
        <w:rPr>
          <w:sz w:val="24"/>
          <w:szCs w:val="24"/>
        </w:rPr>
      </w:pPr>
    </w:p>
    <w:p w:rsidR="0062757E" w:rsidRPr="00374647" w:rsidRDefault="0062757E" w:rsidP="00C04F83">
      <w:pPr>
        <w:autoSpaceDE w:val="0"/>
        <w:autoSpaceDN w:val="0"/>
        <w:adjustRightInd w:val="0"/>
        <w:spacing w:after="0" w:line="240" w:lineRule="auto"/>
        <w:ind w:firstLine="709"/>
        <w:jc w:val="both"/>
        <w:outlineLvl w:val="0"/>
        <w:rPr>
          <w:sz w:val="24"/>
          <w:szCs w:val="24"/>
        </w:rPr>
      </w:pPr>
      <w:r w:rsidRPr="00374647">
        <w:rPr>
          <w:sz w:val="24"/>
          <w:szCs w:val="24"/>
        </w:rPr>
        <w:t>Достижение долгосрочной сбалансированности и устойчивости бюджета городского округа Пущино обеспечивается при реализации следующих задач Подпрограммы:</w:t>
      </w:r>
    </w:p>
    <w:p w:rsidR="0062757E" w:rsidRDefault="0062757E" w:rsidP="00C04F83">
      <w:pPr>
        <w:autoSpaceDE w:val="0"/>
        <w:autoSpaceDN w:val="0"/>
        <w:adjustRightInd w:val="0"/>
        <w:spacing w:after="0" w:line="240" w:lineRule="auto"/>
        <w:ind w:firstLine="709"/>
        <w:jc w:val="both"/>
        <w:rPr>
          <w:sz w:val="24"/>
          <w:szCs w:val="24"/>
        </w:rPr>
      </w:pPr>
      <w:r w:rsidRPr="00374647">
        <w:rPr>
          <w:sz w:val="24"/>
          <w:szCs w:val="24"/>
        </w:rPr>
        <w:t>- обеспечение сбалансированности и устойчивости бюджета городского округа Пущино;</w:t>
      </w:r>
    </w:p>
    <w:p w:rsidR="00FD286E" w:rsidRPr="00374647" w:rsidRDefault="00FD286E" w:rsidP="00C04F83">
      <w:pPr>
        <w:autoSpaceDE w:val="0"/>
        <w:autoSpaceDN w:val="0"/>
        <w:adjustRightInd w:val="0"/>
        <w:spacing w:after="0" w:line="240" w:lineRule="auto"/>
        <w:ind w:firstLine="709"/>
        <w:jc w:val="both"/>
        <w:rPr>
          <w:sz w:val="24"/>
          <w:szCs w:val="24"/>
        </w:rPr>
      </w:pPr>
      <w:r>
        <w:rPr>
          <w:sz w:val="24"/>
          <w:szCs w:val="24"/>
        </w:rPr>
        <w:t>- повышение эффективности бюджетных расходов городского округа Пущино;</w:t>
      </w:r>
    </w:p>
    <w:p w:rsidR="0062757E" w:rsidRPr="00374647" w:rsidRDefault="0062757E" w:rsidP="00C04F83">
      <w:pPr>
        <w:autoSpaceDE w:val="0"/>
        <w:autoSpaceDN w:val="0"/>
        <w:adjustRightInd w:val="0"/>
        <w:spacing w:after="0" w:line="240" w:lineRule="auto"/>
        <w:ind w:firstLine="709"/>
        <w:jc w:val="both"/>
        <w:rPr>
          <w:sz w:val="24"/>
          <w:szCs w:val="24"/>
        </w:rPr>
      </w:pPr>
      <w:r w:rsidRPr="00374647">
        <w:rPr>
          <w:sz w:val="24"/>
          <w:szCs w:val="24"/>
        </w:rPr>
        <w:t>- совершенствование системы управления муниципальным долгом городского округа</w:t>
      </w:r>
      <w:r w:rsidR="00374647" w:rsidRPr="00374647">
        <w:rPr>
          <w:sz w:val="24"/>
          <w:szCs w:val="24"/>
        </w:rPr>
        <w:t xml:space="preserve"> </w:t>
      </w:r>
      <w:r w:rsidRPr="00374647">
        <w:rPr>
          <w:sz w:val="24"/>
          <w:szCs w:val="24"/>
        </w:rPr>
        <w:t>Пущино.</w:t>
      </w:r>
    </w:p>
    <w:p w:rsidR="0062757E" w:rsidRPr="00374647" w:rsidRDefault="0062757E" w:rsidP="00C04F83">
      <w:pPr>
        <w:spacing w:after="0" w:line="240" w:lineRule="auto"/>
        <w:ind w:firstLine="709"/>
        <w:jc w:val="both"/>
        <w:rPr>
          <w:rFonts w:eastAsia="Calibri"/>
          <w:sz w:val="24"/>
          <w:szCs w:val="24"/>
        </w:rPr>
      </w:pPr>
      <w:r w:rsidRPr="00374647">
        <w:rPr>
          <w:rFonts w:eastAsia="Calibri"/>
          <w:sz w:val="24"/>
          <w:szCs w:val="24"/>
        </w:rPr>
        <w:t>Решение задач в течение 2017-2021 годов будет осуществляться путем выполнения мероприятий</w:t>
      </w:r>
      <w:r w:rsidR="00374647" w:rsidRPr="00374647">
        <w:rPr>
          <w:rFonts w:eastAsia="Calibri"/>
          <w:sz w:val="24"/>
          <w:szCs w:val="24"/>
        </w:rPr>
        <w:t>, предусмотренных Подпрограммой.</w:t>
      </w:r>
    </w:p>
    <w:p w:rsidR="0062757E" w:rsidRPr="00374647" w:rsidRDefault="0062757E" w:rsidP="00C04F83">
      <w:pPr>
        <w:autoSpaceDE w:val="0"/>
        <w:autoSpaceDN w:val="0"/>
        <w:adjustRightInd w:val="0"/>
        <w:spacing w:after="0" w:line="240" w:lineRule="auto"/>
        <w:ind w:firstLine="709"/>
        <w:jc w:val="center"/>
        <w:outlineLvl w:val="0"/>
        <w:rPr>
          <w:b/>
          <w:sz w:val="24"/>
          <w:szCs w:val="24"/>
          <w:highlight w:val="green"/>
        </w:rPr>
      </w:pPr>
    </w:p>
    <w:p w:rsidR="0062757E" w:rsidRPr="005E5344" w:rsidRDefault="005E5344" w:rsidP="00C04F83">
      <w:pPr>
        <w:autoSpaceDE w:val="0"/>
        <w:autoSpaceDN w:val="0"/>
        <w:adjustRightInd w:val="0"/>
        <w:spacing w:after="0" w:line="240" w:lineRule="auto"/>
        <w:ind w:firstLine="709"/>
        <w:jc w:val="center"/>
        <w:outlineLvl w:val="0"/>
        <w:rPr>
          <w:b/>
          <w:sz w:val="24"/>
          <w:szCs w:val="24"/>
        </w:rPr>
      </w:pPr>
      <w:r>
        <w:rPr>
          <w:b/>
          <w:sz w:val="24"/>
          <w:szCs w:val="24"/>
        </w:rPr>
        <w:t>9.3.</w:t>
      </w:r>
      <w:r w:rsidR="00374647" w:rsidRPr="005E5344">
        <w:rPr>
          <w:b/>
          <w:sz w:val="24"/>
          <w:szCs w:val="24"/>
        </w:rPr>
        <w:t xml:space="preserve"> </w:t>
      </w:r>
      <w:r w:rsidR="0062757E" w:rsidRPr="005E5344">
        <w:rPr>
          <w:b/>
          <w:sz w:val="24"/>
          <w:szCs w:val="24"/>
        </w:rPr>
        <w:t xml:space="preserve">Характеристика проблем и мероприятий </w:t>
      </w:r>
      <w:r w:rsidR="00374647" w:rsidRPr="005E5344">
        <w:rPr>
          <w:b/>
          <w:sz w:val="24"/>
          <w:szCs w:val="24"/>
        </w:rPr>
        <w:t>Подпрограммы</w:t>
      </w:r>
    </w:p>
    <w:p w:rsidR="0062757E" w:rsidRPr="00374647" w:rsidRDefault="0062757E" w:rsidP="00C04F83">
      <w:pPr>
        <w:autoSpaceDE w:val="0"/>
        <w:autoSpaceDN w:val="0"/>
        <w:adjustRightInd w:val="0"/>
        <w:spacing w:after="0" w:line="240" w:lineRule="auto"/>
        <w:ind w:firstLine="709"/>
        <w:jc w:val="both"/>
        <w:rPr>
          <w:sz w:val="24"/>
          <w:szCs w:val="24"/>
        </w:rPr>
      </w:pPr>
    </w:p>
    <w:p w:rsidR="0062757E" w:rsidRPr="00374647" w:rsidRDefault="0062757E" w:rsidP="00C04F83">
      <w:pPr>
        <w:widowControl w:val="0"/>
        <w:autoSpaceDE w:val="0"/>
        <w:spacing w:after="0" w:line="240" w:lineRule="auto"/>
        <w:ind w:firstLine="709"/>
        <w:jc w:val="both"/>
        <w:rPr>
          <w:sz w:val="24"/>
          <w:szCs w:val="24"/>
        </w:rPr>
      </w:pPr>
      <w:r w:rsidRPr="00374647">
        <w:rPr>
          <w:sz w:val="24"/>
          <w:szCs w:val="24"/>
        </w:rPr>
        <w:t xml:space="preserve">Реализация Подпрограммы вызвана необходимостью совершенствования текущей бюджетной политики, повышения открытости и прозрачности бюджетного процесса, оптимизации и повышения результативности бюджетных расходов, а также оптимизации долговой нагрузки на бюджет городского округа Пущино. </w:t>
      </w:r>
    </w:p>
    <w:p w:rsidR="0062757E" w:rsidRPr="00374647" w:rsidRDefault="0062757E" w:rsidP="00C04F83">
      <w:pPr>
        <w:spacing w:after="0" w:line="240" w:lineRule="auto"/>
        <w:ind w:firstLine="709"/>
        <w:jc w:val="both"/>
        <w:rPr>
          <w:sz w:val="24"/>
          <w:szCs w:val="24"/>
        </w:rPr>
      </w:pPr>
      <w:r w:rsidRPr="00374647">
        <w:rPr>
          <w:sz w:val="24"/>
          <w:szCs w:val="24"/>
        </w:rPr>
        <w:t>Основными проблемами в сфере реализации Подпрограммы, в том числе в случае затруднений с реализацией ее основных мероприятий, являются:</w:t>
      </w:r>
    </w:p>
    <w:p w:rsidR="0062757E" w:rsidRPr="00374647" w:rsidRDefault="00374647" w:rsidP="00C04F83">
      <w:pPr>
        <w:spacing w:after="0" w:line="240" w:lineRule="auto"/>
        <w:ind w:firstLine="709"/>
        <w:jc w:val="both"/>
        <w:rPr>
          <w:sz w:val="24"/>
          <w:szCs w:val="24"/>
        </w:rPr>
      </w:pPr>
      <w:r w:rsidRPr="00374647">
        <w:rPr>
          <w:sz w:val="24"/>
          <w:szCs w:val="24"/>
        </w:rPr>
        <w:t xml:space="preserve">- </w:t>
      </w:r>
      <w:r w:rsidR="0062757E" w:rsidRPr="00374647">
        <w:rPr>
          <w:sz w:val="24"/>
          <w:szCs w:val="24"/>
        </w:rPr>
        <w:t>недостаточная эффективность и результативность использования бюджетных средств;</w:t>
      </w:r>
    </w:p>
    <w:p w:rsidR="0062757E" w:rsidRPr="00374647" w:rsidRDefault="00374647" w:rsidP="00C04F83">
      <w:pPr>
        <w:spacing w:after="0" w:line="240" w:lineRule="auto"/>
        <w:ind w:firstLine="709"/>
        <w:jc w:val="both"/>
        <w:rPr>
          <w:sz w:val="24"/>
          <w:szCs w:val="24"/>
        </w:rPr>
      </w:pPr>
      <w:r w:rsidRPr="00374647">
        <w:rPr>
          <w:sz w:val="24"/>
          <w:szCs w:val="24"/>
        </w:rPr>
        <w:t xml:space="preserve">- </w:t>
      </w:r>
      <w:r w:rsidR="0062757E" w:rsidRPr="00374647">
        <w:rPr>
          <w:sz w:val="24"/>
          <w:szCs w:val="24"/>
        </w:rPr>
        <w:t>увеличение долговой нагрузки на бюджет города;</w:t>
      </w:r>
    </w:p>
    <w:p w:rsidR="0062757E" w:rsidRPr="00374647" w:rsidRDefault="00374647" w:rsidP="00C04F83">
      <w:pPr>
        <w:spacing w:after="0" w:line="240" w:lineRule="auto"/>
        <w:ind w:firstLine="709"/>
        <w:jc w:val="both"/>
        <w:rPr>
          <w:sz w:val="24"/>
          <w:szCs w:val="24"/>
        </w:rPr>
      </w:pPr>
      <w:r w:rsidRPr="00374647">
        <w:rPr>
          <w:sz w:val="24"/>
          <w:szCs w:val="24"/>
        </w:rPr>
        <w:t xml:space="preserve">- </w:t>
      </w:r>
      <w:r w:rsidR="0062757E" w:rsidRPr="00374647">
        <w:rPr>
          <w:sz w:val="24"/>
          <w:szCs w:val="24"/>
        </w:rPr>
        <w:t>наличие просроченной дебиторской задолженности;</w:t>
      </w:r>
    </w:p>
    <w:p w:rsidR="0062757E" w:rsidRPr="00374647" w:rsidRDefault="00374647" w:rsidP="00C04F83">
      <w:pPr>
        <w:spacing w:after="0" w:line="240" w:lineRule="auto"/>
        <w:ind w:firstLine="709"/>
        <w:jc w:val="both"/>
        <w:rPr>
          <w:sz w:val="24"/>
          <w:szCs w:val="24"/>
        </w:rPr>
      </w:pPr>
      <w:r w:rsidRPr="00374647">
        <w:rPr>
          <w:sz w:val="24"/>
          <w:szCs w:val="24"/>
        </w:rPr>
        <w:t xml:space="preserve">- </w:t>
      </w:r>
      <w:r w:rsidR="0062757E" w:rsidRPr="00374647">
        <w:rPr>
          <w:sz w:val="24"/>
          <w:szCs w:val="24"/>
        </w:rPr>
        <w:t>выполнение расходных обязательств по решению вопросов местного значения не в полной мере обеспечивается собственными доходами бюджета.</w:t>
      </w:r>
    </w:p>
    <w:p w:rsidR="0062757E" w:rsidRPr="007742DD" w:rsidRDefault="0062757E" w:rsidP="00C04F83">
      <w:pPr>
        <w:spacing w:after="0" w:line="240" w:lineRule="auto"/>
        <w:ind w:firstLine="709"/>
        <w:jc w:val="both"/>
        <w:rPr>
          <w:sz w:val="24"/>
          <w:szCs w:val="24"/>
        </w:rPr>
      </w:pPr>
      <w:r w:rsidRPr="00374647">
        <w:rPr>
          <w:sz w:val="24"/>
          <w:szCs w:val="24"/>
        </w:rPr>
        <w:t xml:space="preserve">Особенности сферы реализации Подпрограммы, условия ее реализации и имеющиеся проблемы предопределяют цели, задачи, структуру и состав мероприятий </w:t>
      </w:r>
      <w:r w:rsidRPr="007742DD">
        <w:rPr>
          <w:sz w:val="24"/>
          <w:szCs w:val="24"/>
        </w:rPr>
        <w:t>Подпрограммы.</w:t>
      </w:r>
    </w:p>
    <w:p w:rsidR="0062757E" w:rsidRPr="007742DD" w:rsidRDefault="0062757E" w:rsidP="00C04F83">
      <w:pPr>
        <w:pStyle w:val="Default"/>
        <w:ind w:firstLine="709"/>
        <w:jc w:val="both"/>
      </w:pPr>
      <w:r w:rsidRPr="007742DD">
        <w:t>Основные мероприятия для реализации задачи «Обеспечение сбалансированности и устойчивости бюджета городского округа Пущино»:</w:t>
      </w:r>
    </w:p>
    <w:p w:rsidR="0062757E" w:rsidRPr="007742DD" w:rsidRDefault="00374647" w:rsidP="00C04F83">
      <w:pPr>
        <w:pStyle w:val="Default"/>
        <w:ind w:firstLine="709"/>
        <w:jc w:val="both"/>
      </w:pPr>
      <w:r w:rsidRPr="007742DD">
        <w:t xml:space="preserve">1. </w:t>
      </w:r>
      <w:r w:rsidR="0062757E" w:rsidRPr="007742DD">
        <w:t>Осуществление краткосрочного прогнозирования поступления доходов в бюджет городского округа Пущино на основе результата мониторинга ежемесячных поступлений  налоговых и неналоговых доходов в бюджет городского округа Пущино, формирования прогноза поступлений налоговых и неналоговых доходов в бюджет городского округа Пущино на предстоящий месяц в целях детального прогнозирования ассигнований для финансирования социально-значимых расходов;</w:t>
      </w:r>
    </w:p>
    <w:p w:rsidR="0062757E" w:rsidRPr="007742DD" w:rsidRDefault="00374647" w:rsidP="00C04F83">
      <w:pPr>
        <w:pStyle w:val="Default"/>
        <w:ind w:firstLine="709"/>
        <w:jc w:val="both"/>
      </w:pPr>
      <w:r w:rsidRPr="007742DD">
        <w:t xml:space="preserve">2. </w:t>
      </w:r>
      <w:r w:rsidR="0062757E" w:rsidRPr="007742DD">
        <w:t>Реализация мер</w:t>
      </w:r>
      <w:r w:rsidR="0062757E" w:rsidRPr="007742DD">
        <w:rPr>
          <w:sz w:val="28"/>
          <w:szCs w:val="28"/>
        </w:rPr>
        <w:t xml:space="preserve"> </w:t>
      </w:r>
      <w:r w:rsidR="0062757E" w:rsidRPr="007742DD">
        <w:t xml:space="preserve">по мобилизации доходов  бюджета городского округа Пущино со стороны главных администраторов доходов  бюджета городского округа Пущино. Инструментами реализации мероприятия должны стать: проведение работы с организациями по привлечению к постановке на учет в территориальном налоговом органе; разработка и утверждение планов (графиков) по действию органов местного самоуправления городского округа Пущино по отдельным направлениям мобилизации доходов бюджета городского округа Пущино; проведение работы с организациями – налогоплательщиками по погашению задолженности по обязательным платежам перед бюджетом. </w:t>
      </w:r>
    </w:p>
    <w:p w:rsidR="0062757E" w:rsidRPr="007742DD" w:rsidRDefault="0062757E" w:rsidP="00C04F83">
      <w:pPr>
        <w:pStyle w:val="Default"/>
        <w:ind w:firstLine="709"/>
        <w:jc w:val="both"/>
      </w:pPr>
      <w:r w:rsidRPr="007742DD">
        <w:t>Основные мероприятия для реализации задачи «Повышение эффективности бюджетных расходов городского округа Пущино»:</w:t>
      </w:r>
    </w:p>
    <w:p w:rsidR="0062757E" w:rsidRPr="007742DD" w:rsidRDefault="00374647" w:rsidP="00C04F83">
      <w:pPr>
        <w:pStyle w:val="Default"/>
        <w:ind w:firstLine="709"/>
        <w:jc w:val="both"/>
      </w:pPr>
      <w:r w:rsidRPr="007742DD">
        <w:t xml:space="preserve">1. </w:t>
      </w:r>
      <w:r w:rsidR="0062757E" w:rsidRPr="007742DD">
        <w:t xml:space="preserve">Обеспечение равномерного финансирования расходов бюджета городского округа Пущино в течение финансового года. Инструментами реализации мероприятия должны стать: качественное планирование финансирования расходных обязательств </w:t>
      </w:r>
      <w:r w:rsidR="0062757E" w:rsidRPr="007742DD">
        <w:lastRenderedPageBreak/>
        <w:t>бюджета городского округа Пущино; качественное составление кассового плана исполнения бюджета городского округа Пущино; своевременное и в полном объеме исполнение расходных обязательств бюджета городского округа Пущино.</w:t>
      </w:r>
    </w:p>
    <w:p w:rsidR="0062757E" w:rsidRPr="007742DD" w:rsidRDefault="00374647" w:rsidP="00C04F83">
      <w:pPr>
        <w:pStyle w:val="Default"/>
        <w:ind w:firstLine="709"/>
        <w:jc w:val="both"/>
      </w:pPr>
      <w:r w:rsidRPr="007742DD">
        <w:t xml:space="preserve">2. </w:t>
      </w:r>
      <w:r w:rsidR="0062757E" w:rsidRPr="007742DD">
        <w:t xml:space="preserve">Разработка критериев по введению новых (увеличению действующих) расходных обязательств. Инструментами реализации мероприятия должны стать: проведение анализа и согласование нормативных правовых актов, определяющих порядок, критерии инициирования и принятие решений по введению  новых (увеличению действующих) расходных обязательств; усиление ответственности органов администрации города Пущино за достоверность оценки их объемов и сроков исполнения.   </w:t>
      </w:r>
    </w:p>
    <w:p w:rsidR="0062757E" w:rsidRPr="007742DD" w:rsidRDefault="00374647" w:rsidP="00C04F83">
      <w:pPr>
        <w:pStyle w:val="Default"/>
        <w:ind w:firstLine="709"/>
        <w:jc w:val="both"/>
      </w:pPr>
      <w:r w:rsidRPr="007742DD">
        <w:t xml:space="preserve">3. </w:t>
      </w:r>
      <w:r w:rsidR="0062757E" w:rsidRPr="007742DD">
        <w:t xml:space="preserve">Утверждение планов повышения эффективности бюджетных расходов. Инструментами реализации мероприятия должны стать: подготовка, рассмотрение и утверждение проекта нормативного правового акта администрации города Пущино; разработка органами администрации города Пущино ведомственных планов повышения эффективности бюджетных расходов. </w:t>
      </w:r>
    </w:p>
    <w:p w:rsidR="0062757E" w:rsidRPr="007742DD" w:rsidRDefault="00374647" w:rsidP="00C04F83">
      <w:pPr>
        <w:pStyle w:val="Default"/>
        <w:ind w:firstLine="709"/>
        <w:jc w:val="both"/>
      </w:pPr>
      <w:r w:rsidRPr="007742DD">
        <w:t xml:space="preserve">4. </w:t>
      </w:r>
      <w:r w:rsidR="0062757E" w:rsidRPr="007742DD">
        <w:t>Проведение мониторинга кредиторской задолженности муниципальных учреждений городского округа Пущино. Инструментами реализации мероприятия должны стать: ежеквартальный мониторинг кредиторской задолженности казенных учреждений по данным оперативной отчетности; ежегодный мониторинг бюджетных и автономных учреждений по данным отчетов о результатах деятельности и использовании закрепленного муниципального имущества.</w:t>
      </w:r>
    </w:p>
    <w:p w:rsidR="0062757E" w:rsidRPr="007742DD" w:rsidRDefault="0062757E" w:rsidP="00C04F83">
      <w:pPr>
        <w:pStyle w:val="Default"/>
        <w:ind w:firstLine="709"/>
        <w:jc w:val="both"/>
      </w:pPr>
      <w:r w:rsidRPr="007742DD">
        <w:t>Основные мероприятия для реализации задачи «Совершенствование системы управлением муниципальным долгом городского округа Пущино»:</w:t>
      </w:r>
    </w:p>
    <w:p w:rsidR="0062757E" w:rsidRPr="007742DD" w:rsidRDefault="00374647" w:rsidP="00C04F83">
      <w:pPr>
        <w:pStyle w:val="Default"/>
        <w:ind w:firstLine="709"/>
        <w:jc w:val="both"/>
      </w:pPr>
      <w:r w:rsidRPr="007742DD">
        <w:t xml:space="preserve">1. </w:t>
      </w:r>
      <w:r w:rsidR="0062757E" w:rsidRPr="007742DD">
        <w:t xml:space="preserve">Обеспечение своевременности и полноты исполнения обязательств по погашению и обслуживанию долговых обязательств городского округа Пущино. Инструментами реализации мероприятия должны стать: учет долговых обязательств муниципального образования в муниципальной долговой книге, контроль за их своевременным исполнением. </w:t>
      </w:r>
    </w:p>
    <w:p w:rsidR="0062757E" w:rsidRPr="007742DD" w:rsidRDefault="00374647" w:rsidP="00C04F83">
      <w:pPr>
        <w:pStyle w:val="Default"/>
        <w:ind w:firstLine="709"/>
        <w:jc w:val="both"/>
      </w:pPr>
      <w:r w:rsidRPr="007742DD">
        <w:t xml:space="preserve">2. </w:t>
      </w:r>
      <w:r w:rsidR="0062757E" w:rsidRPr="007742DD">
        <w:t>Проведение оценки действующих долговых обязательств муниципального образования, в том числе с группировкой по видам заимствований, срокам их погашения за последние три отчетных года и текущий финансовый год. Инструментами реализации мероприятия должны стать: всесторонний анализ действующих долговых обязательств, проведенный на основании первичных правоустанавливающих документов; анализ системы учета долговых обязательств; установление соответствия параметров муниципального долга предельным значениям, установленным Бюджетным кодексом Российской Федерации.</w:t>
      </w:r>
    </w:p>
    <w:p w:rsidR="0062757E" w:rsidRPr="007742DD" w:rsidRDefault="00374647" w:rsidP="00C04F83">
      <w:pPr>
        <w:pStyle w:val="Default"/>
        <w:ind w:firstLine="709"/>
        <w:jc w:val="both"/>
      </w:pPr>
      <w:r w:rsidRPr="007742DD">
        <w:t xml:space="preserve">3. </w:t>
      </w:r>
      <w:r w:rsidR="0062757E" w:rsidRPr="007742DD">
        <w:t>Проведение анализа графика платежей по погашению долговых обязательств муниципального образования с учетом оценки возможности погашения действующих и новых планируемых заимствований. Инструментами реализации мероприятия должны стать: расчет сводного графика погашения долговых обязательств, расчет возможного объема привлечения новых заимствований.</w:t>
      </w:r>
    </w:p>
    <w:p w:rsidR="0062757E" w:rsidRPr="007742DD" w:rsidRDefault="00374647" w:rsidP="00C04F83">
      <w:pPr>
        <w:pStyle w:val="Default"/>
        <w:ind w:firstLine="709"/>
        <w:jc w:val="both"/>
      </w:pPr>
      <w:r w:rsidRPr="007742DD">
        <w:t xml:space="preserve">4. </w:t>
      </w:r>
      <w:r w:rsidR="0062757E" w:rsidRPr="007742DD">
        <w:t>Проведение мониторинга условий предоставления кредитных ресурсов коммерческими банками. Инструментами реализации мероприятия должны стать: реализация мер по уменьшению процентных ставок заимствований; привлечение кредитов в кредитных организациях с учетом сложившейся конъюнктуры финансовых рынков, в том числе: подготовка обоснования начальной (максимальной) цены муниципального контракта; разработка технического задания и проекта муниципального контракта; заключение муниципального контракта и кредитных договоров.</w:t>
      </w:r>
    </w:p>
    <w:p w:rsidR="0062757E" w:rsidRPr="007742DD" w:rsidRDefault="00374647" w:rsidP="00C04F83">
      <w:pPr>
        <w:pStyle w:val="Default"/>
        <w:ind w:firstLine="709"/>
        <w:jc w:val="both"/>
      </w:pPr>
      <w:r w:rsidRPr="007742DD">
        <w:t xml:space="preserve">5. </w:t>
      </w:r>
      <w:r w:rsidR="0062757E" w:rsidRPr="007742DD">
        <w:t>Анализ отчетности о деятельности и долговых обязательствах муниципальных унитарных предприятий городского округа с целью осуществления контроля за долговыми обязательствами муниципальных унитарных предприятий.</w:t>
      </w:r>
    </w:p>
    <w:p w:rsidR="0062757E" w:rsidRPr="007742DD" w:rsidRDefault="0062757E" w:rsidP="00C04F83">
      <w:pPr>
        <w:widowControl w:val="0"/>
        <w:autoSpaceDE w:val="0"/>
        <w:autoSpaceDN w:val="0"/>
        <w:adjustRightInd w:val="0"/>
        <w:spacing w:after="0" w:line="240" w:lineRule="auto"/>
        <w:ind w:firstLine="709"/>
        <w:jc w:val="both"/>
        <w:outlineLvl w:val="1"/>
        <w:rPr>
          <w:rFonts w:eastAsia="Calibri"/>
          <w:sz w:val="24"/>
          <w:szCs w:val="24"/>
        </w:rPr>
      </w:pPr>
      <w:r w:rsidRPr="007742DD">
        <w:rPr>
          <w:rFonts w:eastAsia="Calibri"/>
          <w:sz w:val="24"/>
          <w:szCs w:val="24"/>
        </w:rPr>
        <w:t>Реализация мероприятий Подпрограммы</w:t>
      </w:r>
      <w:r w:rsidR="00374647" w:rsidRPr="007742DD">
        <w:rPr>
          <w:rFonts w:eastAsia="Calibri"/>
          <w:sz w:val="24"/>
          <w:szCs w:val="24"/>
        </w:rPr>
        <w:t xml:space="preserve"> </w:t>
      </w:r>
      <w:r w:rsidRPr="007742DD">
        <w:rPr>
          <w:rFonts w:eastAsia="Calibri"/>
          <w:sz w:val="24"/>
          <w:szCs w:val="24"/>
        </w:rPr>
        <w:t xml:space="preserve">мотивирована необходимостью проведения предсказуемой и ответственной бюджетной политики, обеспечение </w:t>
      </w:r>
      <w:r w:rsidRPr="007742DD">
        <w:rPr>
          <w:rFonts w:eastAsia="Calibri"/>
          <w:sz w:val="24"/>
          <w:szCs w:val="24"/>
        </w:rPr>
        <w:lastRenderedPageBreak/>
        <w:t>долгосрочной сбалансированности и устойчивости бюджета городского округа.</w:t>
      </w:r>
    </w:p>
    <w:p w:rsidR="0062757E" w:rsidRPr="00E53548" w:rsidRDefault="0062757E" w:rsidP="0062757E">
      <w:pPr>
        <w:spacing w:after="0" w:line="240" w:lineRule="auto"/>
        <w:ind w:firstLine="709"/>
        <w:jc w:val="both"/>
        <w:rPr>
          <w:sz w:val="24"/>
          <w:szCs w:val="24"/>
        </w:rPr>
      </w:pPr>
    </w:p>
    <w:p w:rsidR="0062757E" w:rsidRPr="00E53548" w:rsidRDefault="00E53548" w:rsidP="0062757E">
      <w:pPr>
        <w:autoSpaceDE w:val="0"/>
        <w:autoSpaceDN w:val="0"/>
        <w:adjustRightInd w:val="0"/>
        <w:spacing w:after="0" w:line="240" w:lineRule="auto"/>
        <w:jc w:val="center"/>
        <w:outlineLvl w:val="0"/>
        <w:rPr>
          <w:b/>
          <w:sz w:val="24"/>
          <w:szCs w:val="24"/>
        </w:rPr>
      </w:pPr>
      <w:r w:rsidRPr="00E53548">
        <w:rPr>
          <w:b/>
          <w:sz w:val="24"/>
          <w:szCs w:val="24"/>
        </w:rPr>
        <w:t>9.4.</w:t>
      </w:r>
      <w:r w:rsidR="0062757E" w:rsidRPr="00E53548">
        <w:rPr>
          <w:b/>
          <w:sz w:val="24"/>
          <w:szCs w:val="24"/>
        </w:rPr>
        <w:t xml:space="preserve"> Концептуальные направления реформирования, модернизации, </w:t>
      </w:r>
    </w:p>
    <w:p w:rsidR="0062757E" w:rsidRPr="00E53548" w:rsidRDefault="0062757E" w:rsidP="0062757E">
      <w:pPr>
        <w:autoSpaceDE w:val="0"/>
        <w:autoSpaceDN w:val="0"/>
        <w:adjustRightInd w:val="0"/>
        <w:spacing w:after="0" w:line="240" w:lineRule="auto"/>
        <w:jc w:val="center"/>
        <w:outlineLvl w:val="0"/>
        <w:rPr>
          <w:b/>
          <w:sz w:val="24"/>
          <w:szCs w:val="24"/>
        </w:rPr>
      </w:pPr>
      <w:r w:rsidRPr="00E53548">
        <w:rPr>
          <w:b/>
          <w:sz w:val="24"/>
          <w:szCs w:val="24"/>
        </w:rPr>
        <w:t>преобразования в сфере управления муниципальными финансами</w:t>
      </w:r>
      <w:r w:rsidR="00374647" w:rsidRPr="00E53548">
        <w:rPr>
          <w:b/>
          <w:sz w:val="24"/>
          <w:szCs w:val="24"/>
        </w:rPr>
        <w:t>, реализуемые в рамках Подпрограммы</w:t>
      </w:r>
      <w:r w:rsidRPr="00E53548">
        <w:rPr>
          <w:b/>
          <w:sz w:val="24"/>
          <w:szCs w:val="24"/>
        </w:rPr>
        <w:t xml:space="preserve"> </w:t>
      </w:r>
    </w:p>
    <w:p w:rsidR="0062757E" w:rsidRPr="00E53548" w:rsidRDefault="0062757E" w:rsidP="0062757E">
      <w:pPr>
        <w:spacing w:after="0" w:line="240" w:lineRule="auto"/>
        <w:ind w:firstLine="709"/>
        <w:jc w:val="both"/>
        <w:rPr>
          <w:sz w:val="24"/>
          <w:szCs w:val="24"/>
        </w:rPr>
      </w:pP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Долгосрочная сбалансированность и устойчивость бюджета, переход от «управления затратами» к «управлению результатами» - это одна из стратегических целей бюджетной политики городского округа Пущино.</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Основными направлениями деятельности по обеспечению долгосрочной сбалансированности и устойчивости бюджета городского округа Пущино являются проведение эффективной и стабильной налоговой политики, формирование «программного» бюджета на трехлетний период, качественное исполнение бюджета городского округа Пущино, управление муниципальным долгом.</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Инструментами, обеспечивающими повышение качества управления муниципальными финансами городского округа Пущино, являются:</w:t>
      </w:r>
    </w:p>
    <w:p w:rsidR="0062757E" w:rsidRPr="00E53548" w:rsidRDefault="0062757E" w:rsidP="00C04F83">
      <w:pPr>
        <w:pStyle w:val="ae"/>
        <w:numPr>
          <w:ilvl w:val="0"/>
          <w:numId w:val="10"/>
        </w:numPr>
        <w:autoSpaceDE w:val="0"/>
        <w:autoSpaceDN w:val="0"/>
        <w:adjustRightInd w:val="0"/>
        <w:spacing w:after="0" w:line="240" w:lineRule="auto"/>
        <w:ind w:left="0" w:firstLine="709"/>
        <w:jc w:val="both"/>
        <w:rPr>
          <w:rFonts w:ascii="Times New Roman" w:hAnsi="Times New Roman"/>
          <w:sz w:val="24"/>
          <w:szCs w:val="24"/>
        </w:rPr>
      </w:pPr>
      <w:r w:rsidRPr="00E53548">
        <w:rPr>
          <w:rFonts w:ascii="Times New Roman" w:hAnsi="Times New Roman"/>
          <w:sz w:val="24"/>
          <w:szCs w:val="24"/>
        </w:rPr>
        <w:t>Проведение стабильной и предсказуемой налоговой политики, направленной на увеличение поступления доходов бюджета городского округа Пущино.</w:t>
      </w:r>
    </w:p>
    <w:p w:rsidR="0062757E" w:rsidRPr="00E53548" w:rsidRDefault="0062757E" w:rsidP="00C04F83">
      <w:pPr>
        <w:spacing w:after="0" w:line="240" w:lineRule="auto"/>
        <w:ind w:firstLine="709"/>
        <w:jc w:val="both"/>
        <w:rPr>
          <w:sz w:val="24"/>
          <w:szCs w:val="24"/>
        </w:rPr>
      </w:pPr>
      <w:r w:rsidRPr="00E53548">
        <w:rPr>
          <w:bCs/>
          <w:sz w:val="24"/>
          <w:szCs w:val="24"/>
        </w:rPr>
        <w:t xml:space="preserve">В целях реализации комплекса задач, стоящих перед городским округом, необходимо качественное увеличение роста </w:t>
      </w:r>
      <w:r w:rsidRPr="00E53548">
        <w:rPr>
          <w:sz w:val="24"/>
          <w:szCs w:val="24"/>
        </w:rPr>
        <w:t>доходов бюджета городского округа Пущино, которое планируется достичь за счет проводимых региональными органами государственной власти и органами местного самоуправления мероприятий по мобилизации доходов.</w:t>
      </w:r>
    </w:p>
    <w:p w:rsidR="0062757E" w:rsidRPr="00E53548" w:rsidRDefault="0062757E" w:rsidP="00C04F83">
      <w:pPr>
        <w:spacing w:after="0" w:line="240" w:lineRule="auto"/>
        <w:ind w:firstLine="709"/>
        <w:jc w:val="both"/>
        <w:rPr>
          <w:sz w:val="24"/>
          <w:szCs w:val="24"/>
        </w:rPr>
      </w:pPr>
      <w:r w:rsidRPr="00E53548">
        <w:rPr>
          <w:sz w:val="24"/>
          <w:szCs w:val="24"/>
        </w:rPr>
        <w:t>В первую очередь, это касается мобилизации платежей в сфере земельно-имущественных отношений, в том числе за счет:</w:t>
      </w:r>
    </w:p>
    <w:p w:rsidR="0062757E" w:rsidRPr="00E53548" w:rsidRDefault="0062757E" w:rsidP="00C04F83">
      <w:pPr>
        <w:spacing w:after="0" w:line="240" w:lineRule="auto"/>
        <w:ind w:firstLine="709"/>
        <w:jc w:val="both"/>
        <w:rPr>
          <w:sz w:val="24"/>
          <w:szCs w:val="24"/>
        </w:rPr>
      </w:pPr>
      <w:r w:rsidRPr="00E53548">
        <w:rPr>
          <w:sz w:val="24"/>
          <w:szCs w:val="24"/>
        </w:rPr>
        <w:t>обеспечения полного учета объектов недвижимости, включая земельные участки;</w:t>
      </w:r>
    </w:p>
    <w:p w:rsidR="0062757E" w:rsidRPr="00E53548" w:rsidRDefault="0062757E" w:rsidP="00C04F83">
      <w:pPr>
        <w:spacing w:after="0" w:line="240" w:lineRule="auto"/>
        <w:ind w:firstLine="709"/>
        <w:jc w:val="both"/>
        <w:rPr>
          <w:sz w:val="24"/>
          <w:szCs w:val="24"/>
        </w:rPr>
      </w:pPr>
      <w:r w:rsidRPr="00E53548">
        <w:rPr>
          <w:sz w:val="24"/>
          <w:szCs w:val="24"/>
        </w:rPr>
        <w:t>завершения работы по определению (уточнению) категорий земель и видов разрешенного использования земельных участков;</w:t>
      </w:r>
    </w:p>
    <w:p w:rsidR="0062757E" w:rsidRPr="00E53548" w:rsidRDefault="0062757E" w:rsidP="00C04F83">
      <w:pPr>
        <w:spacing w:after="0" w:line="240" w:lineRule="auto"/>
        <w:ind w:firstLine="709"/>
        <w:jc w:val="both"/>
        <w:rPr>
          <w:sz w:val="24"/>
          <w:szCs w:val="24"/>
        </w:rPr>
      </w:pPr>
      <w:r w:rsidRPr="00E53548">
        <w:rPr>
          <w:sz w:val="24"/>
          <w:szCs w:val="24"/>
        </w:rPr>
        <w:t>обеспечения реализации налогового потенциала имущественных налогов за счет доведения ставок налогов до максимальных значений, предусмотренных федеральным налоговым законодательством и оптимизации налоговых льгот.</w:t>
      </w:r>
    </w:p>
    <w:p w:rsidR="0062757E" w:rsidRPr="00E53548" w:rsidRDefault="0062757E" w:rsidP="00C04F83">
      <w:pPr>
        <w:spacing w:after="0" w:line="240" w:lineRule="auto"/>
        <w:ind w:firstLine="709"/>
        <w:jc w:val="both"/>
        <w:rPr>
          <w:sz w:val="24"/>
          <w:szCs w:val="24"/>
        </w:rPr>
      </w:pPr>
      <w:r w:rsidRPr="00E53548">
        <w:rPr>
          <w:sz w:val="24"/>
          <w:szCs w:val="24"/>
        </w:rPr>
        <w:t>Следует принять исчерпывающие меры по наведению порядка в сфере размещения наружной рекламы на территории городского округа.</w:t>
      </w:r>
    </w:p>
    <w:p w:rsidR="0062757E" w:rsidRPr="00E53548" w:rsidRDefault="0062757E" w:rsidP="00C04F83">
      <w:pPr>
        <w:spacing w:after="0" w:line="240" w:lineRule="auto"/>
        <w:ind w:firstLine="709"/>
        <w:jc w:val="both"/>
        <w:rPr>
          <w:sz w:val="24"/>
          <w:szCs w:val="24"/>
        </w:rPr>
      </w:pPr>
      <w:r w:rsidRPr="00E53548">
        <w:rPr>
          <w:sz w:val="24"/>
          <w:szCs w:val="24"/>
        </w:rPr>
        <w:t xml:space="preserve">На основе анализа финансово-экономического состояния организаций разрабатывать мероприятия, направленные на погашение организациями задолженности перед бюджетом. </w:t>
      </w:r>
    </w:p>
    <w:p w:rsidR="0062757E" w:rsidRPr="00E53548" w:rsidRDefault="0062757E" w:rsidP="00C04F83">
      <w:pPr>
        <w:pStyle w:val="ae"/>
        <w:numPr>
          <w:ilvl w:val="0"/>
          <w:numId w:val="10"/>
        </w:numPr>
        <w:autoSpaceDE w:val="0"/>
        <w:autoSpaceDN w:val="0"/>
        <w:adjustRightInd w:val="0"/>
        <w:spacing w:after="0" w:line="240" w:lineRule="auto"/>
        <w:ind w:left="0" w:firstLine="709"/>
        <w:jc w:val="both"/>
        <w:rPr>
          <w:rFonts w:ascii="Times New Roman" w:hAnsi="Times New Roman"/>
          <w:sz w:val="24"/>
          <w:szCs w:val="24"/>
        </w:rPr>
      </w:pPr>
      <w:r w:rsidRPr="00E53548">
        <w:rPr>
          <w:rFonts w:ascii="Times New Roman" w:hAnsi="Times New Roman"/>
          <w:sz w:val="24"/>
          <w:szCs w:val="24"/>
        </w:rPr>
        <w:t>Реализация программно-целевого принципа планирования и исполнения бюджета городского округа Пущино.</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Применение программно-целевого принципа планирования и исполнения бюджета городского округа Пущино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Построение программно-целевого бюджета городского округа Пущино должно основываться на:</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интеграции бюджетного планирования в процессе формирования и реализации долгосрочной стратегии социально-экономического развития городского округа Пущино;</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внедрении программно-целевого принципа организации деятельности органов местного самоуправления городского округа Пущино;</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 xml:space="preserve">обеспечении сбалансированности и социальной направленности бюджета городского округа Пущино при сохранении достаточного уровня долговой устойчивости, </w:t>
      </w:r>
      <w:r w:rsidRPr="00E53548">
        <w:rPr>
          <w:sz w:val="24"/>
          <w:szCs w:val="24"/>
        </w:rPr>
        <w:lastRenderedPageBreak/>
        <w:t>осуществлении экономически обоснованной заемной политики и поддержания высокого уровня кредитных рейтингов городского округа Пущино.</w:t>
      </w:r>
    </w:p>
    <w:p w:rsidR="0062757E" w:rsidRPr="00E53548" w:rsidRDefault="0062757E" w:rsidP="00C04F83">
      <w:pPr>
        <w:pStyle w:val="ae"/>
        <w:numPr>
          <w:ilvl w:val="0"/>
          <w:numId w:val="10"/>
        </w:numPr>
        <w:autoSpaceDE w:val="0"/>
        <w:autoSpaceDN w:val="0"/>
        <w:adjustRightInd w:val="0"/>
        <w:spacing w:after="0" w:line="240" w:lineRule="auto"/>
        <w:ind w:left="0" w:firstLine="709"/>
        <w:jc w:val="both"/>
        <w:rPr>
          <w:rFonts w:ascii="Times New Roman" w:hAnsi="Times New Roman"/>
          <w:sz w:val="24"/>
          <w:szCs w:val="24"/>
        </w:rPr>
      </w:pPr>
      <w:r w:rsidRPr="00E53548">
        <w:rPr>
          <w:rFonts w:ascii="Times New Roman" w:hAnsi="Times New Roman"/>
          <w:sz w:val="24"/>
          <w:szCs w:val="24"/>
        </w:rPr>
        <w:t>Основными мероприятиями по повышению качества исполнения бюджета города Пущино по расходам должны стать:</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безусловное выполнение расходных обязательств бюджета города Пущино;</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отказ от принятия новых расходных обязательств, не обеспеченных источниками финансирования;</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формирование системы мониторинга бюджетных обязательств казенных, бюджетных и автономных учреждений города Пущино;</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обеспечение доступности и достоверности оперативной информации об исполнении бюджета города Пущино в режиме реального времени для принятия управленческих решений;</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организация и развитие системы муниципального финансового контроля.</w:t>
      </w:r>
    </w:p>
    <w:p w:rsidR="0062757E" w:rsidRPr="00E53548" w:rsidRDefault="0062757E" w:rsidP="00C04F83">
      <w:pPr>
        <w:pStyle w:val="ae"/>
        <w:numPr>
          <w:ilvl w:val="0"/>
          <w:numId w:val="10"/>
        </w:numPr>
        <w:autoSpaceDE w:val="0"/>
        <w:autoSpaceDN w:val="0"/>
        <w:adjustRightInd w:val="0"/>
        <w:spacing w:after="0" w:line="240" w:lineRule="auto"/>
        <w:ind w:left="0" w:firstLine="709"/>
        <w:jc w:val="both"/>
        <w:rPr>
          <w:rFonts w:ascii="Times New Roman" w:hAnsi="Times New Roman"/>
          <w:sz w:val="24"/>
          <w:szCs w:val="24"/>
        </w:rPr>
      </w:pPr>
      <w:r w:rsidRPr="00E53548">
        <w:rPr>
          <w:rFonts w:ascii="Times New Roman" w:hAnsi="Times New Roman"/>
          <w:sz w:val="24"/>
          <w:szCs w:val="24"/>
        </w:rPr>
        <w:t>Совершенствование работы с долговыми обязательствами городского округа Пущино.</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Система управления муниципальным долгом включает определение сути и обоснованность заимствований, минимизацию расходов на обслуживание, эффективное использование, учет и контроль за расходованием привлекаемых ресурсов, обеспечение своевременного возврата полученных кредитов.</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За последние годы уровень муниципального долга городского округа Пущино повысился, в связи с чем, оптимизация управления муниципальным  долгом и финансовыми активами является одной из актуальных целей бюджетной политики.</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Увеличение объема муниципального долга городского округа Пущино связано с необходимостью финансирования дефицита бюджета. Недостаточность доходной базы бюджета и необходимость обеспечения исполнения социальных и иных первоочередных расходных обязательств городского округа Пущино приводит к необходимости формирования бюджета с дефицитом. Для обеспечения сбалансированности бюджета используются кредитные ресурсы. Тенденция дефицитности бюджета сохранится на весь период реализации подпрограммы.</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 xml:space="preserve">При этом муниципальная долговая политика городского округа Пущино в 2017-2021 годах должна строиться на принципах безусловного исполнения долговых обязательств городского округа Пущино в полном объеме и в установленный срок и обеспечивать финансовую устойчивость городского округа Пущино и его дальнейшее развитие. </w:t>
      </w:r>
    </w:p>
    <w:p w:rsidR="0062757E" w:rsidRPr="00E53548" w:rsidRDefault="0062757E" w:rsidP="00C04F83">
      <w:pPr>
        <w:autoSpaceDE w:val="0"/>
        <w:autoSpaceDN w:val="0"/>
        <w:adjustRightInd w:val="0"/>
        <w:spacing w:after="0" w:line="240" w:lineRule="auto"/>
        <w:ind w:firstLine="709"/>
        <w:jc w:val="both"/>
        <w:rPr>
          <w:sz w:val="24"/>
          <w:szCs w:val="24"/>
        </w:rPr>
      </w:pPr>
      <w:r w:rsidRPr="00E53548">
        <w:rPr>
          <w:sz w:val="24"/>
          <w:szCs w:val="24"/>
        </w:rPr>
        <w:t>Эффективное решение задачи по минимизации расходов, направляемых на обслуживание муниципального долга городского округа Пущино, будет осуществляться путем целенаправленного воздействия на структуру долговых обязательств (по срокам, используемым инструментам, процентным ставкам).</w:t>
      </w:r>
    </w:p>
    <w:p w:rsidR="0062757E" w:rsidRPr="00AE366B" w:rsidRDefault="0062757E" w:rsidP="00C04F83">
      <w:pPr>
        <w:autoSpaceDE w:val="0"/>
        <w:autoSpaceDN w:val="0"/>
        <w:adjustRightInd w:val="0"/>
        <w:spacing w:after="0" w:line="240" w:lineRule="auto"/>
        <w:ind w:firstLine="709"/>
        <w:outlineLvl w:val="0"/>
        <w:rPr>
          <w:sz w:val="24"/>
          <w:szCs w:val="24"/>
          <w:highlight w:val="green"/>
        </w:rPr>
      </w:pPr>
    </w:p>
    <w:p w:rsidR="0062757E" w:rsidRPr="00AE366B" w:rsidRDefault="0062757E" w:rsidP="0062757E">
      <w:pPr>
        <w:autoSpaceDE w:val="0"/>
        <w:autoSpaceDN w:val="0"/>
        <w:adjustRightInd w:val="0"/>
        <w:spacing w:after="0" w:line="240" w:lineRule="auto"/>
        <w:ind w:firstLine="709"/>
        <w:outlineLvl w:val="0"/>
        <w:rPr>
          <w:sz w:val="24"/>
          <w:szCs w:val="24"/>
          <w:highlight w:val="green"/>
        </w:rPr>
      </w:pPr>
    </w:p>
    <w:p w:rsidR="0062757E" w:rsidRPr="00AE366B" w:rsidRDefault="0062757E" w:rsidP="0062757E">
      <w:pPr>
        <w:autoSpaceDE w:val="0"/>
        <w:autoSpaceDN w:val="0"/>
        <w:adjustRightInd w:val="0"/>
        <w:spacing w:after="0" w:line="240" w:lineRule="auto"/>
        <w:ind w:firstLine="709"/>
        <w:outlineLvl w:val="0"/>
        <w:rPr>
          <w:sz w:val="24"/>
          <w:szCs w:val="24"/>
          <w:highlight w:val="green"/>
        </w:rPr>
      </w:pPr>
    </w:p>
    <w:p w:rsidR="0062757E" w:rsidRPr="00AE366B" w:rsidRDefault="0062757E" w:rsidP="0062757E">
      <w:pPr>
        <w:autoSpaceDE w:val="0"/>
        <w:autoSpaceDN w:val="0"/>
        <w:adjustRightInd w:val="0"/>
        <w:spacing w:after="0" w:line="240" w:lineRule="auto"/>
        <w:ind w:firstLine="709"/>
        <w:outlineLvl w:val="0"/>
        <w:rPr>
          <w:sz w:val="24"/>
          <w:szCs w:val="24"/>
          <w:highlight w:val="green"/>
        </w:rPr>
      </w:pPr>
    </w:p>
    <w:p w:rsidR="0062757E" w:rsidRPr="00AE366B" w:rsidRDefault="0062757E" w:rsidP="0062757E">
      <w:pPr>
        <w:spacing w:after="0" w:line="240" w:lineRule="auto"/>
        <w:ind w:firstLine="709"/>
        <w:rPr>
          <w:rFonts w:eastAsia="Calibri"/>
          <w:sz w:val="24"/>
          <w:szCs w:val="24"/>
          <w:highlight w:val="green"/>
        </w:rPr>
      </w:pPr>
    </w:p>
    <w:p w:rsidR="0062757E" w:rsidRPr="00AE366B" w:rsidRDefault="0062757E" w:rsidP="0062757E">
      <w:pPr>
        <w:pStyle w:val="Default"/>
        <w:jc w:val="center"/>
        <w:rPr>
          <w:b/>
          <w:bCs/>
          <w:kern w:val="32"/>
          <w:highlight w:val="green"/>
        </w:rPr>
      </w:pPr>
    </w:p>
    <w:p w:rsidR="0062757E" w:rsidRPr="00AE366B" w:rsidRDefault="0062757E" w:rsidP="0062757E">
      <w:pPr>
        <w:rPr>
          <w:highlight w:val="green"/>
        </w:rPr>
      </w:pPr>
    </w:p>
    <w:p w:rsidR="0062757E" w:rsidRPr="00AE366B" w:rsidRDefault="0062757E" w:rsidP="0062757E">
      <w:pPr>
        <w:rPr>
          <w:highlight w:val="green"/>
        </w:rPr>
      </w:pPr>
    </w:p>
    <w:p w:rsidR="0062757E" w:rsidRPr="00AE366B" w:rsidRDefault="0062757E" w:rsidP="0062757E">
      <w:pPr>
        <w:rPr>
          <w:highlight w:val="green"/>
        </w:rPr>
      </w:pPr>
    </w:p>
    <w:p w:rsidR="0062757E" w:rsidRPr="00AE366B" w:rsidRDefault="0062757E" w:rsidP="0062757E">
      <w:pPr>
        <w:rPr>
          <w:highlight w:val="green"/>
        </w:rPr>
      </w:pPr>
    </w:p>
    <w:p w:rsidR="0062757E" w:rsidRPr="00AE366B" w:rsidRDefault="0062757E" w:rsidP="0062757E">
      <w:pPr>
        <w:rPr>
          <w:highlight w:val="green"/>
        </w:rPr>
      </w:pPr>
    </w:p>
    <w:p w:rsidR="0062757E" w:rsidRPr="00AE366B" w:rsidRDefault="0062757E" w:rsidP="0062757E">
      <w:pPr>
        <w:rPr>
          <w:highlight w:val="green"/>
        </w:rPr>
        <w:sectPr w:rsidR="0062757E" w:rsidRPr="00AE366B" w:rsidSect="000A39B5">
          <w:pgSz w:w="11906" w:h="16838"/>
          <w:pgMar w:top="1134" w:right="851" w:bottom="1134" w:left="1701" w:header="709" w:footer="709" w:gutter="0"/>
          <w:cols w:space="708"/>
          <w:docGrid w:linePitch="360"/>
        </w:sectPr>
      </w:pPr>
    </w:p>
    <w:p w:rsidR="00355811" w:rsidRDefault="005E5344" w:rsidP="005E5344">
      <w:pPr>
        <w:pStyle w:val="ConsPlusNormal"/>
        <w:ind w:left="1080" w:firstLine="0"/>
        <w:jc w:val="center"/>
        <w:rPr>
          <w:rFonts w:ascii="Times New Roman" w:hAnsi="Times New Roman" w:cs="Times New Roman"/>
          <w:b/>
          <w:sz w:val="24"/>
          <w:szCs w:val="24"/>
        </w:rPr>
      </w:pPr>
      <w:r>
        <w:rPr>
          <w:rFonts w:ascii="Times New Roman" w:hAnsi="Times New Roman" w:cs="Times New Roman"/>
          <w:b/>
          <w:sz w:val="24"/>
          <w:szCs w:val="24"/>
        </w:rPr>
        <w:lastRenderedPageBreak/>
        <w:t>9.5.</w:t>
      </w:r>
      <w:r w:rsidR="00E53548">
        <w:rPr>
          <w:rFonts w:ascii="Times New Roman" w:hAnsi="Times New Roman" w:cs="Times New Roman"/>
          <w:b/>
          <w:sz w:val="24"/>
          <w:szCs w:val="24"/>
        </w:rPr>
        <w:t xml:space="preserve"> </w:t>
      </w:r>
      <w:r w:rsidR="00355811" w:rsidRPr="00C67ED7">
        <w:rPr>
          <w:rFonts w:ascii="Times New Roman" w:hAnsi="Times New Roman" w:cs="Times New Roman"/>
          <w:b/>
          <w:sz w:val="24"/>
          <w:szCs w:val="24"/>
        </w:rPr>
        <w:t>П</w:t>
      </w:r>
      <w:r w:rsidR="00355811">
        <w:rPr>
          <w:rFonts w:ascii="Times New Roman" w:hAnsi="Times New Roman" w:cs="Times New Roman"/>
          <w:b/>
          <w:sz w:val="24"/>
          <w:szCs w:val="24"/>
        </w:rPr>
        <w:t xml:space="preserve">еречень мероприятий </w:t>
      </w:r>
      <w:r w:rsidR="00355811" w:rsidRPr="00C67ED7">
        <w:rPr>
          <w:rFonts w:ascii="Times New Roman" w:hAnsi="Times New Roman" w:cs="Times New Roman"/>
          <w:b/>
          <w:sz w:val="24"/>
          <w:szCs w:val="24"/>
        </w:rPr>
        <w:t>подпрограммы</w:t>
      </w:r>
    </w:p>
    <w:p w:rsidR="00355811" w:rsidRPr="00B1379A" w:rsidRDefault="00355811" w:rsidP="00E53548">
      <w:pPr>
        <w:pStyle w:val="ConsPlusNormal"/>
        <w:jc w:val="center"/>
        <w:rPr>
          <w:rFonts w:ascii="Times New Roman" w:hAnsi="Times New Roman" w:cs="Times New Roman"/>
          <w:b/>
          <w:sz w:val="24"/>
          <w:szCs w:val="24"/>
        </w:rPr>
      </w:pPr>
      <w:r w:rsidRPr="00C67ED7">
        <w:rPr>
          <w:rFonts w:ascii="Times New Roman" w:hAnsi="Times New Roman" w:cs="Times New Roman"/>
          <w:b/>
          <w:sz w:val="24"/>
          <w:szCs w:val="24"/>
        </w:rPr>
        <w:t>«Управление муниципальными финансами городского округа</w:t>
      </w:r>
      <w:r w:rsidRPr="00B1379A">
        <w:rPr>
          <w:rFonts w:ascii="Times New Roman" w:hAnsi="Times New Roman" w:cs="Times New Roman"/>
          <w:b/>
          <w:sz w:val="24"/>
          <w:szCs w:val="24"/>
        </w:rPr>
        <w:t xml:space="preserve"> Пущино Московской области»</w:t>
      </w:r>
    </w:p>
    <w:p w:rsidR="00355811" w:rsidRDefault="00355811" w:rsidP="00E53548">
      <w:pPr>
        <w:pStyle w:val="ConsPlusNormal"/>
        <w:jc w:val="center"/>
        <w:rPr>
          <w:rFonts w:ascii="Times New Roman" w:hAnsi="Times New Roman" w:cs="Times New Roman"/>
          <w:b/>
          <w:sz w:val="24"/>
          <w:szCs w:val="24"/>
        </w:rPr>
      </w:pPr>
      <w:r w:rsidRPr="00B1379A">
        <w:rPr>
          <w:rFonts w:ascii="Times New Roman" w:hAnsi="Times New Roman" w:cs="Times New Roman"/>
          <w:b/>
          <w:sz w:val="24"/>
          <w:szCs w:val="24"/>
        </w:rPr>
        <w:t>на 2017-2021 годы</w:t>
      </w:r>
    </w:p>
    <w:p w:rsidR="00355811" w:rsidRPr="00B1379A" w:rsidRDefault="00355811" w:rsidP="00355811">
      <w:pPr>
        <w:pStyle w:val="ConsPlusNormal"/>
        <w:jc w:val="center"/>
        <w:rPr>
          <w:rFonts w:ascii="Times New Roman" w:hAnsi="Times New Roman" w:cs="Times New Roman"/>
          <w:b/>
          <w:sz w:val="24"/>
          <w:szCs w:val="24"/>
        </w:rPr>
      </w:pPr>
    </w:p>
    <w:tbl>
      <w:tblPr>
        <w:tblW w:w="156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43"/>
        <w:gridCol w:w="750"/>
        <w:gridCol w:w="1418"/>
        <w:gridCol w:w="850"/>
        <w:gridCol w:w="851"/>
        <w:gridCol w:w="709"/>
        <w:gridCol w:w="708"/>
        <w:gridCol w:w="709"/>
        <w:gridCol w:w="709"/>
        <w:gridCol w:w="709"/>
        <w:gridCol w:w="1417"/>
        <w:gridCol w:w="4119"/>
        <w:gridCol w:w="42"/>
      </w:tblGrid>
      <w:tr w:rsidR="00355811" w:rsidRPr="00355811" w:rsidTr="00355811">
        <w:trPr>
          <w:gridAfter w:val="1"/>
          <w:wAfter w:w="42" w:type="dxa"/>
          <w:trHeight w:val="401"/>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55811" w:rsidRPr="00355811" w:rsidRDefault="00355811" w:rsidP="000A39B5">
            <w:pPr>
              <w:spacing w:after="0" w:line="240" w:lineRule="auto"/>
              <w:jc w:val="center"/>
              <w:rPr>
                <w:b/>
              </w:rPr>
            </w:pPr>
          </w:p>
          <w:p w:rsidR="0062757E" w:rsidRPr="00355811" w:rsidRDefault="0062757E" w:rsidP="000A39B5">
            <w:pPr>
              <w:spacing w:after="0" w:line="240" w:lineRule="auto"/>
              <w:jc w:val="center"/>
              <w:rPr>
                <w:b/>
              </w:rPr>
            </w:pPr>
            <w:r w:rsidRPr="00355811">
              <w:rPr>
                <w:b/>
              </w:rPr>
              <w:t>№ п/п</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Мероприятия по реализации подпрограммы</w:t>
            </w:r>
          </w:p>
        </w:tc>
        <w:tc>
          <w:tcPr>
            <w:tcW w:w="750" w:type="dxa"/>
            <w:vMerge w:val="restart"/>
            <w:tcBorders>
              <w:top w:val="single" w:sz="4" w:space="0" w:color="auto"/>
              <w:left w:val="single" w:sz="4" w:space="0" w:color="auto"/>
              <w:right w:val="single" w:sz="4" w:space="0" w:color="auto"/>
            </w:tcBorders>
            <w:shd w:val="clear" w:color="auto" w:fill="FFFFFF"/>
          </w:tcPr>
          <w:p w:rsidR="0062757E" w:rsidRPr="00355811" w:rsidRDefault="0062757E" w:rsidP="000A39B5">
            <w:pPr>
              <w:spacing w:after="0" w:line="240" w:lineRule="auto"/>
              <w:jc w:val="center"/>
              <w:rPr>
                <w:b/>
              </w:rPr>
            </w:pPr>
            <w:r w:rsidRPr="00355811">
              <w:rPr>
                <w:b/>
              </w:rPr>
              <w:t xml:space="preserve">Срок      исполнения мероприятия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Объем финансирования мероприятия в текущем финансовом году (</w:t>
            </w:r>
            <w:proofErr w:type="spellStart"/>
            <w:r w:rsidRPr="00355811">
              <w:rPr>
                <w:b/>
              </w:rPr>
              <w:t>тыс.руб</w:t>
            </w:r>
            <w:proofErr w:type="spellEnd"/>
            <w:r w:rsidRPr="00355811">
              <w:rPr>
                <w:b/>
              </w:rPr>
              <w:t xml:space="preserve">.)   </w:t>
            </w:r>
          </w:p>
        </w:tc>
        <w:tc>
          <w:tcPr>
            <w:tcW w:w="851" w:type="dxa"/>
            <w:vMerge w:val="restart"/>
            <w:tcBorders>
              <w:top w:val="single" w:sz="4" w:space="0" w:color="auto"/>
              <w:left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p>
          <w:p w:rsidR="0062757E" w:rsidRPr="00355811" w:rsidRDefault="0062757E" w:rsidP="000A39B5">
            <w:pPr>
              <w:spacing w:after="0" w:line="240" w:lineRule="auto"/>
              <w:jc w:val="center"/>
              <w:rPr>
                <w:b/>
              </w:rPr>
            </w:pPr>
            <w:r w:rsidRPr="00355811">
              <w:rPr>
                <w:b/>
              </w:rPr>
              <w:t xml:space="preserve">Всего, </w:t>
            </w:r>
            <w:r w:rsidRPr="00355811">
              <w:rPr>
                <w:b/>
              </w:rPr>
              <w:br/>
              <w:t xml:space="preserve">(тыс. руб.)      </w:t>
            </w:r>
          </w:p>
        </w:tc>
        <w:tc>
          <w:tcPr>
            <w:tcW w:w="354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Объем финансирования по годам, (тыс. руб.)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proofErr w:type="gramStart"/>
            <w:r w:rsidRPr="00355811">
              <w:rPr>
                <w:b/>
              </w:rPr>
              <w:t>Ответствен-</w:t>
            </w:r>
            <w:proofErr w:type="spellStart"/>
            <w:r w:rsidRPr="00355811">
              <w:rPr>
                <w:b/>
              </w:rPr>
              <w:t>ный</w:t>
            </w:r>
            <w:proofErr w:type="spellEnd"/>
            <w:proofErr w:type="gramEnd"/>
            <w:r w:rsidRPr="00355811">
              <w:rPr>
                <w:b/>
              </w:rPr>
              <w:t xml:space="preserve"> за выполнение мероприятия </w:t>
            </w:r>
            <w:proofErr w:type="spellStart"/>
            <w:r w:rsidRPr="00355811">
              <w:rPr>
                <w:b/>
              </w:rPr>
              <w:t>подпрограм</w:t>
            </w:r>
            <w:proofErr w:type="spellEnd"/>
            <w:r w:rsidRPr="00355811">
              <w:rPr>
                <w:b/>
              </w:rPr>
              <w:t>-мы</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Результаты выполнения мероприятий подпрограммы</w:t>
            </w:r>
          </w:p>
        </w:tc>
      </w:tr>
      <w:tr w:rsidR="00355811" w:rsidRPr="00355811" w:rsidTr="00355811">
        <w:trPr>
          <w:gridAfter w:val="1"/>
          <w:wAfter w:w="42" w:type="dxa"/>
          <w:trHeight w:val="102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2757E" w:rsidRPr="00355811" w:rsidRDefault="0062757E" w:rsidP="000A39B5">
            <w:pPr>
              <w:spacing w:after="0" w:line="240" w:lineRule="auto"/>
              <w:rPr>
                <w: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62757E" w:rsidRPr="00355811" w:rsidRDefault="0062757E" w:rsidP="000A39B5">
            <w:pPr>
              <w:spacing w:after="0" w:line="240" w:lineRule="auto"/>
              <w:rPr>
                <w:b/>
              </w:rPr>
            </w:pPr>
          </w:p>
        </w:tc>
        <w:tc>
          <w:tcPr>
            <w:tcW w:w="750" w:type="dxa"/>
            <w:vMerge/>
            <w:tcBorders>
              <w:left w:val="single" w:sz="4" w:space="0" w:color="auto"/>
              <w:bottom w:val="single" w:sz="4" w:space="0" w:color="auto"/>
              <w:right w:val="single" w:sz="4" w:space="0" w:color="auto"/>
            </w:tcBorders>
          </w:tcPr>
          <w:p w:rsidR="0062757E" w:rsidRPr="00355811" w:rsidRDefault="0062757E" w:rsidP="000A39B5">
            <w:pPr>
              <w:spacing w:after="0" w:line="240" w:lineRule="auto"/>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2757E" w:rsidRPr="00355811" w:rsidRDefault="0062757E" w:rsidP="000A39B5">
            <w:pPr>
              <w:spacing w:after="0" w:line="240" w:lineRule="auto"/>
              <w:rPr>
                <w: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2757E" w:rsidRPr="00355811" w:rsidRDefault="0062757E" w:rsidP="000A39B5">
            <w:pPr>
              <w:spacing w:after="0" w:line="240" w:lineRule="auto"/>
              <w:rPr>
                <w:b/>
              </w:rPr>
            </w:pPr>
          </w:p>
        </w:tc>
        <w:tc>
          <w:tcPr>
            <w:tcW w:w="851" w:type="dxa"/>
            <w:vMerge/>
            <w:tcBorders>
              <w:left w:val="single" w:sz="4" w:space="0" w:color="auto"/>
              <w:bottom w:val="single" w:sz="4" w:space="0" w:color="auto"/>
              <w:right w:val="single" w:sz="4" w:space="0" w:color="auto"/>
            </w:tcBorders>
            <w:vAlign w:val="center"/>
            <w:hideMark/>
          </w:tcPr>
          <w:p w:rsidR="0062757E" w:rsidRPr="00355811" w:rsidRDefault="0062757E" w:rsidP="000A39B5">
            <w:pPr>
              <w:spacing w:after="0" w:line="240" w:lineRule="auto"/>
              <w:rPr>
                <w:b/>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2017 год</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2018 год</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2019 год</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2020 год</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2021 год</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2757E" w:rsidRPr="00355811" w:rsidRDefault="0062757E" w:rsidP="000A39B5">
            <w:pPr>
              <w:spacing w:after="0" w:line="240" w:lineRule="auto"/>
              <w:rPr>
                <w:b/>
              </w:rPr>
            </w:pPr>
          </w:p>
        </w:tc>
        <w:tc>
          <w:tcPr>
            <w:tcW w:w="4119" w:type="dxa"/>
            <w:vMerge/>
            <w:tcBorders>
              <w:top w:val="single" w:sz="4" w:space="0" w:color="auto"/>
              <w:left w:val="single" w:sz="4" w:space="0" w:color="auto"/>
              <w:bottom w:val="single" w:sz="4" w:space="0" w:color="auto"/>
              <w:right w:val="single" w:sz="4" w:space="0" w:color="auto"/>
            </w:tcBorders>
            <w:vAlign w:val="center"/>
            <w:hideMark/>
          </w:tcPr>
          <w:p w:rsidR="0062757E" w:rsidRPr="00355811" w:rsidRDefault="0062757E" w:rsidP="000A39B5">
            <w:pPr>
              <w:spacing w:after="0" w:line="240" w:lineRule="auto"/>
              <w:rPr>
                <w:b/>
              </w:rPr>
            </w:pPr>
          </w:p>
        </w:tc>
      </w:tr>
      <w:tr w:rsidR="00355811" w:rsidRPr="00355811" w:rsidTr="00355811">
        <w:trPr>
          <w:gridAfter w:val="1"/>
          <w:wAfter w:w="42" w:type="dxa"/>
          <w:trHeight w:val="300"/>
        </w:trPr>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1</w:t>
            </w:r>
          </w:p>
        </w:tc>
        <w:tc>
          <w:tcPr>
            <w:tcW w:w="1943"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2</w:t>
            </w:r>
          </w:p>
        </w:tc>
        <w:tc>
          <w:tcPr>
            <w:tcW w:w="750" w:type="dxa"/>
            <w:tcBorders>
              <w:top w:val="single" w:sz="4" w:space="0" w:color="auto"/>
              <w:left w:val="single" w:sz="4" w:space="0" w:color="auto"/>
              <w:bottom w:val="single" w:sz="4" w:space="0" w:color="auto"/>
              <w:right w:val="single" w:sz="4" w:space="0" w:color="auto"/>
            </w:tcBorders>
            <w:shd w:val="clear" w:color="auto" w:fill="FFFFFF"/>
          </w:tcPr>
          <w:p w:rsidR="0062757E" w:rsidRPr="00355811" w:rsidRDefault="0062757E" w:rsidP="000A39B5">
            <w:pPr>
              <w:spacing w:after="0" w:line="240" w:lineRule="auto"/>
              <w:jc w:val="center"/>
              <w:rPr>
                <w:b/>
              </w:rPr>
            </w:pPr>
            <w:r w:rsidRPr="00355811">
              <w:rPr>
                <w:b/>
              </w:rPr>
              <w:t>3</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4</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6</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7</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8</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9</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12</w:t>
            </w:r>
          </w:p>
        </w:tc>
        <w:tc>
          <w:tcPr>
            <w:tcW w:w="4119" w:type="dxa"/>
            <w:tcBorders>
              <w:top w:val="single" w:sz="4" w:space="0" w:color="auto"/>
              <w:left w:val="single" w:sz="4" w:space="0" w:color="auto"/>
              <w:bottom w:val="single" w:sz="4" w:space="0" w:color="auto"/>
              <w:right w:val="single" w:sz="4" w:space="0" w:color="auto"/>
            </w:tcBorders>
            <w:shd w:val="clear" w:color="auto" w:fill="FFFFFF"/>
            <w:hideMark/>
          </w:tcPr>
          <w:p w:rsidR="0062757E" w:rsidRPr="00355811" w:rsidRDefault="0062757E" w:rsidP="000A39B5">
            <w:pPr>
              <w:spacing w:after="0" w:line="240" w:lineRule="auto"/>
              <w:jc w:val="center"/>
              <w:rPr>
                <w:b/>
              </w:rPr>
            </w:pPr>
            <w:r w:rsidRPr="00355811">
              <w:rPr>
                <w:b/>
              </w:rPr>
              <w:t>13</w:t>
            </w:r>
          </w:p>
        </w:tc>
      </w:tr>
      <w:tr w:rsidR="00AB4137" w:rsidRPr="00355811" w:rsidTr="00AB4137">
        <w:trPr>
          <w:gridAfter w:val="1"/>
          <w:wAfter w:w="42" w:type="dxa"/>
          <w:trHeight w:val="601"/>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rPr>
                <w:bCs/>
              </w:rPr>
            </w:pPr>
            <w:r w:rsidRPr="00355811">
              <w:rPr>
                <w:bCs/>
              </w:rPr>
              <w:t>1.</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Default="00AB4137" w:rsidP="000A39B5">
            <w:pPr>
              <w:spacing w:after="0" w:line="240" w:lineRule="auto"/>
              <w:rPr>
                <w:b/>
                <w:bCs/>
              </w:rPr>
            </w:pPr>
            <w:r w:rsidRPr="00355811">
              <w:rPr>
                <w:b/>
                <w:bCs/>
              </w:rPr>
              <w:t>Задача 1.</w:t>
            </w:r>
          </w:p>
          <w:p w:rsidR="00AB4137" w:rsidRPr="00355811" w:rsidRDefault="00AB4137" w:rsidP="000A39B5">
            <w:pPr>
              <w:spacing w:after="0" w:line="240" w:lineRule="auto"/>
              <w:rPr>
                <w:b/>
                <w:bCs/>
              </w:rPr>
            </w:pPr>
          </w:p>
          <w:p w:rsidR="00AB4137" w:rsidRPr="00355811" w:rsidRDefault="00AB4137" w:rsidP="000A39B5">
            <w:pPr>
              <w:spacing w:after="0" w:line="240" w:lineRule="auto"/>
              <w:rPr>
                <w:b/>
                <w:bCs/>
              </w:rPr>
            </w:pPr>
            <w:r w:rsidRPr="00355811">
              <w:rPr>
                <w:b/>
                <w:bCs/>
              </w:rPr>
              <w:t>Обеспечение сбалансированности и устойчивости бюджета городского округа Пущино, в том числе:</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spacing w:after="0" w:line="240" w:lineRule="auto"/>
              <w:rPr>
                <w:bCs/>
              </w:rPr>
            </w:pPr>
            <w:r w:rsidRPr="00355811">
              <w:rPr>
                <w:bCs/>
              </w:rPr>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hideMark/>
          </w:tcPr>
          <w:p w:rsidR="00AB4137" w:rsidRPr="00AB4137" w:rsidRDefault="00AB4137" w:rsidP="00AB4137">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AB4137">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AB4137">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AB4137">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AB4137">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AB4137">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AB4137">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rPr>
                <w:b/>
                <w:bCs/>
              </w:rPr>
            </w:pPr>
            <w:r w:rsidRPr="00355811">
              <w:rPr>
                <w:b/>
                <w:bCs/>
              </w:rPr>
              <w:t> </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
                <w:bCs/>
              </w:rPr>
            </w:pPr>
            <w:r w:rsidRPr="00355811">
              <w:t>Ежегодный прирост налоговых и неналоговых доходов бюджета городского округа Пущино (за исключением поступлений налоговых доходов по дополнительным нормативам отчислений) к поступлениям в году, предшествующем отчетному финансовому году.</w:t>
            </w:r>
            <w:r w:rsidRPr="00355811">
              <w:rPr>
                <w:b/>
                <w:bCs/>
              </w:rPr>
              <w:t> </w:t>
            </w:r>
            <w:r w:rsidRPr="00355811">
              <w:rPr>
                <w:kern w:val="32"/>
              </w:rPr>
              <w:t>Отношение дефицита бюджета городского округа Пущино к доходам бюджета, рассчитанное в соответствии с требованиями Бюджетного кодекса РФ, не более 10%.</w:t>
            </w:r>
          </w:p>
        </w:tc>
      </w:tr>
      <w:tr w:rsidR="00AB4137" w:rsidRPr="00355811" w:rsidTr="00AB4137">
        <w:trPr>
          <w:gridAfter w:val="1"/>
          <w:wAfter w:w="42" w:type="dxa"/>
          <w:trHeight w:val="19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rPr>
                <w:bC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rPr>
                <w:bCs/>
              </w:rPr>
            </w:pPr>
          </w:p>
        </w:tc>
        <w:tc>
          <w:tcPr>
            <w:tcW w:w="750" w:type="dxa"/>
            <w:vMerge/>
            <w:tcBorders>
              <w:left w:val="single" w:sz="4" w:space="0" w:color="auto"/>
              <w:bottom w:val="single" w:sz="4" w:space="0" w:color="auto"/>
              <w:right w:val="single" w:sz="4" w:space="0" w:color="auto"/>
            </w:tcBorders>
            <w:shd w:val="clear" w:color="auto" w:fill="FFFFFF"/>
          </w:tcPr>
          <w:p w:rsidR="00AB4137" w:rsidRPr="00355811" w:rsidRDefault="00AB4137" w:rsidP="000A39B5">
            <w:pPr>
              <w:spacing w:after="0" w:line="240" w:lineRule="auto"/>
              <w:rPr>
                <w:bCs/>
              </w:rPr>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hideMark/>
          </w:tcPr>
          <w:p w:rsidR="00AB4137" w:rsidRPr="00AB4137" w:rsidRDefault="00AB4137" w:rsidP="00AB4137">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AB4137">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AB4137">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AB4137">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AB4137">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AB4137">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AB4137">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rPr>
                <w:b/>
                <w:bCs/>
              </w:rPr>
            </w:pPr>
          </w:p>
        </w:tc>
        <w:tc>
          <w:tcPr>
            <w:tcW w:w="411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rPr>
                <w:b/>
                <w:bCs/>
              </w:rPr>
            </w:pPr>
          </w:p>
        </w:tc>
      </w:tr>
      <w:tr w:rsidR="00AB4137" w:rsidRPr="00355811" w:rsidTr="00AB4137">
        <w:trPr>
          <w:gridAfter w:val="1"/>
          <w:wAfter w:w="42" w:type="dxa"/>
          <w:cantSplit/>
          <w:trHeight w:val="508"/>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1.1</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Default="00AB4137" w:rsidP="00355811">
            <w:pPr>
              <w:spacing w:after="0" w:line="240" w:lineRule="auto"/>
            </w:pPr>
            <w:r w:rsidRPr="00355811">
              <w:t>Основное мероприятие.</w:t>
            </w:r>
          </w:p>
          <w:p w:rsidR="00AB4137" w:rsidRDefault="00AB4137" w:rsidP="00355811">
            <w:pPr>
              <w:spacing w:after="0" w:line="240" w:lineRule="auto"/>
            </w:pPr>
          </w:p>
          <w:p w:rsidR="00AB4137" w:rsidRPr="00355811" w:rsidRDefault="00AB4137" w:rsidP="00355811">
            <w:pPr>
              <w:spacing w:after="0" w:line="240" w:lineRule="auto"/>
            </w:pPr>
            <w:r w:rsidRPr="00355811">
              <w:t xml:space="preserve"> Осуществление краткосрочного прогнозирования поступления доходов в бюджет городского округа Пущино</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spacing w:after="0" w:line="240" w:lineRule="auto"/>
              <w:rPr>
                <w:bCs/>
              </w:rPr>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Прогноз поступлений налоговых и неналоговых доходов в бюджет городского округа Пущино в разрезе ежемесячных поступлений</w:t>
            </w:r>
          </w:p>
        </w:tc>
      </w:tr>
      <w:tr w:rsidR="00AB4137" w:rsidRPr="00355811" w:rsidTr="00AB4137">
        <w:trPr>
          <w:gridAfter w:val="1"/>
          <w:wAfter w:w="42" w:type="dxa"/>
          <w:cantSplit/>
          <w:trHeight w:val="140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left w:val="single" w:sz="4" w:space="0" w:color="auto"/>
              <w:bottom w:val="single" w:sz="4" w:space="0" w:color="auto"/>
              <w:right w:val="single" w:sz="4" w:space="0" w:color="auto"/>
            </w:tcBorders>
            <w:shd w:val="clear" w:color="auto" w:fill="FFFFFF"/>
          </w:tcPr>
          <w:p w:rsidR="00AB4137" w:rsidRPr="00355811" w:rsidRDefault="00AB4137" w:rsidP="000A39B5">
            <w:pPr>
              <w:spacing w:after="0" w:line="240" w:lineRule="auto"/>
              <w:rPr>
                <w:bCs/>
              </w:rPr>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hideMark/>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1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AB4137">
        <w:trPr>
          <w:gridAfter w:val="1"/>
          <w:wAfter w:w="42" w:type="dxa"/>
          <w:trHeight w:val="456"/>
        </w:trPr>
        <w:tc>
          <w:tcPr>
            <w:tcW w:w="70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lastRenderedPageBreak/>
              <w:t>1.1.1</w:t>
            </w:r>
          </w:p>
        </w:tc>
        <w:tc>
          <w:tcPr>
            <w:tcW w:w="1943"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Осуществление анализа поступления налоговых и неналоговых доходов бюджета городского округа Пущино</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w:t>
            </w:r>
          </w:p>
        </w:tc>
        <w:tc>
          <w:tcPr>
            <w:tcW w:w="411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Осуществление оперативного контроля за выполнением плановых показателей по поступлению доходов в бюджет</w:t>
            </w:r>
          </w:p>
        </w:tc>
      </w:tr>
      <w:tr w:rsidR="00AB4137" w:rsidRPr="00355811" w:rsidTr="00AB4137">
        <w:trPr>
          <w:gridAfter w:val="1"/>
          <w:wAfter w:w="42" w:type="dxa"/>
          <w:trHeight w:val="601"/>
        </w:trPr>
        <w:tc>
          <w:tcPr>
            <w:tcW w:w="70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1943"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c>
          <w:tcPr>
            <w:tcW w:w="750" w:type="dxa"/>
            <w:vMerge/>
            <w:tcBorders>
              <w:left w:val="single" w:sz="4" w:space="0" w:color="auto"/>
              <w:right w:val="single" w:sz="4" w:space="0" w:color="auto"/>
            </w:tcBorders>
            <w:shd w:val="clear" w:color="auto" w:fill="FFFFFF"/>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hideMark/>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411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r>
      <w:tr w:rsidR="00AB4137" w:rsidRPr="00355811" w:rsidTr="00AB4137">
        <w:trPr>
          <w:gridAfter w:val="1"/>
          <w:wAfter w:w="42" w:type="dxa"/>
          <w:trHeight w:val="480"/>
        </w:trPr>
        <w:tc>
          <w:tcPr>
            <w:tcW w:w="70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1.1.2</w:t>
            </w:r>
          </w:p>
        </w:tc>
        <w:tc>
          <w:tcPr>
            <w:tcW w:w="1943"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Прогнозирование поступлений налоговых и неналоговых доходов на предстоящий месяц</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w:t>
            </w:r>
          </w:p>
        </w:tc>
        <w:tc>
          <w:tcPr>
            <w:tcW w:w="411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Актуализация данных по прогнозированию налоговых и неналоговых поступлений в</w:t>
            </w:r>
          </w:p>
          <w:p w:rsidR="00AB4137" w:rsidRPr="00355811" w:rsidRDefault="00AB4137" w:rsidP="000A39B5">
            <w:pPr>
              <w:spacing w:after="0" w:line="240" w:lineRule="auto"/>
            </w:pPr>
            <w:r w:rsidRPr="00355811">
              <w:t xml:space="preserve"> бюджет</w:t>
            </w:r>
          </w:p>
        </w:tc>
      </w:tr>
      <w:tr w:rsidR="00AB4137" w:rsidRPr="00355811" w:rsidTr="00AB4137">
        <w:trPr>
          <w:gridAfter w:val="1"/>
          <w:wAfter w:w="42" w:type="dxa"/>
          <w:trHeight w:val="681"/>
        </w:trPr>
        <w:tc>
          <w:tcPr>
            <w:tcW w:w="70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1943"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c>
          <w:tcPr>
            <w:tcW w:w="750" w:type="dxa"/>
            <w:vMerge/>
            <w:tcBorders>
              <w:left w:val="single" w:sz="4" w:space="0" w:color="auto"/>
              <w:right w:val="single" w:sz="4" w:space="0" w:color="auto"/>
            </w:tcBorders>
            <w:shd w:val="clear" w:color="auto" w:fill="FFFFFF"/>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411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r>
      <w:tr w:rsidR="00AB4137" w:rsidRPr="00355811" w:rsidTr="00AB4137">
        <w:trPr>
          <w:gridAfter w:val="1"/>
          <w:wAfter w:w="42" w:type="dxa"/>
          <w:trHeight w:val="570"/>
        </w:trPr>
        <w:tc>
          <w:tcPr>
            <w:tcW w:w="70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1.1.3</w:t>
            </w:r>
          </w:p>
        </w:tc>
        <w:tc>
          <w:tcPr>
            <w:tcW w:w="1943"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Взаимодействие с главными администраторами доходов бюджета в целях обеспечения достоверности прогнозных показателей поступления налоговых и неналоговых доходов бюджета городского округа Пущино</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w:t>
            </w:r>
          </w:p>
        </w:tc>
        <w:tc>
          <w:tcPr>
            <w:tcW w:w="411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Составление краткосрочного прогноза поступлений доходов в</w:t>
            </w:r>
          </w:p>
          <w:p w:rsidR="00AB4137" w:rsidRPr="00355811" w:rsidRDefault="00AB4137" w:rsidP="000A39B5">
            <w:pPr>
              <w:spacing w:after="0" w:line="240" w:lineRule="auto"/>
            </w:pPr>
            <w:r w:rsidRPr="00355811">
              <w:t xml:space="preserve">Бюджет </w:t>
            </w:r>
            <w:proofErr w:type="spellStart"/>
            <w:r w:rsidRPr="00355811">
              <w:t>гордского</w:t>
            </w:r>
            <w:proofErr w:type="spellEnd"/>
            <w:r w:rsidRPr="00355811">
              <w:t xml:space="preserve"> округа Пущино</w:t>
            </w:r>
          </w:p>
        </w:tc>
      </w:tr>
      <w:tr w:rsidR="00AB4137" w:rsidRPr="00355811" w:rsidTr="00AB4137">
        <w:trPr>
          <w:gridAfter w:val="1"/>
          <w:wAfter w:w="42" w:type="dxa"/>
          <w:trHeight w:val="1109"/>
        </w:trPr>
        <w:tc>
          <w:tcPr>
            <w:tcW w:w="70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1943"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c>
          <w:tcPr>
            <w:tcW w:w="750" w:type="dxa"/>
            <w:vMerge/>
            <w:tcBorders>
              <w:left w:val="single" w:sz="4" w:space="0" w:color="auto"/>
              <w:right w:val="single" w:sz="4" w:space="0" w:color="auto"/>
            </w:tcBorders>
            <w:shd w:val="clear" w:color="auto" w:fill="FFFFFF"/>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411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r>
      <w:tr w:rsidR="00AB4137" w:rsidRPr="00355811" w:rsidTr="00AB4137">
        <w:trPr>
          <w:gridAfter w:val="1"/>
          <w:wAfter w:w="42" w:type="dxa"/>
          <w:trHeight w:val="83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1.2</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Default="00AB4137" w:rsidP="00355811">
            <w:pPr>
              <w:spacing w:after="0" w:line="240" w:lineRule="auto"/>
            </w:pPr>
            <w:r w:rsidRPr="00355811">
              <w:t>Основное мероприятие.</w:t>
            </w:r>
          </w:p>
          <w:p w:rsidR="00AB4137" w:rsidRDefault="00AB4137" w:rsidP="00355811">
            <w:pPr>
              <w:spacing w:after="0" w:line="240" w:lineRule="auto"/>
            </w:pPr>
          </w:p>
          <w:p w:rsidR="00AB4137" w:rsidRPr="00355811" w:rsidRDefault="00AB4137" w:rsidP="00355811">
            <w:pPr>
              <w:spacing w:after="0" w:line="240" w:lineRule="auto"/>
            </w:pPr>
            <w:r w:rsidRPr="00355811">
              <w:lastRenderedPageBreak/>
              <w:t xml:space="preserve"> Реализация мер по мобилизации доходов  бюджета городского округа Пущино </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spacing w:after="0" w:line="240" w:lineRule="auto"/>
              <w:rPr>
                <w:bCs/>
              </w:rPr>
            </w:pPr>
            <w:r w:rsidRPr="00355811">
              <w:lastRenderedPageBreak/>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Администрация города Пущино</w:t>
            </w:r>
          </w:p>
        </w:tc>
        <w:tc>
          <w:tcPr>
            <w:tcW w:w="4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 xml:space="preserve">Увеличение доходного потенциала городского округа Пущино. Сокращение недоимки по налоговым и неналоговым </w:t>
            </w:r>
            <w:r w:rsidRPr="00355811">
              <w:lastRenderedPageBreak/>
              <w:t>платежам.</w:t>
            </w:r>
          </w:p>
        </w:tc>
      </w:tr>
      <w:tr w:rsidR="00AB4137" w:rsidRPr="00355811" w:rsidTr="00AB4137">
        <w:trPr>
          <w:gridAfter w:val="1"/>
          <w:wAfter w:w="42" w:type="dxa"/>
          <w:trHeight w:val="141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left w:val="single" w:sz="4" w:space="0" w:color="auto"/>
              <w:bottom w:val="single" w:sz="4" w:space="0" w:color="auto"/>
              <w:right w:val="single" w:sz="4" w:space="0" w:color="auto"/>
            </w:tcBorders>
            <w:shd w:val="clear" w:color="auto" w:fill="FFFFFF"/>
          </w:tcPr>
          <w:p w:rsidR="00AB4137" w:rsidRPr="00355811" w:rsidRDefault="00AB4137" w:rsidP="000A39B5">
            <w:pPr>
              <w:spacing w:after="0" w:line="240" w:lineRule="auto"/>
              <w:rPr>
                <w:bCs/>
              </w:rPr>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1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AB4137">
        <w:trPr>
          <w:gridAfter w:val="1"/>
          <w:wAfter w:w="42" w:type="dxa"/>
          <w:trHeight w:val="535"/>
        </w:trPr>
        <w:tc>
          <w:tcPr>
            <w:tcW w:w="709" w:type="dxa"/>
            <w:vMerge w:val="restart"/>
            <w:tcBorders>
              <w:top w:val="single" w:sz="4" w:space="0" w:color="auto"/>
              <w:left w:val="single" w:sz="4" w:space="0" w:color="auto"/>
              <w:right w:val="single" w:sz="4" w:space="0" w:color="auto"/>
            </w:tcBorders>
            <w:hideMark/>
          </w:tcPr>
          <w:p w:rsidR="00AB4137" w:rsidRPr="00355811" w:rsidRDefault="00AB4137" w:rsidP="000A39B5">
            <w:pPr>
              <w:spacing w:after="0" w:line="240" w:lineRule="auto"/>
            </w:pPr>
            <w:r w:rsidRPr="00355811">
              <w:lastRenderedPageBreak/>
              <w:t>1.2.1</w:t>
            </w:r>
          </w:p>
        </w:tc>
        <w:tc>
          <w:tcPr>
            <w:tcW w:w="1943" w:type="dxa"/>
            <w:vMerge w:val="restart"/>
            <w:tcBorders>
              <w:top w:val="single" w:sz="4" w:space="0" w:color="auto"/>
              <w:left w:val="single" w:sz="4" w:space="0" w:color="auto"/>
              <w:right w:val="single" w:sz="4" w:space="0" w:color="auto"/>
            </w:tcBorders>
            <w:hideMark/>
          </w:tcPr>
          <w:p w:rsidR="00AB4137" w:rsidRPr="00355811" w:rsidRDefault="00AB4137" w:rsidP="000A39B5">
            <w:pPr>
              <w:spacing w:after="0" w:line="240" w:lineRule="auto"/>
            </w:pPr>
            <w:r w:rsidRPr="00355811">
              <w:t xml:space="preserve">Проведение работы с крупными организациями – налогоплательщиками по погашению задолженности по налоговым и неналоговым платежам в бюджет городского округа Пущино </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right w:val="single" w:sz="4" w:space="0" w:color="auto"/>
            </w:tcBorders>
            <w:hideMark/>
          </w:tcPr>
          <w:p w:rsidR="00AB4137" w:rsidRPr="00355811" w:rsidRDefault="00AB4137" w:rsidP="000A39B5">
            <w:pPr>
              <w:spacing w:after="0" w:line="240" w:lineRule="auto"/>
              <w:jc w:val="center"/>
            </w:pPr>
            <w:r w:rsidRPr="00355811">
              <w:t>Администрация города Пущино</w:t>
            </w:r>
          </w:p>
        </w:tc>
        <w:tc>
          <w:tcPr>
            <w:tcW w:w="4119" w:type="dxa"/>
            <w:vMerge w:val="restart"/>
            <w:tcBorders>
              <w:top w:val="single" w:sz="4" w:space="0" w:color="auto"/>
              <w:left w:val="single" w:sz="4" w:space="0" w:color="auto"/>
              <w:right w:val="single" w:sz="4" w:space="0" w:color="auto"/>
            </w:tcBorders>
            <w:hideMark/>
          </w:tcPr>
          <w:p w:rsidR="00AB4137" w:rsidRPr="00355811" w:rsidRDefault="00AB4137" w:rsidP="000A39B5">
            <w:pPr>
              <w:spacing w:after="0" w:line="240" w:lineRule="auto"/>
            </w:pPr>
            <w:r w:rsidRPr="00355811">
              <w:t>Заслушивание организаций на заседаниях Межведомственной комиссии по мобилизации доходов. Погашение задолженности организаций перед бюджетом</w:t>
            </w:r>
          </w:p>
        </w:tc>
      </w:tr>
      <w:tr w:rsidR="00AB4137" w:rsidRPr="00355811" w:rsidTr="00AB4137">
        <w:trPr>
          <w:gridAfter w:val="1"/>
          <w:wAfter w:w="42" w:type="dxa"/>
          <w:trHeight w:val="1905"/>
        </w:trPr>
        <w:tc>
          <w:tcPr>
            <w:tcW w:w="709" w:type="dxa"/>
            <w:vMerge/>
            <w:tcBorders>
              <w:left w:val="single" w:sz="4" w:space="0" w:color="auto"/>
              <w:bottom w:val="single" w:sz="4" w:space="0" w:color="auto"/>
              <w:right w:val="single" w:sz="4" w:space="0" w:color="auto"/>
            </w:tcBorders>
            <w:hideMark/>
          </w:tcPr>
          <w:p w:rsidR="00AB4137" w:rsidRPr="00355811" w:rsidRDefault="00AB4137" w:rsidP="000A39B5">
            <w:pPr>
              <w:spacing w:after="0" w:line="240" w:lineRule="auto"/>
            </w:pPr>
          </w:p>
        </w:tc>
        <w:tc>
          <w:tcPr>
            <w:tcW w:w="1943" w:type="dxa"/>
            <w:vMerge/>
            <w:tcBorders>
              <w:left w:val="single" w:sz="4" w:space="0" w:color="auto"/>
              <w:bottom w:val="single" w:sz="4" w:space="0" w:color="auto"/>
              <w:right w:val="single" w:sz="4" w:space="0" w:color="auto"/>
            </w:tcBorders>
            <w:hideMark/>
          </w:tcPr>
          <w:p w:rsidR="00AB4137" w:rsidRPr="00355811" w:rsidRDefault="00AB4137" w:rsidP="000A39B5">
            <w:pPr>
              <w:spacing w:after="0" w:line="240" w:lineRule="auto"/>
            </w:pPr>
          </w:p>
        </w:tc>
        <w:tc>
          <w:tcPr>
            <w:tcW w:w="750" w:type="dxa"/>
            <w:vMerge/>
            <w:tcBorders>
              <w:left w:val="single" w:sz="4" w:space="0" w:color="auto"/>
              <w:right w:val="single" w:sz="4" w:space="0" w:color="auto"/>
            </w:tcBorders>
            <w:shd w:val="clear" w:color="auto" w:fill="FFFFFF"/>
          </w:tcPr>
          <w:p w:rsidR="00AB4137" w:rsidRPr="00355811" w:rsidRDefault="00AB4137" w:rsidP="000A39B5">
            <w:pPr>
              <w:spacing w:after="0" w:line="240" w:lineRule="auto"/>
            </w:pPr>
          </w:p>
        </w:tc>
        <w:tc>
          <w:tcPr>
            <w:tcW w:w="1418" w:type="dxa"/>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left w:val="single" w:sz="4" w:space="0" w:color="auto"/>
              <w:bottom w:val="single" w:sz="4" w:space="0" w:color="auto"/>
              <w:right w:val="single" w:sz="4" w:space="0" w:color="auto"/>
            </w:tcBorders>
            <w:hideMark/>
          </w:tcPr>
          <w:p w:rsidR="00AB4137" w:rsidRPr="00355811" w:rsidRDefault="00AB4137" w:rsidP="000A39B5">
            <w:pPr>
              <w:spacing w:after="0" w:line="240" w:lineRule="auto"/>
              <w:jc w:val="center"/>
            </w:pPr>
          </w:p>
        </w:tc>
        <w:tc>
          <w:tcPr>
            <w:tcW w:w="4119" w:type="dxa"/>
            <w:vMerge/>
            <w:tcBorders>
              <w:left w:val="single" w:sz="4" w:space="0" w:color="auto"/>
              <w:bottom w:val="single" w:sz="4" w:space="0" w:color="auto"/>
              <w:right w:val="single" w:sz="4" w:space="0" w:color="auto"/>
            </w:tcBorders>
            <w:hideMark/>
          </w:tcPr>
          <w:p w:rsidR="00AB4137" w:rsidRPr="00355811" w:rsidRDefault="00AB4137" w:rsidP="000A39B5">
            <w:pPr>
              <w:spacing w:after="0" w:line="240" w:lineRule="auto"/>
            </w:pPr>
          </w:p>
        </w:tc>
      </w:tr>
      <w:tr w:rsidR="00AB4137" w:rsidRPr="00355811" w:rsidTr="00AB4137">
        <w:trPr>
          <w:trHeight w:val="276"/>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2.</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
                <w:bCs/>
              </w:rPr>
            </w:pPr>
            <w:r w:rsidRPr="00355811">
              <w:rPr>
                <w:b/>
                <w:bCs/>
              </w:rPr>
              <w:t xml:space="preserve">Задача 2. </w:t>
            </w:r>
          </w:p>
          <w:p w:rsidR="00AB4137" w:rsidRPr="00355811" w:rsidRDefault="00AB4137" w:rsidP="000A39B5">
            <w:pPr>
              <w:spacing w:after="0" w:line="240" w:lineRule="auto"/>
              <w:rPr>
                <w:b/>
                <w:bCs/>
              </w:rPr>
            </w:pPr>
          </w:p>
          <w:p w:rsidR="00AB4137" w:rsidRPr="00355811" w:rsidRDefault="00AB4137" w:rsidP="000A39B5">
            <w:pPr>
              <w:spacing w:after="0" w:line="240" w:lineRule="auto"/>
              <w:rPr>
                <w:b/>
              </w:rPr>
            </w:pPr>
            <w:r w:rsidRPr="00355811">
              <w:rPr>
                <w:b/>
                <w:bCs/>
              </w:rPr>
              <w:t>Повышение эффективности бюджетных расходов городского округа Пущино</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AB4137" w:rsidRPr="00355811" w:rsidRDefault="00AB4137" w:rsidP="000A39B5">
            <w:pPr>
              <w:spacing w:after="0" w:line="240" w:lineRule="auto"/>
              <w:jc w:val="center"/>
            </w:pP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Ежегодное снижение доли просроченной кредиторской задолженности в расходах бюджета муниципального образования до 0,00%.</w:t>
            </w:r>
          </w:p>
          <w:p w:rsidR="00AB4137" w:rsidRPr="00355811" w:rsidRDefault="00AB4137" w:rsidP="000A39B5">
            <w:pPr>
              <w:spacing w:after="0" w:line="240" w:lineRule="auto"/>
            </w:pPr>
            <w:r w:rsidRPr="00355811">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r>
      <w:tr w:rsidR="00AB4137" w:rsidRPr="00355811" w:rsidTr="00AB4137">
        <w:trPr>
          <w:trHeight w:val="161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AB4137">
        <w:trPr>
          <w:trHeight w:val="327"/>
        </w:trPr>
        <w:tc>
          <w:tcPr>
            <w:tcW w:w="70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2.1</w:t>
            </w:r>
          </w:p>
        </w:tc>
        <w:tc>
          <w:tcPr>
            <w:tcW w:w="1943" w:type="dxa"/>
            <w:vMerge w:val="restart"/>
            <w:tcBorders>
              <w:top w:val="single" w:sz="4" w:space="0" w:color="auto"/>
              <w:left w:val="single" w:sz="4" w:space="0" w:color="auto"/>
              <w:right w:val="single" w:sz="4" w:space="0" w:color="auto"/>
            </w:tcBorders>
            <w:shd w:val="clear" w:color="auto" w:fill="FFFFFF"/>
            <w:hideMark/>
          </w:tcPr>
          <w:p w:rsidR="00AB4137" w:rsidRDefault="00AB4137" w:rsidP="00355811">
            <w:pPr>
              <w:spacing w:after="0" w:line="240" w:lineRule="auto"/>
            </w:pPr>
            <w:r w:rsidRPr="00355811">
              <w:t>Основное мероприятие.</w:t>
            </w:r>
          </w:p>
          <w:p w:rsidR="00AB4137" w:rsidRPr="00355811" w:rsidRDefault="00AB4137" w:rsidP="00355811">
            <w:pPr>
              <w:spacing w:after="0" w:line="240" w:lineRule="auto"/>
            </w:pPr>
            <w:r w:rsidRPr="00355811">
              <w:t xml:space="preserve"> Совершенствование системы планирования и исполнения расходных обязательств бюджета городского округа Пущино.</w:t>
            </w:r>
          </w:p>
        </w:tc>
        <w:tc>
          <w:tcPr>
            <w:tcW w:w="750"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 главные распорядители бюджетных средств</w:t>
            </w:r>
          </w:p>
        </w:tc>
        <w:tc>
          <w:tcPr>
            <w:tcW w:w="4161" w:type="dxa"/>
            <w:gridSpan w:val="2"/>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Планирование бюджетных расходов с учетом прогноза социально-экономического развития городского округа Пущино, реестра расходных обязательств, муниципальных программ, муниципальных заданий</w:t>
            </w:r>
          </w:p>
        </w:tc>
      </w:tr>
      <w:tr w:rsidR="00AB4137" w:rsidRPr="00355811" w:rsidTr="00AB4137">
        <w:trPr>
          <w:trHeight w:val="681"/>
        </w:trPr>
        <w:tc>
          <w:tcPr>
            <w:tcW w:w="70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1943"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c>
          <w:tcPr>
            <w:tcW w:w="750"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4161" w:type="dxa"/>
            <w:gridSpan w:val="2"/>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r>
      <w:tr w:rsidR="00AB4137" w:rsidRPr="00355811" w:rsidTr="00AB4137">
        <w:trPr>
          <w:trHeight w:val="468"/>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lastRenderedPageBreak/>
              <w:t>2.1.1</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Обеспечение равномерного финансирования расходов бюджета городского округа Пущино в течение финансового года</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color w:val="000000"/>
              </w:rPr>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 главные распорядители бюджетных средств</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Отсутствие просроченной кредиторской задолженности по оплате труда (включая начисления на оплату труда) муниципальных учреждений</w:t>
            </w:r>
          </w:p>
        </w:tc>
      </w:tr>
      <w:tr w:rsidR="00AB4137" w:rsidRPr="00355811" w:rsidTr="00AB4137">
        <w:trPr>
          <w:trHeight w:val="11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rPr>
                <w:color w:val="000000"/>
              </w:rPr>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AB4137">
        <w:trPr>
          <w:cantSplit/>
          <w:trHeight w:val="492"/>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2.1.2</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Разработка критериев по введению новых (увеличению действующих) расходных обязательств</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E9430A">
            <w:pPr>
              <w:spacing w:after="0" w:line="240" w:lineRule="auto"/>
              <w:jc w:val="center"/>
            </w:pPr>
            <w:r w:rsidRPr="00355811">
              <w:t xml:space="preserve">Органы </w:t>
            </w:r>
            <w:proofErr w:type="spellStart"/>
            <w:proofErr w:type="gramStart"/>
            <w:r>
              <w:t>А</w:t>
            </w:r>
            <w:r w:rsidRPr="00355811">
              <w:t>дминистра-ции</w:t>
            </w:r>
            <w:proofErr w:type="spellEnd"/>
            <w:proofErr w:type="gramEnd"/>
            <w:r w:rsidRPr="00355811">
              <w:t xml:space="preserve"> города Пущино </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 xml:space="preserve">Проведение анализа и согласование нормативно правовых актов, определяющих порядок, критерии инициирования и принятие решений по введению новых (увеличению действующих) расходных обязательств. </w:t>
            </w:r>
          </w:p>
        </w:tc>
      </w:tr>
      <w:tr w:rsidR="00AB4137" w:rsidRPr="00355811" w:rsidTr="00AB4137">
        <w:trPr>
          <w:cantSplit/>
          <w:trHeight w:val="159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AB4137">
        <w:trPr>
          <w:trHeight w:val="449"/>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2.1.3</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Утверждение планов повышения эффективности бюджетных расходов</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 xml:space="preserve"> 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E9430A">
            <w:pPr>
              <w:spacing w:after="0" w:line="240" w:lineRule="auto"/>
              <w:jc w:val="center"/>
            </w:pPr>
            <w:r w:rsidRPr="00355811">
              <w:t xml:space="preserve">Органы </w:t>
            </w:r>
            <w:proofErr w:type="spellStart"/>
            <w:proofErr w:type="gramStart"/>
            <w:r>
              <w:t>А</w:t>
            </w:r>
            <w:r w:rsidRPr="00355811">
              <w:t>дминистра-ции</w:t>
            </w:r>
            <w:proofErr w:type="spellEnd"/>
            <w:proofErr w:type="gramEnd"/>
            <w:r w:rsidRPr="00355811">
              <w:t xml:space="preserve"> города Пущино</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Утвержденные план повышения эффективности бюджетных расходов городского округа Пущино, ведомственные планы повышения эффективности бюджетных расходов</w:t>
            </w:r>
          </w:p>
        </w:tc>
      </w:tr>
      <w:tr w:rsidR="00AB4137" w:rsidRPr="00355811" w:rsidTr="00AB4137">
        <w:trPr>
          <w:trHeight w:val="104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AB4137">
        <w:trPr>
          <w:trHeight w:val="446"/>
        </w:trPr>
        <w:tc>
          <w:tcPr>
            <w:tcW w:w="709" w:type="dxa"/>
            <w:vMerge w:val="restart"/>
            <w:tcBorders>
              <w:top w:val="single" w:sz="4" w:space="0" w:color="auto"/>
              <w:left w:val="single" w:sz="4" w:space="0" w:color="auto"/>
              <w:bottom w:val="single" w:sz="4" w:space="0" w:color="auto"/>
              <w:right w:val="single" w:sz="4" w:space="0" w:color="auto"/>
            </w:tcBorders>
            <w:hideMark/>
          </w:tcPr>
          <w:p w:rsidR="00AB4137" w:rsidRPr="00355811" w:rsidRDefault="00AB4137" w:rsidP="000A39B5">
            <w:pPr>
              <w:spacing w:after="0" w:line="240" w:lineRule="auto"/>
            </w:pPr>
            <w:r w:rsidRPr="00355811">
              <w:t>2.1.4</w:t>
            </w:r>
          </w:p>
        </w:tc>
        <w:tc>
          <w:tcPr>
            <w:tcW w:w="1943" w:type="dxa"/>
            <w:vMerge w:val="restart"/>
            <w:tcBorders>
              <w:top w:val="single" w:sz="4" w:space="0" w:color="auto"/>
              <w:left w:val="single" w:sz="4" w:space="0" w:color="auto"/>
              <w:bottom w:val="single" w:sz="4" w:space="0" w:color="auto"/>
              <w:right w:val="single" w:sz="4" w:space="0" w:color="auto"/>
            </w:tcBorders>
            <w:hideMark/>
          </w:tcPr>
          <w:p w:rsidR="00AB4137" w:rsidRPr="00355811" w:rsidRDefault="00AB4137" w:rsidP="000A39B5">
            <w:pPr>
              <w:spacing w:after="0" w:line="240" w:lineRule="auto"/>
            </w:pPr>
            <w:r w:rsidRPr="00355811">
              <w:t>Проведение мониторинга кредиторской задолженности муниципальных учреждений городского округа Пущино</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hideMark/>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B4137" w:rsidRPr="00355811" w:rsidRDefault="00AB4137" w:rsidP="00E9430A">
            <w:pPr>
              <w:spacing w:after="0" w:line="240" w:lineRule="auto"/>
              <w:jc w:val="center"/>
            </w:pPr>
            <w:r w:rsidRPr="00355811">
              <w:t xml:space="preserve">Органы </w:t>
            </w:r>
            <w:r>
              <w:t>А</w:t>
            </w:r>
            <w:r w:rsidRPr="00355811">
              <w:t>дминистрации города Пущино</w:t>
            </w:r>
          </w:p>
        </w:tc>
        <w:tc>
          <w:tcPr>
            <w:tcW w:w="4161" w:type="dxa"/>
            <w:gridSpan w:val="2"/>
            <w:vMerge w:val="restart"/>
            <w:tcBorders>
              <w:top w:val="single" w:sz="4" w:space="0" w:color="auto"/>
              <w:left w:val="single" w:sz="4" w:space="0" w:color="auto"/>
              <w:bottom w:val="single" w:sz="4" w:space="0" w:color="auto"/>
              <w:right w:val="single" w:sz="4" w:space="0" w:color="auto"/>
            </w:tcBorders>
            <w:hideMark/>
          </w:tcPr>
          <w:p w:rsidR="00AB4137" w:rsidRPr="00355811" w:rsidRDefault="00AB4137" w:rsidP="000A39B5">
            <w:pPr>
              <w:spacing w:after="0" w:line="240" w:lineRule="auto"/>
            </w:pPr>
            <w:r w:rsidRPr="00355811">
              <w:t xml:space="preserve">Отсутствие просроченной кредиторской задолженности муниципальных учреждений городского округа Пущино. </w:t>
            </w:r>
          </w:p>
        </w:tc>
      </w:tr>
      <w:tr w:rsidR="00AB4137" w:rsidRPr="00355811" w:rsidTr="00AB4137">
        <w:trPr>
          <w:trHeight w:val="83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418" w:type="dxa"/>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r w:rsidRPr="00355811">
              <w:rPr>
                <w:bCs/>
              </w:rPr>
              <w:t xml:space="preserve"> </w:t>
            </w:r>
          </w:p>
        </w:tc>
        <w:tc>
          <w:tcPr>
            <w:tcW w:w="850" w:type="dxa"/>
            <w:tcBorders>
              <w:left w:val="single" w:sz="4" w:space="0" w:color="auto"/>
              <w:right w:val="single" w:sz="4" w:space="0" w:color="auto"/>
            </w:tcBorders>
            <w:vAlign w:val="center"/>
            <w:hideMark/>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right w:val="single" w:sz="4" w:space="0" w:color="auto"/>
            </w:tcBorders>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E9430A" w:rsidRPr="00355811" w:rsidTr="00FD286E">
        <w:trPr>
          <w:trHeight w:val="97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Default="00E9430A" w:rsidP="000A39B5">
            <w:pPr>
              <w:spacing w:after="0" w:line="240" w:lineRule="auto"/>
              <w:rPr>
                <w:b/>
                <w:bCs/>
              </w:rPr>
            </w:pPr>
            <w:r w:rsidRPr="00355811">
              <w:rPr>
                <w:b/>
                <w:bCs/>
              </w:rPr>
              <w:t>Задача 3.</w:t>
            </w:r>
          </w:p>
          <w:p w:rsidR="00E9430A" w:rsidRPr="00355811" w:rsidRDefault="00E9430A" w:rsidP="000A39B5">
            <w:pPr>
              <w:spacing w:after="0" w:line="240" w:lineRule="auto"/>
              <w:rPr>
                <w:b/>
                <w:bCs/>
              </w:rPr>
            </w:pPr>
            <w:r w:rsidRPr="00355811">
              <w:rPr>
                <w:b/>
                <w:bCs/>
              </w:rPr>
              <w:t xml:space="preserve"> Совершенствование системы </w:t>
            </w:r>
            <w:r w:rsidRPr="00355811">
              <w:rPr>
                <w:b/>
                <w:bCs/>
              </w:rPr>
              <w:lastRenderedPageBreak/>
              <w:t>управлением муниципальным долгом городского округа Пущино</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rPr>
                <w:b/>
                <w:bCs/>
              </w:rPr>
            </w:pPr>
            <w:r w:rsidRPr="00355811">
              <w:lastRenderedPageBreak/>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rPr>
                <w:bCs/>
              </w:rPr>
            </w:pPr>
            <w:r w:rsidRPr="00355811">
              <w:rPr>
                <w:bCs/>
              </w:rPr>
              <w:t>Итого</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w:t>
            </w:r>
            <w:r>
              <w:rPr>
                <w:bCs/>
              </w:rPr>
              <w:t xml:space="preserve"> </w:t>
            </w:r>
            <w:r w:rsidRPr="00355811">
              <w:rPr>
                <w:bCs/>
              </w:rPr>
              <w:t>411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15</w:t>
            </w:r>
            <w:r>
              <w:rPr>
                <w:bCs/>
              </w:rPr>
              <w:t xml:space="preserve"> </w:t>
            </w:r>
            <w:r w:rsidRPr="00355811">
              <w:rPr>
                <w:bCs/>
              </w:rPr>
              <w:t>000</w:t>
            </w:r>
          </w:p>
          <w:p w:rsidR="00E9430A" w:rsidRPr="00355811" w:rsidRDefault="00E9430A" w:rsidP="000A39B5">
            <w:pPr>
              <w:spacing w:after="0" w:line="240" w:lineRule="auto"/>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3</w:t>
            </w:r>
            <w:r>
              <w:rPr>
                <w:bCs/>
              </w:rPr>
              <w:t xml:space="preserve"> </w:t>
            </w:r>
            <w:r w:rsidRPr="00355811">
              <w:rPr>
                <w:bCs/>
              </w:rPr>
              <w:t>000</w:t>
            </w:r>
          </w:p>
          <w:p w:rsidR="00E9430A" w:rsidRPr="00355811" w:rsidRDefault="00E9430A" w:rsidP="000A39B5">
            <w:pPr>
              <w:spacing w:after="0" w:line="240" w:lineRule="auto"/>
              <w:jc w:val="center"/>
              <w:rPr>
                <w:bCs/>
              </w:rPr>
            </w:pP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w:t>
            </w:r>
            <w:r>
              <w:rPr>
                <w:bCs/>
              </w:rPr>
              <w:t xml:space="preserve"> </w:t>
            </w:r>
            <w:r w:rsidRPr="00355811">
              <w:rPr>
                <w:bCs/>
              </w:rPr>
              <w:t>000</w:t>
            </w:r>
          </w:p>
          <w:p w:rsidR="00E9430A" w:rsidRPr="00355811" w:rsidRDefault="00E9430A" w:rsidP="000A39B5">
            <w:pPr>
              <w:spacing w:after="0" w:line="240" w:lineRule="auto"/>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r w:rsidRPr="00355811">
              <w:rPr>
                <w:bCs/>
              </w:rPr>
              <w:t>3</w:t>
            </w:r>
            <w:r>
              <w:rPr>
                <w:bCs/>
              </w:rPr>
              <w:t xml:space="preserve"> </w:t>
            </w:r>
            <w:r w:rsidRPr="00355811">
              <w:rPr>
                <w:bCs/>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r w:rsidRPr="00355811">
              <w:rPr>
                <w:bCs/>
              </w:rPr>
              <w:t>3</w:t>
            </w:r>
            <w:r>
              <w:rPr>
                <w:bCs/>
              </w:rPr>
              <w:t xml:space="preserve"> </w:t>
            </w:r>
            <w:r w:rsidRPr="00355811">
              <w:rPr>
                <w:bCs/>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pPr>
            <w:r w:rsidRPr="00355811">
              <w:t> </w:t>
            </w:r>
          </w:p>
          <w:p w:rsidR="00E9430A" w:rsidRPr="00355811" w:rsidRDefault="00E9430A" w:rsidP="000A39B5">
            <w:pPr>
              <w:spacing w:after="0" w:line="240" w:lineRule="auto"/>
            </w:pPr>
            <w:r w:rsidRPr="00355811">
              <w:t> </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rPr>
                <w:b/>
                <w:bCs/>
              </w:rPr>
            </w:pPr>
            <w:r w:rsidRPr="00355811">
              <w:t xml:space="preserve">Снижение долговой нагрузки на бюджет муниципального образования (отношение объема муниципального долга к годовому объему доходов бюджета муниципального </w:t>
            </w:r>
            <w:r w:rsidRPr="00355811">
              <w:lastRenderedPageBreak/>
              <w:t>образования без учета безвозмездных поступлений и (или) поступлений налоговых доходов по дополнительным нормативам отчислений), не более 50%</w:t>
            </w:r>
          </w:p>
        </w:tc>
      </w:tr>
      <w:tr w:rsidR="00E9430A" w:rsidRPr="00355811" w:rsidTr="00FD286E">
        <w:trPr>
          <w:trHeight w:val="169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rPr>
                <w:bCs/>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rPr>
                <w:bCs/>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rPr>
                <w:b/>
                <w:bCs/>
              </w:rPr>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w:t>
            </w:r>
            <w:r>
              <w:rPr>
                <w:bCs/>
              </w:rPr>
              <w:t xml:space="preserve"> </w:t>
            </w:r>
            <w:r w:rsidRPr="00355811">
              <w:rPr>
                <w:bCs/>
              </w:rPr>
              <w:t>411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AB4137">
            <w:pPr>
              <w:spacing w:after="0" w:line="240" w:lineRule="auto"/>
              <w:jc w:val="center"/>
              <w:rPr>
                <w:bCs/>
              </w:rPr>
            </w:pPr>
            <w:r w:rsidRPr="00355811">
              <w:rPr>
                <w:bCs/>
              </w:rPr>
              <w:t>15</w:t>
            </w:r>
            <w:r>
              <w:rPr>
                <w:bCs/>
              </w:rPr>
              <w:t xml:space="preserve"> </w:t>
            </w:r>
            <w:r w:rsidRPr="00355811">
              <w:rPr>
                <w:bCs/>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AB4137">
            <w:pPr>
              <w:spacing w:after="0" w:line="240" w:lineRule="auto"/>
              <w:jc w:val="center"/>
              <w:rPr>
                <w:bCs/>
              </w:rPr>
            </w:pPr>
            <w:r w:rsidRPr="00355811">
              <w:rPr>
                <w:bCs/>
              </w:rPr>
              <w:t>3</w:t>
            </w:r>
            <w:r>
              <w:rPr>
                <w:bCs/>
              </w:rPr>
              <w:t xml:space="preserve"> </w:t>
            </w:r>
            <w:r w:rsidRPr="00355811">
              <w:rPr>
                <w:bCs/>
              </w:rPr>
              <w:t>000</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w:t>
            </w:r>
            <w:r>
              <w:rPr>
                <w:bCs/>
              </w:rPr>
              <w:t xml:space="preserve"> </w:t>
            </w:r>
            <w:r w:rsidRPr="00355811">
              <w:rPr>
                <w:bCs/>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355811">
            <w:pPr>
              <w:spacing w:after="0" w:line="240" w:lineRule="auto"/>
              <w:jc w:val="center"/>
              <w:rPr>
                <w:bCs/>
              </w:rPr>
            </w:pPr>
            <w:r w:rsidRPr="00355811">
              <w:rPr>
                <w:bCs/>
              </w:rPr>
              <w:t>3</w:t>
            </w:r>
            <w:r>
              <w:rPr>
                <w:bCs/>
              </w:rPr>
              <w:t xml:space="preserve"> </w:t>
            </w:r>
            <w:r w:rsidRPr="00355811">
              <w:rPr>
                <w:bCs/>
              </w:rPr>
              <w:t>00</w:t>
            </w:r>
            <w:r>
              <w:rPr>
                <w:bCs/>
              </w:rPr>
              <w:t>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351BBF">
            <w:pPr>
              <w:spacing w:after="0" w:line="240" w:lineRule="auto"/>
              <w:rPr>
                <w:bCs/>
              </w:rPr>
            </w:pPr>
            <w:r w:rsidRPr="00355811">
              <w:rPr>
                <w:bCs/>
              </w:rPr>
              <w:t>3</w:t>
            </w:r>
            <w:r>
              <w:rPr>
                <w:bCs/>
              </w:rPr>
              <w:t xml:space="preserve"> </w:t>
            </w:r>
            <w:r w:rsidRPr="00355811">
              <w:rPr>
                <w:bCs/>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AB4137">
            <w:pPr>
              <w:spacing w:after="0" w:line="240" w:lineRule="auto"/>
              <w:jc w:val="center"/>
              <w:rPr>
                <w:bCs/>
              </w:rPr>
            </w:pPr>
            <w:r w:rsidRPr="00355811">
              <w:rPr>
                <w:bCs/>
              </w:rPr>
              <w:t>3000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rPr>
                <w:b/>
                <w:bCs/>
              </w:rPr>
            </w:pPr>
          </w:p>
        </w:tc>
      </w:tr>
      <w:tr w:rsidR="00E9430A" w:rsidRPr="00355811" w:rsidTr="00351BBF">
        <w:trPr>
          <w:trHeight w:val="496"/>
        </w:trPr>
        <w:tc>
          <w:tcPr>
            <w:tcW w:w="709" w:type="dxa"/>
            <w:vMerge w:val="restart"/>
            <w:tcBorders>
              <w:top w:val="single" w:sz="4" w:space="0" w:color="auto"/>
              <w:left w:val="single" w:sz="4" w:space="0" w:color="auto"/>
              <w:right w:val="single" w:sz="4" w:space="0" w:color="auto"/>
            </w:tcBorders>
            <w:hideMark/>
          </w:tcPr>
          <w:p w:rsidR="00E9430A" w:rsidRPr="00355811" w:rsidRDefault="00E9430A" w:rsidP="000A39B5">
            <w:pPr>
              <w:spacing w:after="0" w:line="240" w:lineRule="auto"/>
              <w:jc w:val="center"/>
              <w:rPr>
                <w:bCs/>
              </w:rPr>
            </w:pPr>
            <w:r w:rsidRPr="00355811">
              <w:rPr>
                <w:bCs/>
              </w:rPr>
              <w:lastRenderedPageBreak/>
              <w:t>3.1</w:t>
            </w:r>
          </w:p>
        </w:tc>
        <w:tc>
          <w:tcPr>
            <w:tcW w:w="1943" w:type="dxa"/>
            <w:vMerge w:val="restart"/>
            <w:tcBorders>
              <w:top w:val="single" w:sz="4" w:space="0" w:color="auto"/>
              <w:left w:val="single" w:sz="4" w:space="0" w:color="auto"/>
              <w:right w:val="single" w:sz="4" w:space="0" w:color="auto"/>
            </w:tcBorders>
            <w:hideMark/>
          </w:tcPr>
          <w:p w:rsidR="00E9430A" w:rsidRDefault="00E9430A" w:rsidP="00355811">
            <w:pPr>
              <w:spacing w:after="0" w:line="240" w:lineRule="auto"/>
              <w:rPr>
                <w:bCs/>
              </w:rPr>
            </w:pPr>
            <w:r w:rsidRPr="00355811">
              <w:rPr>
                <w:bCs/>
              </w:rPr>
              <w:t>Основное мероприятие.</w:t>
            </w:r>
          </w:p>
          <w:p w:rsidR="00E9430A" w:rsidRDefault="00E9430A" w:rsidP="00355811">
            <w:pPr>
              <w:spacing w:after="0" w:line="240" w:lineRule="auto"/>
              <w:rPr>
                <w:bCs/>
              </w:rPr>
            </w:pPr>
          </w:p>
          <w:p w:rsidR="00E9430A" w:rsidRPr="00355811" w:rsidRDefault="00E9430A" w:rsidP="00355811">
            <w:pPr>
              <w:spacing w:after="0" w:line="240" w:lineRule="auto"/>
              <w:rPr>
                <w:bCs/>
              </w:rPr>
            </w:pPr>
            <w:r w:rsidRPr="00355811">
              <w:rPr>
                <w:bCs/>
              </w:rPr>
              <w:t xml:space="preserve"> Управление муниципальным долгом городского округа Пущино</w:t>
            </w:r>
          </w:p>
        </w:tc>
        <w:tc>
          <w:tcPr>
            <w:tcW w:w="750" w:type="dxa"/>
            <w:vMerge w:val="restart"/>
            <w:tcBorders>
              <w:top w:val="single" w:sz="4" w:space="0" w:color="auto"/>
              <w:left w:val="single" w:sz="4" w:space="0" w:color="auto"/>
              <w:right w:val="single" w:sz="4" w:space="0" w:color="auto"/>
            </w:tcBorders>
            <w:hideMark/>
          </w:tcPr>
          <w:p w:rsidR="00E9430A" w:rsidRPr="00355811" w:rsidRDefault="00E9430A" w:rsidP="000A39B5">
            <w:pPr>
              <w:spacing w:after="0" w:line="240" w:lineRule="auto"/>
              <w:jc w:val="center"/>
              <w:rPr>
                <w:b/>
                <w:bCs/>
              </w:rPr>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3411</w:t>
            </w:r>
          </w:p>
        </w:tc>
        <w:tc>
          <w:tcPr>
            <w:tcW w:w="851" w:type="dxa"/>
            <w:tcBorders>
              <w:top w:val="single" w:sz="4" w:space="0" w:color="auto"/>
              <w:left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15000</w:t>
            </w:r>
          </w:p>
          <w:p w:rsidR="00E9430A" w:rsidRPr="00355811" w:rsidRDefault="00E9430A" w:rsidP="000A39B5">
            <w:pPr>
              <w:spacing w:after="0" w:line="240" w:lineRule="auto"/>
              <w:jc w:val="center"/>
              <w:rPr>
                <w:bCs/>
              </w:rPr>
            </w:pPr>
          </w:p>
        </w:tc>
        <w:tc>
          <w:tcPr>
            <w:tcW w:w="709" w:type="dxa"/>
            <w:tcBorders>
              <w:top w:val="single" w:sz="4" w:space="0" w:color="auto"/>
              <w:left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708" w:type="dxa"/>
            <w:tcBorders>
              <w:top w:val="single" w:sz="4" w:space="0" w:color="auto"/>
              <w:left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1417" w:type="dxa"/>
            <w:vMerge w:val="restart"/>
            <w:tcBorders>
              <w:top w:val="single" w:sz="4" w:space="0" w:color="auto"/>
              <w:left w:val="single" w:sz="4" w:space="0" w:color="auto"/>
              <w:right w:val="single" w:sz="4" w:space="0" w:color="auto"/>
            </w:tcBorders>
            <w:hideMark/>
          </w:tcPr>
          <w:p w:rsidR="00E9430A" w:rsidRPr="00355811" w:rsidRDefault="00E9430A" w:rsidP="000A39B5">
            <w:pPr>
              <w:spacing w:after="0" w:line="240" w:lineRule="auto"/>
              <w:jc w:val="center"/>
            </w:pPr>
            <w:r w:rsidRPr="00355811">
              <w:t>Финансовый отдел</w:t>
            </w:r>
          </w:p>
        </w:tc>
        <w:tc>
          <w:tcPr>
            <w:tcW w:w="4161" w:type="dxa"/>
            <w:gridSpan w:val="2"/>
            <w:vMerge w:val="restart"/>
            <w:tcBorders>
              <w:top w:val="single" w:sz="4" w:space="0" w:color="auto"/>
              <w:left w:val="single" w:sz="4" w:space="0" w:color="auto"/>
              <w:right w:val="single" w:sz="4" w:space="0" w:color="auto"/>
            </w:tcBorders>
            <w:hideMark/>
          </w:tcPr>
          <w:p w:rsidR="00E9430A" w:rsidRPr="00355811" w:rsidRDefault="00E9430A" w:rsidP="000A39B5">
            <w:pPr>
              <w:spacing w:after="0" w:line="240" w:lineRule="auto"/>
              <w:rPr>
                <w:bCs/>
              </w:rPr>
            </w:pPr>
            <w:r w:rsidRPr="00355811">
              <w:rPr>
                <w:bCs/>
              </w:rPr>
              <w:t>Снижение долговой нагрузки на бюджет городского округа Пущино</w:t>
            </w:r>
          </w:p>
        </w:tc>
      </w:tr>
      <w:tr w:rsidR="00E9430A" w:rsidRPr="00355811" w:rsidTr="00351BBF">
        <w:trPr>
          <w:trHeight w:val="975"/>
        </w:trPr>
        <w:tc>
          <w:tcPr>
            <w:tcW w:w="709" w:type="dxa"/>
            <w:vMerge/>
            <w:tcBorders>
              <w:left w:val="single" w:sz="4" w:space="0" w:color="auto"/>
              <w:bottom w:val="single" w:sz="4" w:space="0" w:color="auto"/>
              <w:right w:val="single" w:sz="4" w:space="0" w:color="auto"/>
            </w:tcBorders>
            <w:hideMark/>
          </w:tcPr>
          <w:p w:rsidR="00E9430A" w:rsidRPr="00355811" w:rsidRDefault="00E9430A" w:rsidP="000A39B5">
            <w:pPr>
              <w:spacing w:after="0" w:line="240" w:lineRule="auto"/>
              <w:jc w:val="center"/>
              <w:rPr>
                <w:bCs/>
              </w:rPr>
            </w:pPr>
          </w:p>
        </w:tc>
        <w:tc>
          <w:tcPr>
            <w:tcW w:w="1943" w:type="dxa"/>
            <w:vMerge/>
            <w:tcBorders>
              <w:left w:val="single" w:sz="4" w:space="0" w:color="auto"/>
              <w:bottom w:val="single" w:sz="4" w:space="0" w:color="auto"/>
              <w:right w:val="single" w:sz="4" w:space="0" w:color="auto"/>
            </w:tcBorders>
            <w:hideMark/>
          </w:tcPr>
          <w:p w:rsidR="00E9430A" w:rsidRPr="00355811" w:rsidRDefault="00E9430A" w:rsidP="000A39B5">
            <w:pPr>
              <w:spacing w:after="0" w:line="240" w:lineRule="auto"/>
              <w:rPr>
                <w:bCs/>
              </w:rPr>
            </w:pPr>
          </w:p>
        </w:tc>
        <w:tc>
          <w:tcPr>
            <w:tcW w:w="750" w:type="dxa"/>
            <w:vMerge/>
            <w:tcBorders>
              <w:left w:val="single" w:sz="4" w:space="0" w:color="auto"/>
              <w:bottom w:val="single" w:sz="4" w:space="0" w:color="auto"/>
              <w:right w:val="single" w:sz="4" w:space="0" w:color="auto"/>
            </w:tcBorders>
            <w:hideMark/>
          </w:tcPr>
          <w:p w:rsidR="00E9430A" w:rsidRPr="00355811" w:rsidRDefault="00E9430A" w:rsidP="000A39B5">
            <w:pPr>
              <w:spacing w:after="0" w:line="240" w:lineRule="auto"/>
              <w:jc w:val="center"/>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355811">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3411</w:t>
            </w:r>
          </w:p>
        </w:tc>
        <w:tc>
          <w:tcPr>
            <w:tcW w:w="851" w:type="dxa"/>
            <w:tcBorders>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15000</w:t>
            </w:r>
          </w:p>
          <w:p w:rsidR="00E9430A" w:rsidRPr="00355811" w:rsidRDefault="00E9430A" w:rsidP="000A39B5">
            <w:pPr>
              <w:spacing w:after="0" w:line="240" w:lineRule="auto"/>
              <w:jc w:val="center"/>
              <w:rPr>
                <w:bCs/>
              </w:rPr>
            </w:pPr>
          </w:p>
        </w:tc>
        <w:tc>
          <w:tcPr>
            <w:tcW w:w="709" w:type="dxa"/>
            <w:tcBorders>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708" w:type="dxa"/>
            <w:tcBorders>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1417" w:type="dxa"/>
            <w:vMerge/>
            <w:tcBorders>
              <w:left w:val="single" w:sz="4" w:space="0" w:color="auto"/>
              <w:bottom w:val="single" w:sz="4" w:space="0" w:color="auto"/>
              <w:right w:val="single" w:sz="4" w:space="0" w:color="auto"/>
            </w:tcBorders>
            <w:hideMark/>
          </w:tcPr>
          <w:p w:rsidR="00E9430A" w:rsidRPr="00355811" w:rsidRDefault="00E9430A" w:rsidP="000A39B5">
            <w:pPr>
              <w:spacing w:after="0" w:line="240" w:lineRule="auto"/>
              <w:jc w:val="center"/>
            </w:pPr>
          </w:p>
        </w:tc>
        <w:tc>
          <w:tcPr>
            <w:tcW w:w="4161" w:type="dxa"/>
            <w:gridSpan w:val="2"/>
            <w:vMerge/>
            <w:tcBorders>
              <w:left w:val="single" w:sz="4" w:space="0" w:color="auto"/>
              <w:bottom w:val="single" w:sz="4" w:space="0" w:color="auto"/>
              <w:right w:val="single" w:sz="4" w:space="0" w:color="auto"/>
            </w:tcBorders>
            <w:hideMark/>
          </w:tcPr>
          <w:p w:rsidR="00E9430A" w:rsidRPr="00355811" w:rsidRDefault="00E9430A" w:rsidP="000A39B5">
            <w:pPr>
              <w:spacing w:after="0" w:line="240" w:lineRule="auto"/>
              <w:jc w:val="center"/>
              <w:rPr>
                <w:b/>
                <w:bCs/>
              </w:rPr>
            </w:pPr>
          </w:p>
        </w:tc>
      </w:tr>
      <w:tr w:rsidR="00E9430A" w:rsidRPr="00355811" w:rsidTr="00351BBF">
        <w:trPr>
          <w:trHeight w:val="405"/>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pPr>
            <w:r w:rsidRPr="00355811">
              <w:t>3.1.1</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pPr>
            <w:r w:rsidRPr="00355811">
              <w:t>Обеспечение своевременности и полноты исполнения долговых обязательств и обслуживания муниципального долга</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Итого</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pPr>
            <w:r w:rsidRPr="00355811">
              <w:t>3411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15000</w:t>
            </w:r>
          </w:p>
          <w:p w:rsidR="00E9430A" w:rsidRPr="00355811" w:rsidRDefault="00E9430A" w:rsidP="000A39B5">
            <w:pPr>
              <w:spacing w:after="0" w:line="240" w:lineRule="auto"/>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pPr>
            <w:r w:rsidRPr="00355811">
              <w:t>Финансовый отдел</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pPr>
            <w:r w:rsidRPr="00355811">
              <w:t xml:space="preserve">Своевременное исполнение долговых обязательств и обслуживание муниципального долга в полном объеме </w:t>
            </w:r>
          </w:p>
        </w:tc>
      </w:tr>
      <w:tr w:rsidR="00E9430A" w:rsidRPr="00355811" w:rsidTr="00351BBF">
        <w:trPr>
          <w:trHeight w:val="86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pPr>
            <w:r w:rsidRPr="00355811">
              <w:t>3411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15000</w:t>
            </w:r>
          </w:p>
          <w:p w:rsidR="00E9430A" w:rsidRPr="00355811" w:rsidRDefault="00E9430A" w:rsidP="000A39B5">
            <w:pPr>
              <w:spacing w:after="0" w:line="240" w:lineRule="auto"/>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430A" w:rsidRPr="00355811" w:rsidRDefault="00E9430A" w:rsidP="000A39B5">
            <w:pPr>
              <w:spacing w:after="0" w:line="240" w:lineRule="auto"/>
              <w:jc w:val="center"/>
              <w:rPr>
                <w:bCs/>
              </w:rPr>
            </w:pPr>
            <w:r w:rsidRPr="00355811">
              <w:rPr>
                <w:bCs/>
              </w:rPr>
              <w:t>3000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E9430A" w:rsidRPr="00355811" w:rsidRDefault="00E9430A" w:rsidP="000A39B5">
            <w:pPr>
              <w:spacing w:after="0" w:line="240" w:lineRule="auto"/>
              <w:jc w:val="center"/>
              <w:rPr>
                <w:bCs/>
              </w:rPr>
            </w:pPr>
            <w:r w:rsidRPr="00355811">
              <w:rPr>
                <w:bCs/>
              </w:rPr>
              <w:t>3000</w:t>
            </w:r>
          </w:p>
          <w:p w:rsidR="00E9430A" w:rsidRPr="00355811" w:rsidRDefault="00E9430A" w:rsidP="000A39B5">
            <w:pPr>
              <w:spacing w:after="0" w:line="240" w:lineRule="auto"/>
              <w:jc w:val="center"/>
              <w:rPr>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E9430A" w:rsidRPr="00355811" w:rsidRDefault="00E9430A" w:rsidP="000A39B5">
            <w:pPr>
              <w:spacing w:after="0" w:line="240" w:lineRule="auto"/>
            </w:pPr>
          </w:p>
        </w:tc>
      </w:tr>
      <w:tr w:rsidR="00AB4137" w:rsidRPr="00355811" w:rsidTr="00FD286E">
        <w:trPr>
          <w:trHeight w:val="83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3.1.2</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Проведение оценки действующих долговых обязательств муниципального образования, в том числе с группировкой по видам заимствований, срокам их погашения за последние три отчетных года и текущий финансовый год.</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hideMark/>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 xml:space="preserve">Соблюдение ограничений по объему муниципального долга городского округа Пущино и расходам на его обслуживание, установленных Бюджетным </w:t>
            </w:r>
            <w:hyperlink r:id="rId18" w:history="1">
              <w:r w:rsidRPr="00355811">
                <w:t>кодексом</w:t>
              </w:r>
            </w:hyperlink>
            <w:r w:rsidRPr="00355811">
              <w:t xml:space="preserve"> РФ</w:t>
            </w:r>
          </w:p>
        </w:tc>
      </w:tr>
      <w:tr w:rsidR="00AB4137" w:rsidRPr="00355811" w:rsidTr="00FD286E">
        <w:trPr>
          <w:trHeight w:val="159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hideMark/>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FD286E">
        <w:trPr>
          <w:trHeight w:val="512"/>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lastRenderedPageBreak/>
              <w:t>3.1.3</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Проведение анализа графика платежей по погашению долговых обязательств городского округа Пущино с учетом оценки возможности погашения действующих и новых планируемых заимствований</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Оптимизация графика платежей по погашению долговых обязательств, устранение пиков платежей, рефинансирование долга без существенного ухудшения структуры долга по срокам платежей</w:t>
            </w:r>
          </w:p>
        </w:tc>
      </w:tr>
      <w:tr w:rsidR="00AB4137" w:rsidRPr="00355811" w:rsidTr="00FD286E">
        <w:trPr>
          <w:trHeight w:val="157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FD286E">
        <w:trPr>
          <w:trHeight w:val="427"/>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3.1.4</w:t>
            </w:r>
          </w:p>
        </w:tc>
        <w:tc>
          <w:tcPr>
            <w:tcW w:w="19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Проведение мониторинга условий предоставления кредитных ресурсов коммерческими банками</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Финансовый отдел</w:t>
            </w:r>
          </w:p>
        </w:tc>
        <w:tc>
          <w:tcPr>
            <w:tcW w:w="416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Достижение уменьшения процентных ставок заимствований</w:t>
            </w:r>
          </w:p>
        </w:tc>
      </w:tr>
      <w:tr w:rsidR="00AB4137" w:rsidRPr="00355811" w:rsidTr="00FD286E">
        <w:trPr>
          <w:trHeight w:val="90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943"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c>
          <w:tcPr>
            <w:tcW w:w="4161" w:type="dxa"/>
            <w:gridSpan w:val="2"/>
            <w:vMerge/>
            <w:tcBorders>
              <w:top w:val="single" w:sz="4" w:space="0" w:color="auto"/>
              <w:left w:val="single" w:sz="4" w:space="0" w:color="auto"/>
              <w:bottom w:val="single" w:sz="4" w:space="0" w:color="auto"/>
              <w:right w:val="single" w:sz="4" w:space="0" w:color="auto"/>
            </w:tcBorders>
            <w:vAlign w:val="center"/>
            <w:hideMark/>
          </w:tcPr>
          <w:p w:rsidR="00AB4137" w:rsidRPr="00355811" w:rsidRDefault="00AB4137" w:rsidP="000A39B5">
            <w:pPr>
              <w:spacing w:after="0" w:line="240" w:lineRule="auto"/>
            </w:pPr>
          </w:p>
        </w:tc>
      </w:tr>
      <w:tr w:rsidR="00AB4137" w:rsidRPr="00355811" w:rsidTr="00FD286E">
        <w:trPr>
          <w:trHeight w:val="361"/>
        </w:trPr>
        <w:tc>
          <w:tcPr>
            <w:tcW w:w="709"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3.1.5</w:t>
            </w:r>
          </w:p>
        </w:tc>
        <w:tc>
          <w:tcPr>
            <w:tcW w:w="1943"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pPr>
            <w:r w:rsidRPr="00355811">
              <w:t>Проведение анализа отчетности о деятельности и долговых обязательствах муниципальных унитарных предприятий</w:t>
            </w:r>
          </w:p>
        </w:tc>
        <w:tc>
          <w:tcPr>
            <w:tcW w:w="750" w:type="dxa"/>
            <w:vMerge w:val="restart"/>
            <w:tcBorders>
              <w:top w:val="single" w:sz="4" w:space="0" w:color="auto"/>
              <w:left w:val="single" w:sz="4" w:space="0" w:color="auto"/>
              <w:right w:val="single" w:sz="4" w:space="0" w:color="auto"/>
            </w:tcBorders>
            <w:shd w:val="clear" w:color="auto" w:fill="FFFFFF"/>
          </w:tcPr>
          <w:p w:rsidR="00AB4137" w:rsidRPr="00355811" w:rsidRDefault="00AB4137" w:rsidP="000A39B5">
            <w:pPr>
              <w:pStyle w:val="Default"/>
              <w:rPr>
                <w:sz w:val="20"/>
                <w:szCs w:val="20"/>
              </w:rPr>
            </w:pPr>
            <w:r w:rsidRPr="00355811">
              <w:rPr>
                <w:sz w:val="20"/>
                <w:szCs w:val="20"/>
              </w:rPr>
              <w:t>2017-2021 годы</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Итого</w:t>
            </w:r>
          </w:p>
        </w:tc>
        <w:tc>
          <w:tcPr>
            <w:tcW w:w="850"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851"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8"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709" w:type="dxa"/>
            <w:tcBorders>
              <w:top w:val="single" w:sz="4" w:space="0" w:color="auto"/>
              <w:left w:val="single" w:sz="4" w:space="0" w:color="auto"/>
              <w:right w:val="single" w:sz="4" w:space="0" w:color="auto"/>
            </w:tcBorders>
            <w:shd w:val="clear" w:color="auto" w:fill="FFFFFF"/>
          </w:tcPr>
          <w:p w:rsidR="00AB4137" w:rsidRPr="00AB4137" w:rsidRDefault="00AB4137" w:rsidP="00891D33">
            <w:pPr>
              <w:spacing w:after="0" w:line="240" w:lineRule="auto"/>
              <w:jc w:val="center"/>
              <w:rPr>
                <w:bCs/>
              </w:rPr>
            </w:pPr>
            <w:r w:rsidRPr="00AB4137">
              <w:rPr>
                <w:bCs/>
              </w:rPr>
              <w:t>0</w:t>
            </w:r>
          </w:p>
        </w:tc>
        <w:tc>
          <w:tcPr>
            <w:tcW w:w="1417" w:type="dxa"/>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r w:rsidRPr="00355811">
              <w:t>Отдел экономики, финансовый отдел</w:t>
            </w:r>
          </w:p>
        </w:tc>
        <w:tc>
          <w:tcPr>
            <w:tcW w:w="4161" w:type="dxa"/>
            <w:gridSpan w:val="2"/>
            <w:vMerge w:val="restart"/>
            <w:tcBorders>
              <w:top w:val="single" w:sz="4" w:space="0" w:color="auto"/>
              <w:left w:val="single" w:sz="4" w:space="0" w:color="auto"/>
              <w:right w:val="single" w:sz="4" w:space="0" w:color="auto"/>
            </w:tcBorders>
            <w:shd w:val="clear" w:color="auto" w:fill="FFFFFF"/>
            <w:hideMark/>
          </w:tcPr>
          <w:p w:rsidR="00AB4137" w:rsidRPr="00355811" w:rsidRDefault="00AB4137" w:rsidP="00355811">
            <w:pPr>
              <w:spacing w:after="0" w:line="240" w:lineRule="auto"/>
            </w:pPr>
            <w:r w:rsidRPr="00355811">
              <w:t>Осуществление</w:t>
            </w:r>
            <w:r>
              <w:t xml:space="preserve"> </w:t>
            </w:r>
            <w:r w:rsidRPr="00355811">
              <w:t xml:space="preserve">контроля за </w:t>
            </w:r>
            <w:r>
              <w:t>д</w:t>
            </w:r>
            <w:r w:rsidRPr="00355811">
              <w:t xml:space="preserve">олговыми обязательствами муниципальных унитарных предприятий </w:t>
            </w:r>
          </w:p>
        </w:tc>
      </w:tr>
      <w:tr w:rsidR="00AB4137" w:rsidRPr="00355811" w:rsidTr="00FD286E">
        <w:trPr>
          <w:trHeight w:val="681"/>
        </w:trPr>
        <w:tc>
          <w:tcPr>
            <w:tcW w:w="709"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1943"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c>
          <w:tcPr>
            <w:tcW w:w="750" w:type="dxa"/>
            <w:vMerge/>
            <w:tcBorders>
              <w:left w:val="single" w:sz="4" w:space="0" w:color="auto"/>
              <w:bottom w:val="single" w:sz="4" w:space="0" w:color="auto"/>
              <w:right w:val="single" w:sz="4" w:space="0" w:color="auto"/>
            </w:tcBorders>
            <w:shd w:val="clear" w:color="auto" w:fill="FFFFFF"/>
          </w:tcPr>
          <w:p w:rsidR="00AB4137" w:rsidRPr="00355811" w:rsidRDefault="00AB4137" w:rsidP="000A39B5">
            <w:pPr>
              <w:pStyle w:val="Default"/>
              <w:rPr>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rPr>
                <w:bCs/>
              </w:rPr>
            </w:pPr>
            <w:r w:rsidRPr="00355811">
              <w:rPr>
                <w:bCs/>
              </w:rPr>
              <w:t xml:space="preserve">Средства бюджета городского округа </w:t>
            </w:r>
            <w:r>
              <w:rPr>
                <w:bCs/>
              </w:rPr>
              <w:t>Пущино Московской области</w:t>
            </w:r>
          </w:p>
        </w:tc>
        <w:tc>
          <w:tcPr>
            <w:tcW w:w="850"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851"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8"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709" w:type="dxa"/>
            <w:tcBorders>
              <w:left w:val="single" w:sz="4" w:space="0" w:color="auto"/>
              <w:bottom w:val="single" w:sz="4" w:space="0" w:color="auto"/>
              <w:right w:val="single" w:sz="4" w:space="0" w:color="auto"/>
            </w:tcBorders>
            <w:shd w:val="clear" w:color="auto" w:fill="FFFFFF"/>
            <w:vAlign w:val="center"/>
          </w:tcPr>
          <w:p w:rsidR="00AB4137" w:rsidRPr="00AB4137" w:rsidRDefault="00AB4137" w:rsidP="00891D33">
            <w:pPr>
              <w:spacing w:after="0" w:line="240" w:lineRule="auto"/>
              <w:jc w:val="center"/>
              <w:rPr>
                <w:bCs/>
              </w:rPr>
            </w:pPr>
            <w:r w:rsidRPr="00AB4137">
              <w:rPr>
                <w:bCs/>
              </w:rPr>
              <w:t>0</w:t>
            </w:r>
          </w:p>
        </w:tc>
        <w:tc>
          <w:tcPr>
            <w:tcW w:w="1417" w:type="dxa"/>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jc w:val="center"/>
            </w:pPr>
          </w:p>
        </w:tc>
        <w:tc>
          <w:tcPr>
            <w:tcW w:w="4161" w:type="dxa"/>
            <w:gridSpan w:val="2"/>
            <w:vMerge/>
            <w:tcBorders>
              <w:left w:val="single" w:sz="4" w:space="0" w:color="auto"/>
              <w:bottom w:val="single" w:sz="4" w:space="0" w:color="auto"/>
              <w:right w:val="single" w:sz="4" w:space="0" w:color="auto"/>
            </w:tcBorders>
            <w:shd w:val="clear" w:color="auto" w:fill="FFFFFF"/>
            <w:hideMark/>
          </w:tcPr>
          <w:p w:rsidR="00AB4137" w:rsidRPr="00355811" w:rsidRDefault="00AB4137" w:rsidP="000A39B5">
            <w:pPr>
              <w:spacing w:after="0" w:line="240" w:lineRule="auto"/>
            </w:pPr>
          </w:p>
        </w:tc>
      </w:tr>
    </w:tbl>
    <w:p w:rsidR="0062757E" w:rsidRPr="00355811" w:rsidRDefault="0062757E" w:rsidP="0062757E"/>
    <w:p w:rsidR="0062757E" w:rsidRPr="00AE366B" w:rsidRDefault="0062757E" w:rsidP="0062757E">
      <w:pPr>
        <w:rPr>
          <w:highlight w:val="green"/>
        </w:rPr>
      </w:pPr>
    </w:p>
    <w:p w:rsidR="005F1F0E" w:rsidRDefault="005F1F0E" w:rsidP="005F1F0E">
      <w:pPr>
        <w:pStyle w:val="ConsPlusNormal"/>
        <w:jc w:val="center"/>
        <w:rPr>
          <w:rFonts w:ascii="Times New Roman" w:hAnsi="Times New Roman" w:cs="Times New Roman"/>
          <w:b/>
          <w:sz w:val="24"/>
          <w:szCs w:val="24"/>
          <w:highlight w:val="yellow"/>
        </w:rPr>
      </w:pPr>
    </w:p>
    <w:p w:rsidR="005F1F0E" w:rsidRDefault="005F1F0E" w:rsidP="005F1F0E">
      <w:pPr>
        <w:pStyle w:val="ConsPlusNormal"/>
        <w:jc w:val="center"/>
        <w:rPr>
          <w:rFonts w:ascii="Times New Roman" w:hAnsi="Times New Roman" w:cs="Times New Roman"/>
          <w:b/>
          <w:sz w:val="24"/>
          <w:szCs w:val="24"/>
          <w:highlight w:val="yellow"/>
        </w:rPr>
      </w:pPr>
    </w:p>
    <w:p w:rsidR="005F1F0E" w:rsidRDefault="005F1F0E" w:rsidP="005F1F0E">
      <w:pPr>
        <w:pStyle w:val="ConsPlusNormal"/>
        <w:jc w:val="center"/>
        <w:rPr>
          <w:rFonts w:ascii="Times New Roman" w:hAnsi="Times New Roman" w:cs="Times New Roman"/>
          <w:b/>
          <w:sz w:val="24"/>
          <w:szCs w:val="24"/>
          <w:highlight w:val="yellow"/>
        </w:rPr>
      </w:pPr>
    </w:p>
    <w:p w:rsidR="005F1F0E" w:rsidRDefault="005F1F0E" w:rsidP="005F1F0E">
      <w:pPr>
        <w:pStyle w:val="ConsPlusNormal"/>
        <w:jc w:val="center"/>
        <w:rPr>
          <w:rFonts w:ascii="Times New Roman" w:hAnsi="Times New Roman" w:cs="Times New Roman"/>
          <w:b/>
          <w:sz w:val="24"/>
          <w:szCs w:val="24"/>
          <w:highlight w:val="yellow"/>
        </w:rPr>
      </w:pPr>
    </w:p>
    <w:p w:rsidR="006C52C2" w:rsidRPr="00742ED8" w:rsidRDefault="006C52C2" w:rsidP="00305D6C">
      <w:pPr>
        <w:pStyle w:val="ae"/>
        <w:widowControl w:val="0"/>
        <w:numPr>
          <w:ilvl w:val="1"/>
          <w:numId w:val="15"/>
        </w:numPr>
        <w:suppressAutoHyphens/>
        <w:autoSpaceDE w:val="0"/>
        <w:spacing w:after="0" w:line="240" w:lineRule="auto"/>
        <w:jc w:val="center"/>
        <w:rPr>
          <w:rFonts w:ascii="Times New Roman" w:eastAsia="Arial" w:hAnsi="Times New Roman"/>
          <w:b/>
          <w:sz w:val="24"/>
          <w:szCs w:val="24"/>
          <w:lang w:eastAsia="ar-SA"/>
        </w:rPr>
      </w:pPr>
      <w:r w:rsidRPr="00742ED8">
        <w:rPr>
          <w:rFonts w:ascii="Times New Roman" w:eastAsia="Arial" w:hAnsi="Times New Roman"/>
          <w:b/>
          <w:sz w:val="24"/>
          <w:szCs w:val="24"/>
          <w:lang w:eastAsia="ar-SA"/>
        </w:rPr>
        <w:lastRenderedPageBreak/>
        <w:t>Планируемые результаты реализации муниципальной подпрограммы</w:t>
      </w:r>
    </w:p>
    <w:p w:rsidR="006C52C2" w:rsidRPr="005F1F0E" w:rsidRDefault="006C52C2" w:rsidP="006C52C2">
      <w:pPr>
        <w:pStyle w:val="ConsPlusNormal"/>
        <w:ind w:left="360" w:firstLine="0"/>
        <w:jc w:val="center"/>
        <w:rPr>
          <w:rFonts w:ascii="Times New Roman" w:hAnsi="Times New Roman" w:cs="Times New Roman"/>
          <w:b/>
          <w:sz w:val="24"/>
          <w:szCs w:val="24"/>
        </w:rPr>
      </w:pPr>
      <w:r w:rsidRPr="005F1F0E">
        <w:rPr>
          <w:rFonts w:ascii="Times New Roman" w:hAnsi="Times New Roman" w:cs="Times New Roman"/>
          <w:b/>
          <w:sz w:val="24"/>
          <w:szCs w:val="24"/>
        </w:rPr>
        <w:t>«Управление муниципальными финансами городского округа Пущино Московской области»</w:t>
      </w:r>
    </w:p>
    <w:p w:rsidR="006C52C2" w:rsidRPr="005F1F0E" w:rsidRDefault="006C52C2" w:rsidP="006C52C2">
      <w:pPr>
        <w:pStyle w:val="ConsPlusNormal"/>
        <w:ind w:firstLine="0"/>
        <w:jc w:val="center"/>
        <w:rPr>
          <w:rFonts w:ascii="Times New Roman" w:hAnsi="Times New Roman" w:cs="Times New Roman"/>
          <w:b/>
          <w:sz w:val="24"/>
          <w:szCs w:val="24"/>
        </w:rPr>
      </w:pPr>
      <w:r w:rsidRPr="005F1F0E">
        <w:rPr>
          <w:rFonts w:ascii="Times New Roman" w:hAnsi="Times New Roman" w:cs="Times New Roman"/>
          <w:b/>
          <w:sz w:val="24"/>
          <w:szCs w:val="24"/>
        </w:rPr>
        <w:t>на 2017-2021 годы</w:t>
      </w:r>
    </w:p>
    <w:p w:rsidR="006C52C2" w:rsidRPr="00AE366B" w:rsidRDefault="006C52C2" w:rsidP="006C52C2">
      <w:pPr>
        <w:widowControl w:val="0"/>
        <w:autoSpaceDE w:val="0"/>
        <w:spacing w:after="0" w:line="240" w:lineRule="auto"/>
        <w:jc w:val="both"/>
        <w:rPr>
          <w:rFonts w:eastAsia="Calibri"/>
          <w:sz w:val="24"/>
          <w:szCs w:val="24"/>
          <w:lang w:eastAsia="en-US"/>
        </w:rPr>
      </w:pPr>
    </w:p>
    <w:tbl>
      <w:tblPr>
        <w:tblW w:w="15707" w:type="dxa"/>
        <w:tblInd w:w="-30" w:type="dxa"/>
        <w:tblLayout w:type="fixed"/>
        <w:tblCellMar>
          <w:left w:w="75" w:type="dxa"/>
          <w:right w:w="75" w:type="dxa"/>
        </w:tblCellMar>
        <w:tblLook w:val="0000" w:firstRow="0" w:lastRow="0" w:firstColumn="0" w:lastColumn="0" w:noHBand="0" w:noVBand="0"/>
      </w:tblPr>
      <w:tblGrid>
        <w:gridCol w:w="409"/>
        <w:gridCol w:w="1539"/>
        <w:gridCol w:w="1559"/>
        <w:gridCol w:w="709"/>
        <w:gridCol w:w="5387"/>
        <w:gridCol w:w="992"/>
        <w:gridCol w:w="992"/>
        <w:gridCol w:w="851"/>
        <w:gridCol w:w="850"/>
        <w:gridCol w:w="851"/>
        <w:gridCol w:w="850"/>
        <w:gridCol w:w="718"/>
      </w:tblGrid>
      <w:tr w:rsidR="006C52C2" w:rsidRPr="00AE366B" w:rsidTr="007C4577">
        <w:trPr>
          <w:trHeight w:val="428"/>
        </w:trPr>
        <w:tc>
          <w:tcPr>
            <w:tcW w:w="409" w:type="dxa"/>
            <w:vMerge w:val="restart"/>
            <w:tcBorders>
              <w:top w:val="single" w:sz="4" w:space="0" w:color="000000"/>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proofErr w:type="gramStart"/>
            <w:r w:rsidRPr="00AE366B">
              <w:rPr>
                <w:b/>
              </w:rPr>
              <w:t xml:space="preserve">№  </w:t>
            </w:r>
            <w:r w:rsidRPr="00AE366B">
              <w:rPr>
                <w:b/>
              </w:rPr>
              <w:br/>
              <w:t>п</w:t>
            </w:r>
            <w:proofErr w:type="gramEnd"/>
            <w:r w:rsidRPr="00AE366B">
              <w:rPr>
                <w:b/>
              </w:rPr>
              <w:t>/п</w:t>
            </w:r>
          </w:p>
        </w:tc>
        <w:tc>
          <w:tcPr>
            <w:tcW w:w="1539" w:type="dxa"/>
            <w:vMerge w:val="restart"/>
            <w:tcBorders>
              <w:top w:val="single" w:sz="4" w:space="0" w:color="000000"/>
              <w:left w:val="single" w:sz="4" w:space="0" w:color="000000"/>
              <w:bottom w:val="single" w:sz="4" w:space="0" w:color="000000"/>
            </w:tcBorders>
            <w:shd w:val="clear" w:color="auto" w:fill="auto"/>
          </w:tcPr>
          <w:p w:rsidR="006C52C2" w:rsidRPr="00AE366B" w:rsidRDefault="007C4577" w:rsidP="00891D33">
            <w:pPr>
              <w:widowControl w:val="0"/>
              <w:autoSpaceDE w:val="0"/>
              <w:autoSpaceDN w:val="0"/>
              <w:adjustRightInd w:val="0"/>
              <w:snapToGrid w:val="0"/>
              <w:spacing w:after="0" w:line="240" w:lineRule="auto"/>
              <w:jc w:val="center"/>
              <w:rPr>
                <w:b/>
              </w:rPr>
            </w:pPr>
            <w:r>
              <w:rPr>
                <w:b/>
              </w:rPr>
              <w:t>Задачи,</w:t>
            </w:r>
            <w:r w:rsidR="006C52C2" w:rsidRPr="00AE366B">
              <w:rPr>
                <w:b/>
              </w:rPr>
              <w:t xml:space="preserve"> </w:t>
            </w:r>
            <w:r w:rsidR="006C52C2" w:rsidRPr="00AE366B">
              <w:rPr>
                <w:b/>
              </w:rPr>
              <w:br/>
              <w:t xml:space="preserve">направленные </w:t>
            </w:r>
            <w:r w:rsidR="006C52C2" w:rsidRPr="00AE366B">
              <w:rPr>
                <w:b/>
              </w:rPr>
              <w:br/>
              <w:t>на достижение</w:t>
            </w:r>
            <w:r w:rsidR="006C52C2" w:rsidRPr="00AE366B">
              <w:rPr>
                <w:b/>
              </w:rPr>
              <w:br/>
              <w:t>цели</w:t>
            </w:r>
          </w:p>
        </w:tc>
        <w:tc>
          <w:tcPr>
            <w:tcW w:w="2268" w:type="dxa"/>
            <w:gridSpan w:val="2"/>
            <w:tcBorders>
              <w:top w:val="single" w:sz="4" w:space="0" w:color="000000"/>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Планируемый объем финансирования на решение  задачи (тыс. руб.)</w:t>
            </w:r>
          </w:p>
        </w:tc>
        <w:tc>
          <w:tcPr>
            <w:tcW w:w="5387" w:type="dxa"/>
            <w:vMerge w:val="restart"/>
            <w:tcBorders>
              <w:top w:val="single" w:sz="4" w:space="0" w:color="000000"/>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Количественные и/или качественные целевые показатели, характеризующие достижение целей и решение задач</w:t>
            </w:r>
          </w:p>
        </w:tc>
        <w:tc>
          <w:tcPr>
            <w:tcW w:w="992" w:type="dxa"/>
            <w:vMerge w:val="restart"/>
            <w:tcBorders>
              <w:top w:val="single" w:sz="4" w:space="0" w:color="000000"/>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Единица измерения</w:t>
            </w:r>
          </w:p>
        </w:tc>
        <w:tc>
          <w:tcPr>
            <w:tcW w:w="992" w:type="dxa"/>
            <w:vMerge w:val="restart"/>
            <w:tcBorders>
              <w:top w:val="single" w:sz="4" w:space="0" w:color="000000"/>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Базовое значение показателя</w:t>
            </w:r>
            <w:r w:rsidRPr="00AE366B">
              <w:rPr>
                <w:b/>
                <w:bCs/>
              </w:rPr>
              <w:t xml:space="preserve"> </w:t>
            </w:r>
            <w:r w:rsidRPr="00AE366B">
              <w:rPr>
                <w:b/>
              </w:rPr>
              <w:t>(на начало реализации программы)</w:t>
            </w:r>
            <w:r w:rsidRPr="00AE366B">
              <w:rPr>
                <w:b/>
                <w:bCs/>
              </w:rPr>
              <w:t xml:space="preserve"> </w:t>
            </w:r>
            <w:r w:rsidRPr="00AE366B">
              <w:rPr>
                <w:b/>
              </w:rPr>
              <w:t>2016 год</w:t>
            </w:r>
          </w:p>
        </w:tc>
        <w:tc>
          <w:tcPr>
            <w:tcW w:w="4120" w:type="dxa"/>
            <w:gridSpan w:val="5"/>
            <w:tcBorders>
              <w:top w:val="single" w:sz="4" w:space="0" w:color="000000"/>
              <w:left w:val="single" w:sz="4" w:space="0" w:color="000000"/>
              <w:bottom w:val="single" w:sz="4" w:space="0" w:color="000000"/>
              <w:right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 xml:space="preserve">Планируемое значение показателя по годам           </w:t>
            </w:r>
            <w:r w:rsidRPr="00AE366B">
              <w:rPr>
                <w:b/>
              </w:rPr>
              <w:br/>
              <w:t>реализации</w:t>
            </w:r>
          </w:p>
        </w:tc>
      </w:tr>
      <w:tr w:rsidR="006C52C2" w:rsidRPr="00AE366B" w:rsidTr="007C4577">
        <w:trPr>
          <w:trHeight w:val="343"/>
        </w:trPr>
        <w:tc>
          <w:tcPr>
            <w:tcW w:w="409" w:type="dxa"/>
            <w:vMerge/>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rPr>
                <w:b/>
              </w:rPr>
            </w:pPr>
          </w:p>
        </w:tc>
        <w:tc>
          <w:tcPr>
            <w:tcW w:w="1539" w:type="dxa"/>
            <w:vMerge/>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rPr>
                <w:b/>
              </w:rPr>
            </w:pPr>
          </w:p>
        </w:tc>
        <w:tc>
          <w:tcPr>
            <w:tcW w:w="1559"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Бюджет городского округа Пущино Московской области</w:t>
            </w:r>
          </w:p>
        </w:tc>
        <w:tc>
          <w:tcPr>
            <w:tcW w:w="709"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Другие источники</w:t>
            </w:r>
          </w:p>
        </w:tc>
        <w:tc>
          <w:tcPr>
            <w:tcW w:w="5387" w:type="dxa"/>
            <w:vMerge/>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rPr>
                <w:b/>
              </w:rPr>
            </w:pPr>
          </w:p>
        </w:tc>
        <w:tc>
          <w:tcPr>
            <w:tcW w:w="992" w:type="dxa"/>
            <w:vMerge/>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rPr>
                <w:b/>
              </w:rPr>
            </w:pPr>
          </w:p>
        </w:tc>
        <w:tc>
          <w:tcPr>
            <w:tcW w:w="992" w:type="dxa"/>
            <w:vMerge/>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rPr>
                <w:b/>
              </w:rPr>
            </w:pPr>
          </w:p>
        </w:tc>
        <w:tc>
          <w:tcPr>
            <w:tcW w:w="851"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2017             год</w:t>
            </w:r>
          </w:p>
        </w:tc>
        <w:tc>
          <w:tcPr>
            <w:tcW w:w="850"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2018           год</w:t>
            </w:r>
          </w:p>
        </w:tc>
        <w:tc>
          <w:tcPr>
            <w:tcW w:w="851"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2019            год</w:t>
            </w:r>
          </w:p>
        </w:tc>
        <w:tc>
          <w:tcPr>
            <w:tcW w:w="850"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2020          год</w:t>
            </w:r>
          </w:p>
        </w:tc>
        <w:tc>
          <w:tcPr>
            <w:tcW w:w="718" w:type="dxa"/>
            <w:tcBorders>
              <w:left w:val="single" w:sz="4" w:space="0" w:color="000000"/>
              <w:bottom w:val="single" w:sz="4" w:space="0" w:color="000000"/>
              <w:right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2021              год</w:t>
            </w:r>
          </w:p>
        </w:tc>
      </w:tr>
      <w:tr w:rsidR="006C52C2" w:rsidRPr="00AE366B" w:rsidTr="007C4577">
        <w:trPr>
          <w:trHeight w:val="162"/>
        </w:trPr>
        <w:tc>
          <w:tcPr>
            <w:tcW w:w="409"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1</w:t>
            </w:r>
          </w:p>
        </w:tc>
        <w:tc>
          <w:tcPr>
            <w:tcW w:w="1539"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2</w:t>
            </w:r>
          </w:p>
        </w:tc>
        <w:tc>
          <w:tcPr>
            <w:tcW w:w="1559"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3</w:t>
            </w:r>
          </w:p>
        </w:tc>
        <w:tc>
          <w:tcPr>
            <w:tcW w:w="709"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4</w:t>
            </w:r>
          </w:p>
        </w:tc>
        <w:tc>
          <w:tcPr>
            <w:tcW w:w="5387"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5</w:t>
            </w:r>
          </w:p>
        </w:tc>
        <w:tc>
          <w:tcPr>
            <w:tcW w:w="992"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6</w:t>
            </w:r>
          </w:p>
        </w:tc>
        <w:tc>
          <w:tcPr>
            <w:tcW w:w="992"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7</w:t>
            </w:r>
          </w:p>
        </w:tc>
        <w:tc>
          <w:tcPr>
            <w:tcW w:w="851"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8</w:t>
            </w:r>
          </w:p>
        </w:tc>
        <w:tc>
          <w:tcPr>
            <w:tcW w:w="850"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9</w:t>
            </w:r>
          </w:p>
        </w:tc>
        <w:tc>
          <w:tcPr>
            <w:tcW w:w="851"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10</w:t>
            </w:r>
          </w:p>
        </w:tc>
        <w:tc>
          <w:tcPr>
            <w:tcW w:w="850" w:type="dxa"/>
            <w:tcBorders>
              <w:left w:val="single" w:sz="4" w:space="0" w:color="000000"/>
              <w:bottom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11</w:t>
            </w:r>
          </w:p>
        </w:tc>
        <w:tc>
          <w:tcPr>
            <w:tcW w:w="718" w:type="dxa"/>
            <w:tcBorders>
              <w:left w:val="single" w:sz="4" w:space="0" w:color="000000"/>
              <w:bottom w:val="single" w:sz="4" w:space="0" w:color="000000"/>
              <w:right w:val="single" w:sz="4" w:space="0" w:color="000000"/>
            </w:tcBorders>
            <w:shd w:val="clear" w:color="auto" w:fill="auto"/>
          </w:tcPr>
          <w:p w:rsidR="006C52C2" w:rsidRPr="00AE366B" w:rsidRDefault="006C52C2" w:rsidP="00891D33">
            <w:pPr>
              <w:widowControl w:val="0"/>
              <w:autoSpaceDE w:val="0"/>
              <w:autoSpaceDN w:val="0"/>
              <w:adjustRightInd w:val="0"/>
              <w:snapToGrid w:val="0"/>
              <w:spacing w:after="0" w:line="240" w:lineRule="auto"/>
              <w:jc w:val="center"/>
              <w:rPr>
                <w:b/>
              </w:rPr>
            </w:pPr>
            <w:r w:rsidRPr="00AE366B">
              <w:rPr>
                <w:b/>
              </w:rPr>
              <w:t>12</w:t>
            </w:r>
          </w:p>
        </w:tc>
      </w:tr>
      <w:tr w:rsidR="007549B0" w:rsidRPr="007C4577" w:rsidTr="007C4577">
        <w:trPr>
          <w:trHeight w:val="947"/>
        </w:trPr>
        <w:tc>
          <w:tcPr>
            <w:tcW w:w="409" w:type="dxa"/>
            <w:vMerge w:val="restart"/>
            <w:tcBorders>
              <w:left w:val="single" w:sz="4" w:space="0" w:color="000000"/>
            </w:tcBorders>
            <w:shd w:val="clear" w:color="auto" w:fill="auto"/>
          </w:tcPr>
          <w:p w:rsidR="007549B0" w:rsidRPr="007C4577" w:rsidRDefault="007549B0" w:rsidP="00891D33">
            <w:pPr>
              <w:widowControl w:val="0"/>
              <w:autoSpaceDE w:val="0"/>
              <w:autoSpaceDN w:val="0"/>
              <w:adjustRightInd w:val="0"/>
              <w:snapToGrid w:val="0"/>
              <w:spacing w:after="0" w:line="240" w:lineRule="auto"/>
              <w:jc w:val="center"/>
            </w:pPr>
            <w:r w:rsidRPr="007C4577">
              <w:rPr>
                <w:b/>
              </w:rPr>
              <w:t>1.</w:t>
            </w:r>
          </w:p>
        </w:tc>
        <w:tc>
          <w:tcPr>
            <w:tcW w:w="1539" w:type="dxa"/>
            <w:vMerge w:val="restart"/>
            <w:tcBorders>
              <w:left w:val="single" w:sz="4" w:space="0" w:color="000000"/>
            </w:tcBorders>
            <w:shd w:val="clear" w:color="auto" w:fill="auto"/>
          </w:tcPr>
          <w:p w:rsidR="007549B0" w:rsidRPr="007C4577" w:rsidRDefault="007549B0" w:rsidP="007549B0">
            <w:pPr>
              <w:spacing w:after="0" w:line="240" w:lineRule="auto"/>
              <w:rPr>
                <w:b/>
                <w:bCs/>
              </w:rPr>
            </w:pPr>
            <w:r w:rsidRPr="007C4577">
              <w:rPr>
                <w:b/>
                <w:bCs/>
              </w:rPr>
              <w:t>Задача 1.</w:t>
            </w:r>
          </w:p>
          <w:p w:rsidR="007549B0" w:rsidRPr="007C4577" w:rsidRDefault="007549B0" w:rsidP="007549B0">
            <w:pPr>
              <w:spacing w:after="0" w:line="240" w:lineRule="auto"/>
              <w:rPr>
                <w:b/>
                <w:bCs/>
              </w:rPr>
            </w:pPr>
          </w:p>
          <w:p w:rsidR="007549B0" w:rsidRPr="007C4577" w:rsidRDefault="007549B0" w:rsidP="007549B0">
            <w:pPr>
              <w:widowControl w:val="0"/>
              <w:autoSpaceDE w:val="0"/>
              <w:autoSpaceDN w:val="0"/>
              <w:adjustRightInd w:val="0"/>
              <w:spacing w:after="0" w:line="240" w:lineRule="auto"/>
            </w:pPr>
            <w:r w:rsidRPr="007C4577">
              <w:rPr>
                <w:b/>
                <w:bCs/>
              </w:rPr>
              <w:t>Обеспечение сбалансированности и устойчивости бюджета городского округа Пущино, в том числе:</w:t>
            </w:r>
          </w:p>
        </w:tc>
        <w:tc>
          <w:tcPr>
            <w:tcW w:w="1559" w:type="dxa"/>
            <w:tcBorders>
              <w:left w:val="single" w:sz="4" w:space="0" w:color="000000"/>
              <w:bottom w:val="single" w:sz="4" w:space="0" w:color="000000"/>
            </w:tcBorders>
            <w:shd w:val="clear" w:color="auto" w:fill="auto"/>
          </w:tcPr>
          <w:p w:rsidR="007549B0" w:rsidRPr="007C4577" w:rsidRDefault="007549B0" w:rsidP="007549B0">
            <w:pPr>
              <w:widowControl w:val="0"/>
              <w:autoSpaceDE w:val="0"/>
              <w:autoSpaceDN w:val="0"/>
              <w:adjustRightInd w:val="0"/>
              <w:snapToGrid w:val="0"/>
              <w:spacing w:after="0" w:line="240" w:lineRule="auto"/>
              <w:jc w:val="center"/>
            </w:pPr>
            <w:r w:rsidRPr="007C4577">
              <w:t>0</w:t>
            </w:r>
          </w:p>
        </w:tc>
        <w:tc>
          <w:tcPr>
            <w:tcW w:w="709" w:type="dxa"/>
            <w:tcBorders>
              <w:left w:val="single" w:sz="4" w:space="0" w:color="000000"/>
              <w:bottom w:val="single" w:sz="4" w:space="0" w:color="000000"/>
            </w:tcBorders>
            <w:shd w:val="clear" w:color="auto" w:fill="auto"/>
          </w:tcPr>
          <w:p w:rsidR="007549B0" w:rsidRPr="007C4577" w:rsidRDefault="007549B0" w:rsidP="007549B0">
            <w:pPr>
              <w:widowControl w:val="0"/>
              <w:autoSpaceDE w:val="0"/>
              <w:autoSpaceDN w:val="0"/>
              <w:adjustRightInd w:val="0"/>
              <w:snapToGrid w:val="0"/>
              <w:spacing w:after="0" w:line="240" w:lineRule="auto"/>
              <w:jc w:val="center"/>
            </w:pPr>
            <w:r w:rsidRPr="007C4577">
              <w:t>0</w:t>
            </w:r>
          </w:p>
          <w:p w:rsidR="007549B0" w:rsidRPr="007C4577" w:rsidRDefault="007549B0" w:rsidP="007549B0">
            <w:pPr>
              <w:widowControl w:val="0"/>
              <w:autoSpaceDE w:val="0"/>
              <w:autoSpaceDN w:val="0"/>
              <w:adjustRightInd w:val="0"/>
              <w:spacing w:after="0" w:line="240" w:lineRule="auto"/>
              <w:jc w:val="center"/>
            </w:pPr>
          </w:p>
        </w:tc>
        <w:tc>
          <w:tcPr>
            <w:tcW w:w="5387" w:type="dxa"/>
            <w:tcBorders>
              <w:left w:val="single" w:sz="4" w:space="0" w:color="000000"/>
              <w:bottom w:val="single" w:sz="4" w:space="0" w:color="000000"/>
            </w:tcBorders>
            <w:shd w:val="clear" w:color="auto" w:fill="auto"/>
          </w:tcPr>
          <w:p w:rsidR="007549B0" w:rsidRPr="007C4577" w:rsidRDefault="007549B0" w:rsidP="00891D33">
            <w:pPr>
              <w:pStyle w:val="ConsPlusNormal"/>
              <w:ind w:firstLine="0"/>
              <w:rPr>
                <w:rFonts w:ascii="Times New Roman" w:hAnsi="Times New Roman" w:cs="Times New Roman"/>
              </w:rPr>
            </w:pPr>
            <w:r w:rsidRPr="007C4577">
              <w:rPr>
                <w:rFonts w:ascii="Times New Roman" w:hAnsi="Times New Roman" w:cs="Times New Roman"/>
              </w:rPr>
              <w:t>Исполнение бюджета муниципального образования по налоговым и неналоговым доходам к первоначально утвержденному уровню</w:t>
            </w:r>
          </w:p>
        </w:tc>
        <w:tc>
          <w:tcPr>
            <w:tcW w:w="992" w:type="dxa"/>
            <w:tcBorders>
              <w:left w:val="single" w:sz="4" w:space="0" w:color="000000"/>
              <w:bottom w:val="single" w:sz="4" w:space="0" w:color="000000"/>
            </w:tcBorders>
            <w:shd w:val="clear" w:color="auto" w:fill="auto"/>
          </w:tcPr>
          <w:p w:rsidR="007549B0" w:rsidRPr="007C4577" w:rsidRDefault="007549B0" w:rsidP="00891D33">
            <w:pPr>
              <w:widowControl w:val="0"/>
              <w:autoSpaceDE w:val="0"/>
              <w:autoSpaceDN w:val="0"/>
              <w:adjustRightInd w:val="0"/>
              <w:snapToGrid w:val="0"/>
              <w:spacing w:after="0" w:line="240" w:lineRule="auto"/>
              <w:jc w:val="center"/>
            </w:pPr>
            <w:r w:rsidRPr="007C4577">
              <w:t>процент</w:t>
            </w:r>
          </w:p>
        </w:tc>
        <w:tc>
          <w:tcPr>
            <w:tcW w:w="992" w:type="dxa"/>
            <w:tcBorders>
              <w:left w:val="single" w:sz="4" w:space="0" w:color="000000"/>
              <w:bottom w:val="single" w:sz="4" w:space="0" w:color="000000"/>
            </w:tcBorders>
            <w:shd w:val="clear" w:color="auto" w:fill="auto"/>
          </w:tcPr>
          <w:p w:rsidR="007549B0" w:rsidRPr="007C4577" w:rsidRDefault="007549B0" w:rsidP="00891D33">
            <w:pPr>
              <w:widowControl w:val="0"/>
              <w:autoSpaceDE w:val="0"/>
              <w:autoSpaceDN w:val="0"/>
              <w:adjustRightInd w:val="0"/>
              <w:snapToGrid w:val="0"/>
              <w:spacing w:after="0" w:line="240" w:lineRule="auto"/>
              <w:jc w:val="center"/>
            </w:pPr>
            <w:r w:rsidRPr="007C4577">
              <w:t>100</w:t>
            </w:r>
          </w:p>
        </w:tc>
        <w:tc>
          <w:tcPr>
            <w:tcW w:w="851" w:type="dxa"/>
            <w:tcBorders>
              <w:left w:val="single" w:sz="4" w:space="0" w:color="000000"/>
              <w:bottom w:val="single" w:sz="4" w:space="0" w:color="000000"/>
            </w:tcBorders>
            <w:shd w:val="clear" w:color="auto" w:fill="auto"/>
          </w:tcPr>
          <w:p w:rsidR="007549B0" w:rsidRPr="007C4577" w:rsidRDefault="007549B0" w:rsidP="00891D33">
            <w:pPr>
              <w:pStyle w:val="ConsPlusNormal"/>
              <w:ind w:firstLine="0"/>
              <w:jc w:val="center"/>
              <w:rPr>
                <w:rFonts w:ascii="Times New Roman" w:hAnsi="Times New Roman" w:cs="Times New Roman"/>
              </w:rPr>
            </w:pPr>
            <w:r w:rsidRPr="007C4577">
              <w:rPr>
                <w:rFonts w:ascii="Times New Roman" w:hAnsi="Times New Roman" w:cs="Times New Roman"/>
              </w:rPr>
              <w:t>≥100%</w:t>
            </w:r>
          </w:p>
        </w:tc>
        <w:tc>
          <w:tcPr>
            <w:tcW w:w="850" w:type="dxa"/>
            <w:tcBorders>
              <w:left w:val="single" w:sz="4" w:space="0" w:color="000000"/>
              <w:bottom w:val="single" w:sz="4" w:space="0" w:color="000000"/>
            </w:tcBorders>
            <w:shd w:val="clear" w:color="auto" w:fill="auto"/>
          </w:tcPr>
          <w:p w:rsidR="007549B0" w:rsidRPr="007C4577" w:rsidRDefault="007549B0" w:rsidP="00891D33">
            <w:pPr>
              <w:jc w:val="center"/>
            </w:pPr>
            <w:r w:rsidRPr="007C4577">
              <w:t>≥100%</w:t>
            </w:r>
          </w:p>
        </w:tc>
        <w:tc>
          <w:tcPr>
            <w:tcW w:w="851" w:type="dxa"/>
            <w:tcBorders>
              <w:left w:val="single" w:sz="4" w:space="0" w:color="000000"/>
              <w:bottom w:val="single" w:sz="4" w:space="0" w:color="000000"/>
            </w:tcBorders>
            <w:shd w:val="clear" w:color="auto" w:fill="auto"/>
          </w:tcPr>
          <w:p w:rsidR="007549B0" w:rsidRPr="007C4577" w:rsidRDefault="007549B0" w:rsidP="00891D33">
            <w:pPr>
              <w:jc w:val="center"/>
            </w:pPr>
            <w:r w:rsidRPr="007C4577">
              <w:t>≥100%</w:t>
            </w:r>
          </w:p>
        </w:tc>
        <w:tc>
          <w:tcPr>
            <w:tcW w:w="850" w:type="dxa"/>
            <w:tcBorders>
              <w:left w:val="single" w:sz="4" w:space="0" w:color="000000"/>
              <w:bottom w:val="single" w:sz="4" w:space="0" w:color="000000"/>
            </w:tcBorders>
            <w:shd w:val="clear" w:color="auto" w:fill="auto"/>
          </w:tcPr>
          <w:p w:rsidR="007549B0" w:rsidRPr="007C4577" w:rsidRDefault="007549B0" w:rsidP="00891D33">
            <w:pPr>
              <w:jc w:val="center"/>
            </w:pPr>
            <w:r w:rsidRPr="007C4577">
              <w:t>≥100%</w:t>
            </w:r>
          </w:p>
        </w:tc>
        <w:tc>
          <w:tcPr>
            <w:tcW w:w="718" w:type="dxa"/>
            <w:tcBorders>
              <w:left w:val="single" w:sz="4" w:space="0" w:color="000000"/>
              <w:bottom w:val="single" w:sz="4" w:space="0" w:color="000000"/>
              <w:right w:val="single" w:sz="4" w:space="0" w:color="000000"/>
            </w:tcBorders>
            <w:shd w:val="clear" w:color="auto" w:fill="auto"/>
          </w:tcPr>
          <w:p w:rsidR="007549B0" w:rsidRPr="007C4577" w:rsidRDefault="007549B0" w:rsidP="00891D33">
            <w:pPr>
              <w:jc w:val="center"/>
            </w:pPr>
            <w:r w:rsidRPr="007C4577">
              <w:t>≥100%</w:t>
            </w:r>
          </w:p>
        </w:tc>
      </w:tr>
      <w:tr w:rsidR="007549B0" w:rsidRPr="007C4577" w:rsidTr="007C4577">
        <w:trPr>
          <w:trHeight w:val="846"/>
        </w:trPr>
        <w:tc>
          <w:tcPr>
            <w:tcW w:w="409" w:type="dxa"/>
            <w:vMerge/>
            <w:tcBorders>
              <w:left w:val="single" w:sz="4" w:space="0" w:color="000000"/>
              <w:bottom w:val="single" w:sz="4" w:space="0" w:color="000000"/>
            </w:tcBorders>
            <w:shd w:val="clear" w:color="auto" w:fill="auto"/>
          </w:tcPr>
          <w:p w:rsidR="007549B0" w:rsidRPr="007C4577" w:rsidRDefault="007549B0" w:rsidP="00891D33">
            <w:pPr>
              <w:widowControl w:val="0"/>
              <w:autoSpaceDE w:val="0"/>
              <w:autoSpaceDN w:val="0"/>
              <w:adjustRightInd w:val="0"/>
              <w:snapToGrid w:val="0"/>
              <w:spacing w:after="0" w:line="240" w:lineRule="auto"/>
              <w:jc w:val="center"/>
            </w:pPr>
          </w:p>
        </w:tc>
        <w:tc>
          <w:tcPr>
            <w:tcW w:w="1539" w:type="dxa"/>
            <w:vMerge/>
            <w:tcBorders>
              <w:left w:val="single" w:sz="4" w:space="0" w:color="000000"/>
              <w:bottom w:val="single" w:sz="4" w:space="0" w:color="000000"/>
            </w:tcBorders>
            <w:shd w:val="clear" w:color="auto" w:fill="auto"/>
          </w:tcPr>
          <w:p w:rsidR="007549B0" w:rsidRPr="007C4577" w:rsidRDefault="007549B0" w:rsidP="00891D33">
            <w:pPr>
              <w:widowControl w:val="0"/>
              <w:autoSpaceDE w:val="0"/>
              <w:autoSpaceDN w:val="0"/>
              <w:adjustRightInd w:val="0"/>
              <w:spacing w:after="0" w:line="240" w:lineRule="auto"/>
              <w:rPr>
                <w:b/>
              </w:rPr>
            </w:pPr>
          </w:p>
        </w:tc>
        <w:tc>
          <w:tcPr>
            <w:tcW w:w="1559" w:type="dxa"/>
            <w:tcBorders>
              <w:top w:val="single" w:sz="4" w:space="0" w:color="000000"/>
              <w:left w:val="single" w:sz="4" w:space="0" w:color="000000"/>
              <w:bottom w:val="single" w:sz="4" w:space="0" w:color="000000"/>
            </w:tcBorders>
            <w:shd w:val="clear" w:color="auto" w:fill="auto"/>
          </w:tcPr>
          <w:p w:rsidR="007549B0" w:rsidRPr="007C4577" w:rsidRDefault="007549B0" w:rsidP="007549B0">
            <w:pPr>
              <w:widowControl w:val="0"/>
              <w:autoSpaceDE w:val="0"/>
              <w:autoSpaceDN w:val="0"/>
              <w:adjustRightInd w:val="0"/>
              <w:snapToGrid w:val="0"/>
              <w:spacing w:after="0" w:line="240" w:lineRule="auto"/>
              <w:jc w:val="center"/>
            </w:pPr>
            <w:r w:rsidRPr="007C4577">
              <w:t>0</w:t>
            </w:r>
          </w:p>
        </w:tc>
        <w:tc>
          <w:tcPr>
            <w:tcW w:w="709" w:type="dxa"/>
            <w:tcBorders>
              <w:top w:val="single" w:sz="4" w:space="0" w:color="000000"/>
              <w:left w:val="single" w:sz="4" w:space="0" w:color="000000"/>
              <w:bottom w:val="single" w:sz="4" w:space="0" w:color="000000"/>
            </w:tcBorders>
            <w:shd w:val="clear" w:color="auto" w:fill="auto"/>
          </w:tcPr>
          <w:p w:rsidR="007549B0" w:rsidRPr="007C4577" w:rsidRDefault="007549B0" w:rsidP="007549B0">
            <w:pPr>
              <w:widowControl w:val="0"/>
              <w:autoSpaceDE w:val="0"/>
              <w:autoSpaceDN w:val="0"/>
              <w:adjustRightInd w:val="0"/>
              <w:snapToGrid w:val="0"/>
              <w:spacing w:after="0" w:line="240" w:lineRule="auto"/>
              <w:jc w:val="center"/>
            </w:pPr>
            <w:r w:rsidRPr="007C4577">
              <w:t>0</w:t>
            </w:r>
          </w:p>
          <w:p w:rsidR="007549B0" w:rsidRPr="007C4577" w:rsidRDefault="007549B0" w:rsidP="007549B0">
            <w:pPr>
              <w:widowControl w:val="0"/>
              <w:autoSpaceDE w:val="0"/>
              <w:autoSpaceDN w:val="0"/>
              <w:adjustRightInd w:val="0"/>
              <w:spacing w:after="0" w:line="240" w:lineRule="auto"/>
              <w:jc w:val="center"/>
            </w:pPr>
          </w:p>
          <w:p w:rsidR="007549B0" w:rsidRPr="007C4577" w:rsidRDefault="007549B0" w:rsidP="007549B0">
            <w:pPr>
              <w:widowControl w:val="0"/>
              <w:autoSpaceDE w:val="0"/>
              <w:autoSpaceDN w:val="0"/>
              <w:adjustRightInd w:val="0"/>
              <w:spacing w:after="0" w:line="240" w:lineRule="auto"/>
              <w:jc w:val="center"/>
            </w:pPr>
          </w:p>
        </w:tc>
        <w:tc>
          <w:tcPr>
            <w:tcW w:w="5387"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pStyle w:val="ConsPlusNormal"/>
              <w:ind w:firstLine="0"/>
              <w:rPr>
                <w:rFonts w:ascii="Times New Roman" w:hAnsi="Times New Roman" w:cs="Times New Roman"/>
              </w:rPr>
            </w:pPr>
            <w:r w:rsidRPr="007C4577">
              <w:rPr>
                <w:rFonts w:ascii="Times New Roman" w:hAnsi="Times New Roman" w:cs="Times New Roman"/>
              </w:rPr>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992"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процент</w:t>
            </w:r>
          </w:p>
        </w:tc>
        <w:tc>
          <w:tcPr>
            <w:tcW w:w="992"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widowControl w:val="0"/>
              <w:autoSpaceDE w:val="0"/>
              <w:autoSpaceDN w:val="0"/>
              <w:adjustRightInd w:val="0"/>
              <w:snapToGrid w:val="0"/>
              <w:spacing w:after="0" w:line="240" w:lineRule="auto"/>
              <w:jc w:val="center"/>
            </w:pPr>
            <w:r w:rsidRPr="007C4577">
              <w:t>0</w:t>
            </w:r>
          </w:p>
        </w:tc>
        <w:tc>
          <w:tcPr>
            <w:tcW w:w="851"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≤10%</w:t>
            </w:r>
          </w:p>
        </w:tc>
        <w:tc>
          <w:tcPr>
            <w:tcW w:w="850"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≤10%</w:t>
            </w:r>
          </w:p>
        </w:tc>
        <w:tc>
          <w:tcPr>
            <w:tcW w:w="851"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≤10%</w:t>
            </w:r>
          </w:p>
        </w:tc>
        <w:tc>
          <w:tcPr>
            <w:tcW w:w="850"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≤10%</w:t>
            </w:r>
          </w:p>
        </w:tc>
        <w:tc>
          <w:tcPr>
            <w:tcW w:w="718" w:type="dxa"/>
            <w:tcBorders>
              <w:top w:val="single" w:sz="4" w:space="0" w:color="000000"/>
              <w:left w:val="single" w:sz="4" w:space="0" w:color="000000"/>
              <w:bottom w:val="single" w:sz="4" w:space="0" w:color="000000"/>
              <w:right w:val="single" w:sz="4" w:space="0" w:color="000000"/>
            </w:tcBorders>
            <w:shd w:val="clear" w:color="auto" w:fill="auto"/>
          </w:tcPr>
          <w:p w:rsidR="007549B0" w:rsidRPr="007C4577" w:rsidRDefault="007549B0" w:rsidP="00891D33">
            <w:pPr>
              <w:jc w:val="center"/>
            </w:pPr>
            <w:r w:rsidRPr="007C4577">
              <w:t>≤10%</w:t>
            </w:r>
          </w:p>
        </w:tc>
      </w:tr>
      <w:tr w:rsidR="007549B0" w:rsidRPr="00AE366B" w:rsidTr="007C4577">
        <w:trPr>
          <w:trHeight w:val="535"/>
        </w:trPr>
        <w:tc>
          <w:tcPr>
            <w:tcW w:w="409" w:type="dxa"/>
            <w:tcBorders>
              <w:left w:val="single" w:sz="4" w:space="0" w:color="000000"/>
              <w:bottom w:val="single" w:sz="4" w:space="0" w:color="000000"/>
            </w:tcBorders>
            <w:shd w:val="clear" w:color="auto" w:fill="auto"/>
          </w:tcPr>
          <w:p w:rsidR="007549B0" w:rsidRPr="007C4577" w:rsidRDefault="00E02940" w:rsidP="00891D33">
            <w:pPr>
              <w:widowControl w:val="0"/>
              <w:autoSpaceDE w:val="0"/>
              <w:autoSpaceDN w:val="0"/>
              <w:adjustRightInd w:val="0"/>
              <w:snapToGrid w:val="0"/>
              <w:spacing w:after="0" w:line="240" w:lineRule="auto"/>
            </w:pPr>
            <w:r w:rsidRPr="007C4577">
              <w:t>2.</w:t>
            </w:r>
          </w:p>
        </w:tc>
        <w:tc>
          <w:tcPr>
            <w:tcW w:w="1539" w:type="dxa"/>
            <w:tcBorders>
              <w:left w:val="single" w:sz="4" w:space="0" w:color="000000"/>
              <w:bottom w:val="single" w:sz="4" w:space="0" w:color="000000"/>
            </w:tcBorders>
            <w:shd w:val="clear" w:color="auto" w:fill="auto"/>
          </w:tcPr>
          <w:p w:rsidR="00E02940" w:rsidRPr="007C4577" w:rsidRDefault="00E02940" w:rsidP="00E02940">
            <w:pPr>
              <w:spacing w:after="0" w:line="240" w:lineRule="auto"/>
              <w:rPr>
                <w:b/>
                <w:bCs/>
              </w:rPr>
            </w:pPr>
            <w:r w:rsidRPr="007C4577">
              <w:rPr>
                <w:b/>
                <w:bCs/>
              </w:rPr>
              <w:t>Задача 3.</w:t>
            </w:r>
          </w:p>
          <w:p w:rsidR="007549B0" w:rsidRPr="007C4577" w:rsidRDefault="00E02940" w:rsidP="00E02940">
            <w:pPr>
              <w:widowControl w:val="0"/>
              <w:autoSpaceDE w:val="0"/>
              <w:autoSpaceDN w:val="0"/>
              <w:adjustRightInd w:val="0"/>
              <w:snapToGrid w:val="0"/>
              <w:spacing w:after="0" w:line="240" w:lineRule="auto"/>
            </w:pPr>
            <w:r w:rsidRPr="007C4577">
              <w:rPr>
                <w:b/>
                <w:bCs/>
              </w:rPr>
              <w:t xml:space="preserve"> Совершенствование системы управлением муниципальным долгом городского округа Пущино</w:t>
            </w:r>
          </w:p>
        </w:tc>
        <w:tc>
          <w:tcPr>
            <w:tcW w:w="1559" w:type="dxa"/>
            <w:tcBorders>
              <w:top w:val="single" w:sz="4" w:space="0" w:color="000000"/>
              <w:left w:val="single" w:sz="4" w:space="0" w:color="000000"/>
              <w:bottom w:val="single" w:sz="4" w:space="0" w:color="000000"/>
            </w:tcBorders>
            <w:shd w:val="clear" w:color="auto" w:fill="auto"/>
          </w:tcPr>
          <w:p w:rsidR="007549B0" w:rsidRPr="007C4577" w:rsidRDefault="00E02940" w:rsidP="00E02940">
            <w:pPr>
              <w:widowControl w:val="0"/>
              <w:autoSpaceDE w:val="0"/>
              <w:autoSpaceDN w:val="0"/>
              <w:adjustRightInd w:val="0"/>
              <w:snapToGrid w:val="0"/>
              <w:spacing w:after="0" w:line="240" w:lineRule="auto"/>
              <w:jc w:val="center"/>
            </w:pPr>
            <w:r w:rsidRPr="007C4577">
              <w:t>15 000</w:t>
            </w:r>
          </w:p>
        </w:tc>
        <w:tc>
          <w:tcPr>
            <w:tcW w:w="709"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widowControl w:val="0"/>
              <w:autoSpaceDE w:val="0"/>
              <w:autoSpaceDN w:val="0"/>
              <w:adjustRightInd w:val="0"/>
              <w:snapToGrid w:val="0"/>
              <w:spacing w:after="0" w:line="240" w:lineRule="auto"/>
              <w:jc w:val="center"/>
            </w:pPr>
            <w:r w:rsidRPr="007C4577">
              <w:t>0</w:t>
            </w:r>
          </w:p>
        </w:tc>
        <w:tc>
          <w:tcPr>
            <w:tcW w:w="5387"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pStyle w:val="ConsPlusNormal"/>
              <w:ind w:firstLine="0"/>
              <w:rPr>
                <w:rFonts w:ascii="Times New Roman" w:hAnsi="Times New Roman" w:cs="Times New Roman"/>
              </w:rPr>
            </w:pPr>
            <w:r w:rsidRPr="007C4577">
              <w:rPr>
                <w:rFonts w:ascii="Times New Roman" w:hAnsi="Times New Roman" w:cs="Times New Roman"/>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992"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процент</w:t>
            </w:r>
          </w:p>
        </w:tc>
        <w:tc>
          <w:tcPr>
            <w:tcW w:w="992"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widowControl w:val="0"/>
              <w:autoSpaceDE w:val="0"/>
              <w:autoSpaceDN w:val="0"/>
              <w:adjustRightInd w:val="0"/>
              <w:snapToGrid w:val="0"/>
              <w:spacing w:after="0" w:line="240" w:lineRule="auto"/>
              <w:jc w:val="center"/>
            </w:pPr>
            <w:r w:rsidRPr="007C4577">
              <w:t>17,39</w:t>
            </w:r>
          </w:p>
        </w:tc>
        <w:tc>
          <w:tcPr>
            <w:tcW w:w="851"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≤50%</w:t>
            </w:r>
          </w:p>
        </w:tc>
        <w:tc>
          <w:tcPr>
            <w:tcW w:w="850"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≤50%</w:t>
            </w:r>
          </w:p>
        </w:tc>
        <w:tc>
          <w:tcPr>
            <w:tcW w:w="851"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≤50%</w:t>
            </w:r>
          </w:p>
        </w:tc>
        <w:tc>
          <w:tcPr>
            <w:tcW w:w="850" w:type="dxa"/>
            <w:tcBorders>
              <w:top w:val="single" w:sz="4" w:space="0" w:color="000000"/>
              <w:left w:val="single" w:sz="4" w:space="0" w:color="000000"/>
              <w:bottom w:val="single" w:sz="4" w:space="0" w:color="000000"/>
            </w:tcBorders>
            <w:shd w:val="clear" w:color="auto" w:fill="auto"/>
          </w:tcPr>
          <w:p w:rsidR="007549B0" w:rsidRPr="007C4577" w:rsidRDefault="007549B0" w:rsidP="00891D33">
            <w:pPr>
              <w:jc w:val="center"/>
            </w:pPr>
            <w:r w:rsidRPr="007C4577">
              <w:t>≤50%</w:t>
            </w:r>
          </w:p>
        </w:tc>
        <w:tc>
          <w:tcPr>
            <w:tcW w:w="718" w:type="dxa"/>
            <w:tcBorders>
              <w:top w:val="single" w:sz="4" w:space="0" w:color="000000"/>
              <w:left w:val="single" w:sz="4" w:space="0" w:color="000000"/>
              <w:bottom w:val="single" w:sz="4" w:space="0" w:color="000000"/>
              <w:right w:val="single" w:sz="4" w:space="0" w:color="000000"/>
            </w:tcBorders>
            <w:shd w:val="clear" w:color="auto" w:fill="auto"/>
          </w:tcPr>
          <w:p w:rsidR="007549B0" w:rsidRDefault="007549B0" w:rsidP="00891D33">
            <w:pPr>
              <w:jc w:val="center"/>
            </w:pPr>
            <w:r w:rsidRPr="007C4577">
              <w:t>≤50%</w:t>
            </w:r>
          </w:p>
        </w:tc>
      </w:tr>
    </w:tbl>
    <w:p w:rsidR="005F1F0E" w:rsidRDefault="005F1F0E" w:rsidP="005F1F0E">
      <w:pPr>
        <w:pStyle w:val="ConsPlusNormal"/>
        <w:jc w:val="center"/>
        <w:rPr>
          <w:rFonts w:ascii="Times New Roman" w:hAnsi="Times New Roman" w:cs="Times New Roman"/>
          <w:b/>
          <w:sz w:val="24"/>
          <w:szCs w:val="24"/>
          <w:highlight w:val="yellow"/>
        </w:rPr>
      </w:pPr>
    </w:p>
    <w:p w:rsidR="005F1F0E" w:rsidRDefault="005F1F0E" w:rsidP="005F1F0E">
      <w:pPr>
        <w:pStyle w:val="ConsPlusNormal"/>
        <w:jc w:val="center"/>
        <w:rPr>
          <w:rFonts w:ascii="Times New Roman" w:hAnsi="Times New Roman" w:cs="Times New Roman"/>
          <w:b/>
          <w:sz w:val="24"/>
          <w:szCs w:val="24"/>
          <w:highlight w:val="yellow"/>
        </w:rPr>
      </w:pPr>
    </w:p>
    <w:p w:rsidR="005F1F0E" w:rsidRDefault="005F1F0E" w:rsidP="005F1F0E">
      <w:pPr>
        <w:pStyle w:val="ConsPlusNormal"/>
        <w:jc w:val="center"/>
        <w:rPr>
          <w:rFonts w:ascii="Times New Roman" w:hAnsi="Times New Roman" w:cs="Times New Roman"/>
          <w:b/>
          <w:sz w:val="24"/>
          <w:szCs w:val="24"/>
          <w:highlight w:val="yellow"/>
        </w:rPr>
      </w:pPr>
    </w:p>
    <w:p w:rsidR="005F1F0E" w:rsidRDefault="005F1F0E" w:rsidP="005F1F0E">
      <w:pPr>
        <w:pStyle w:val="ConsPlusNormal"/>
        <w:jc w:val="center"/>
        <w:rPr>
          <w:rFonts w:ascii="Times New Roman" w:hAnsi="Times New Roman" w:cs="Times New Roman"/>
          <w:b/>
          <w:sz w:val="24"/>
          <w:szCs w:val="24"/>
          <w:highlight w:val="yellow"/>
        </w:rPr>
      </w:pPr>
    </w:p>
    <w:p w:rsidR="005F1F0E" w:rsidRDefault="005F1F0E" w:rsidP="005F1F0E">
      <w:pPr>
        <w:pStyle w:val="ConsPlusNormal"/>
        <w:jc w:val="center"/>
        <w:rPr>
          <w:rFonts w:ascii="Times New Roman" w:hAnsi="Times New Roman" w:cs="Times New Roman"/>
          <w:b/>
          <w:sz w:val="24"/>
          <w:szCs w:val="24"/>
          <w:highlight w:val="yellow"/>
        </w:rPr>
      </w:pPr>
    </w:p>
    <w:p w:rsidR="005F1F0E" w:rsidRPr="005F1F0E" w:rsidRDefault="006C52C2" w:rsidP="006C52C2">
      <w:pPr>
        <w:pStyle w:val="ConsPlusNormal"/>
        <w:ind w:left="1080" w:firstLine="0"/>
        <w:jc w:val="center"/>
        <w:rPr>
          <w:rFonts w:ascii="Times New Roman" w:hAnsi="Times New Roman" w:cs="Times New Roman"/>
          <w:b/>
          <w:sz w:val="24"/>
          <w:szCs w:val="24"/>
        </w:rPr>
      </w:pPr>
      <w:r>
        <w:rPr>
          <w:rFonts w:ascii="Times New Roman" w:hAnsi="Times New Roman" w:cs="Times New Roman"/>
          <w:b/>
          <w:sz w:val="24"/>
          <w:szCs w:val="24"/>
        </w:rPr>
        <w:t>9.7.</w:t>
      </w:r>
      <w:r w:rsidR="005E5344">
        <w:rPr>
          <w:rFonts w:ascii="Times New Roman" w:hAnsi="Times New Roman" w:cs="Times New Roman"/>
          <w:b/>
          <w:sz w:val="24"/>
          <w:szCs w:val="24"/>
        </w:rPr>
        <w:t xml:space="preserve"> </w:t>
      </w:r>
      <w:r w:rsidR="005F1F0E" w:rsidRPr="005F1F0E">
        <w:rPr>
          <w:rFonts w:ascii="Times New Roman" w:hAnsi="Times New Roman" w:cs="Times New Roman"/>
          <w:b/>
          <w:sz w:val="24"/>
          <w:szCs w:val="24"/>
        </w:rPr>
        <w:t>Методика расчета значений показателей эффективности реализации подпрограммы</w:t>
      </w:r>
    </w:p>
    <w:p w:rsidR="005F1F0E" w:rsidRPr="005F1F0E" w:rsidRDefault="005F1F0E" w:rsidP="00E53548">
      <w:pPr>
        <w:pStyle w:val="ConsPlusNormal"/>
        <w:jc w:val="center"/>
        <w:rPr>
          <w:rFonts w:ascii="Times New Roman" w:hAnsi="Times New Roman" w:cs="Times New Roman"/>
          <w:b/>
          <w:sz w:val="24"/>
          <w:szCs w:val="24"/>
        </w:rPr>
      </w:pPr>
      <w:r w:rsidRPr="005F1F0E">
        <w:rPr>
          <w:rFonts w:ascii="Times New Roman" w:hAnsi="Times New Roman" w:cs="Times New Roman"/>
          <w:b/>
          <w:sz w:val="24"/>
          <w:szCs w:val="24"/>
        </w:rPr>
        <w:t>«Управление муниципальными финансами городского округа Пущино Московской области»</w:t>
      </w:r>
    </w:p>
    <w:p w:rsidR="005F1F0E" w:rsidRPr="005F1F0E" w:rsidRDefault="005F1F0E" w:rsidP="00E53548">
      <w:pPr>
        <w:pStyle w:val="ConsPlusNormal"/>
        <w:jc w:val="center"/>
        <w:rPr>
          <w:rFonts w:ascii="Times New Roman" w:hAnsi="Times New Roman" w:cs="Times New Roman"/>
          <w:b/>
          <w:sz w:val="24"/>
          <w:szCs w:val="24"/>
        </w:rPr>
      </w:pPr>
      <w:r w:rsidRPr="005F1F0E">
        <w:rPr>
          <w:rFonts w:ascii="Times New Roman" w:hAnsi="Times New Roman" w:cs="Times New Roman"/>
          <w:b/>
          <w:sz w:val="24"/>
          <w:szCs w:val="24"/>
        </w:rPr>
        <w:t>на 2017-2021 годы</w:t>
      </w:r>
    </w:p>
    <w:p w:rsidR="0062757E" w:rsidRPr="00AE366B" w:rsidRDefault="0062757E" w:rsidP="0062757E">
      <w:pPr>
        <w:pStyle w:val="Default"/>
        <w:ind w:left="454"/>
        <w:jc w:val="center"/>
        <w:rPr>
          <w:b/>
          <w:color w:val="auto"/>
          <w:highlight w:val="green"/>
        </w:rPr>
      </w:pPr>
    </w:p>
    <w:tbl>
      <w:tblPr>
        <w:tblW w:w="15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67"/>
        <w:gridCol w:w="11420"/>
      </w:tblGrid>
      <w:tr w:rsidR="0062757E" w:rsidRPr="005F1F0E" w:rsidTr="00E53548">
        <w:trPr>
          <w:trHeight w:val="454"/>
        </w:trPr>
        <w:tc>
          <w:tcPr>
            <w:tcW w:w="567" w:type="dxa"/>
            <w:shd w:val="clear" w:color="auto" w:fill="auto"/>
          </w:tcPr>
          <w:p w:rsidR="0062757E" w:rsidRPr="005F1F0E" w:rsidRDefault="0062757E" w:rsidP="005F1F0E">
            <w:pPr>
              <w:jc w:val="center"/>
              <w:rPr>
                <w:rFonts w:eastAsia="Calibri"/>
                <w:b/>
              </w:rPr>
            </w:pPr>
            <w:r w:rsidRPr="005F1F0E">
              <w:rPr>
                <w:rFonts w:eastAsia="Calibri"/>
                <w:b/>
                <w:sz w:val="18"/>
              </w:rPr>
              <w:t>№</w:t>
            </w:r>
            <w:r w:rsidR="005F1F0E">
              <w:rPr>
                <w:rFonts w:eastAsia="Calibri"/>
                <w:b/>
                <w:sz w:val="18"/>
              </w:rPr>
              <w:t xml:space="preserve"> п</w:t>
            </w:r>
            <w:r w:rsidRPr="005F1F0E">
              <w:rPr>
                <w:rFonts w:eastAsia="Calibri"/>
                <w:b/>
                <w:sz w:val="18"/>
              </w:rPr>
              <w:t>/п</w:t>
            </w:r>
          </w:p>
        </w:tc>
        <w:tc>
          <w:tcPr>
            <w:tcW w:w="3667" w:type="dxa"/>
            <w:shd w:val="clear" w:color="auto" w:fill="auto"/>
          </w:tcPr>
          <w:p w:rsidR="0062757E" w:rsidRPr="005F1F0E" w:rsidRDefault="0062757E" w:rsidP="000A39B5">
            <w:pPr>
              <w:jc w:val="center"/>
              <w:rPr>
                <w:rFonts w:eastAsia="Calibri"/>
                <w:b/>
              </w:rPr>
            </w:pPr>
            <w:r w:rsidRPr="005F1F0E">
              <w:rPr>
                <w:rFonts w:eastAsia="Calibri"/>
                <w:b/>
              </w:rPr>
              <w:t>Наименование показателя</w:t>
            </w:r>
          </w:p>
        </w:tc>
        <w:tc>
          <w:tcPr>
            <w:tcW w:w="11420" w:type="dxa"/>
            <w:shd w:val="clear" w:color="auto" w:fill="auto"/>
          </w:tcPr>
          <w:p w:rsidR="0062757E" w:rsidRPr="005F1F0E" w:rsidRDefault="0062757E" w:rsidP="000A39B5">
            <w:pPr>
              <w:jc w:val="center"/>
              <w:rPr>
                <w:rFonts w:eastAsia="Calibri"/>
                <w:b/>
              </w:rPr>
            </w:pPr>
            <w:r w:rsidRPr="005F1F0E">
              <w:rPr>
                <w:rFonts w:eastAsia="Calibri"/>
                <w:b/>
              </w:rPr>
              <w:t>Методика расчета значений показателя</w:t>
            </w:r>
          </w:p>
        </w:tc>
      </w:tr>
      <w:tr w:rsidR="0062757E" w:rsidRPr="005F1F0E" w:rsidTr="005F1F0E">
        <w:trPr>
          <w:trHeight w:val="470"/>
        </w:trPr>
        <w:tc>
          <w:tcPr>
            <w:tcW w:w="567" w:type="dxa"/>
            <w:shd w:val="clear" w:color="auto" w:fill="auto"/>
          </w:tcPr>
          <w:p w:rsidR="0062757E" w:rsidRPr="005F1F0E" w:rsidRDefault="005F1F0E" w:rsidP="005F1F0E">
            <w:pPr>
              <w:widowControl w:val="0"/>
              <w:autoSpaceDE w:val="0"/>
              <w:autoSpaceDN w:val="0"/>
              <w:adjustRightInd w:val="0"/>
              <w:ind w:right="-108"/>
              <w:jc w:val="center"/>
            </w:pPr>
            <w:r>
              <w:t>1.</w:t>
            </w:r>
          </w:p>
        </w:tc>
        <w:tc>
          <w:tcPr>
            <w:tcW w:w="3667" w:type="dxa"/>
            <w:shd w:val="clear" w:color="auto" w:fill="auto"/>
          </w:tcPr>
          <w:p w:rsidR="0062757E" w:rsidRPr="005F1F0E" w:rsidRDefault="0062757E" w:rsidP="000A39B5">
            <w:pPr>
              <w:rPr>
                <w:rFonts w:eastAsia="Calibri"/>
                <w:lang w:eastAsia="en-US"/>
              </w:rPr>
            </w:pPr>
            <w:r w:rsidRPr="005F1F0E">
              <w:rPr>
                <w:rFonts w:eastAsia="Calibri"/>
                <w:lang w:eastAsia="en-US"/>
              </w:rPr>
              <w:t>Исполнение бюджета городского округа Пущино по налоговым и неналоговым доходам к первоначально утвержденному уровню</w:t>
            </w:r>
          </w:p>
          <w:p w:rsidR="0062757E" w:rsidRPr="005F1F0E" w:rsidRDefault="0062757E" w:rsidP="000A39B5">
            <w:pPr>
              <w:rPr>
                <w:rFonts w:eastAsia="Calibri"/>
                <w:lang w:eastAsia="en-US"/>
              </w:rPr>
            </w:pPr>
            <w:r w:rsidRPr="005F1F0E">
              <w:rPr>
                <w:rFonts w:eastAsia="Calibri"/>
                <w:lang w:eastAsia="en-US"/>
              </w:rPr>
              <w:t xml:space="preserve"> Единица измерения – процент</w:t>
            </w:r>
          </w:p>
        </w:tc>
        <w:tc>
          <w:tcPr>
            <w:tcW w:w="11420" w:type="dxa"/>
            <w:shd w:val="clear" w:color="auto" w:fill="auto"/>
          </w:tcPr>
          <w:p w:rsidR="0062757E" w:rsidRPr="005F1F0E" w:rsidRDefault="0062757E" w:rsidP="000A39B5">
            <w:pPr>
              <w:pStyle w:val="affff"/>
              <w:spacing w:line="276" w:lineRule="auto"/>
              <w:rPr>
                <w:rFonts w:ascii="Times New Roman" w:eastAsia="Calibri" w:hAnsi="Times New Roman" w:cs="Times New Roman"/>
                <w:sz w:val="20"/>
                <w:szCs w:val="20"/>
                <w:lang w:eastAsia="en-US"/>
              </w:rPr>
            </w:pPr>
            <w:r w:rsidRPr="005F1F0E">
              <w:rPr>
                <w:rFonts w:ascii="Times New Roman" w:eastAsia="Calibri" w:hAnsi="Times New Roman" w:cs="Times New Roman"/>
                <w:sz w:val="20"/>
                <w:szCs w:val="20"/>
                <w:lang w:eastAsia="en-US"/>
              </w:rPr>
              <w:t>Расчет показателя:</w:t>
            </w:r>
          </w:p>
          <w:p w:rsidR="0062757E" w:rsidRPr="005F1F0E" w:rsidRDefault="0062757E" w:rsidP="000A39B5">
            <w:pPr>
              <w:pStyle w:val="affff"/>
              <w:spacing w:line="276" w:lineRule="auto"/>
              <w:rPr>
                <w:rFonts w:ascii="Times New Roman" w:eastAsia="Calibri" w:hAnsi="Times New Roman" w:cs="Times New Roman"/>
                <w:sz w:val="20"/>
                <w:szCs w:val="20"/>
                <w:lang w:eastAsia="en-US"/>
              </w:rPr>
            </w:pPr>
          </w:p>
          <w:p w:rsidR="0062757E" w:rsidRPr="005F1F0E" w:rsidRDefault="0062757E" w:rsidP="000A39B5">
            <w:pPr>
              <w:pStyle w:val="affff"/>
              <w:spacing w:line="276" w:lineRule="auto"/>
              <w:rPr>
                <w:rFonts w:ascii="Times New Roman" w:eastAsia="Calibri" w:hAnsi="Times New Roman" w:cs="Times New Roman"/>
                <w:sz w:val="20"/>
                <w:szCs w:val="20"/>
                <w:lang w:eastAsia="en-US"/>
              </w:rPr>
            </w:pPr>
            <w:r w:rsidRPr="005F1F0E">
              <w:rPr>
                <w:rFonts w:ascii="Times New Roman" w:eastAsia="Calibri" w:hAnsi="Times New Roman" w:cs="Times New Roman"/>
                <w:sz w:val="20"/>
                <w:szCs w:val="20"/>
                <w:lang w:eastAsia="en-US"/>
              </w:rPr>
              <w:t>И = Ф/П*100%, где:</w:t>
            </w:r>
          </w:p>
          <w:p w:rsidR="0062757E" w:rsidRPr="005F1F0E" w:rsidRDefault="0062757E" w:rsidP="000A39B5">
            <w:pPr>
              <w:pStyle w:val="affff"/>
              <w:spacing w:line="276" w:lineRule="auto"/>
              <w:rPr>
                <w:rFonts w:ascii="Times New Roman" w:eastAsia="Calibri" w:hAnsi="Times New Roman" w:cs="Times New Roman"/>
                <w:sz w:val="20"/>
                <w:szCs w:val="20"/>
                <w:lang w:eastAsia="en-US"/>
              </w:rPr>
            </w:pPr>
            <w:r w:rsidRPr="005F1F0E">
              <w:rPr>
                <w:rFonts w:ascii="Times New Roman" w:eastAsia="Calibri" w:hAnsi="Times New Roman" w:cs="Times New Roman"/>
                <w:sz w:val="20"/>
                <w:szCs w:val="20"/>
                <w:lang w:eastAsia="en-US"/>
              </w:rPr>
              <w:t>Ф - фактический объем налоговых и неналоговых доходов бюджета городского округа Пущино за отчетный год;</w:t>
            </w:r>
          </w:p>
          <w:p w:rsidR="0062757E" w:rsidRPr="005F1F0E" w:rsidRDefault="0062757E" w:rsidP="000A39B5">
            <w:pPr>
              <w:spacing w:after="0"/>
              <w:rPr>
                <w:rFonts w:eastAsia="Calibri"/>
                <w:lang w:eastAsia="en-US"/>
              </w:rPr>
            </w:pPr>
            <w:r w:rsidRPr="005F1F0E">
              <w:rPr>
                <w:rFonts w:eastAsia="Calibri"/>
                <w:lang w:eastAsia="en-US"/>
              </w:rPr>
              <w:t xml:space="preserve">П - первоначально утвержденный решением о бюджете объем налоговых и неналоговых доходов бюджета городского округа Пущино. </w:t>
            </w:r>
          </w:p>
          <w:p w:rsidR="0062757E" w:rsidRPr="005F1F0E" w:rsidRDefault="0062757E" w:rsidP="000A39B5">
            <w:pPr>
              <w:spacing w:after="0"/>
              <w:rPr>
                <w:rFonts w:eastAsia="Calibri"/>
                <w:lang w:eastAsia="en-US"/>
              </w:rPr>
            </w:pPr>
            <w:r w:rsidRPr="005F1F0E">
              <w:rPr>
                <w:rFonts w:eastAsia="Calibri"/>
                <w:lang w:eastAsia="en-US"/>
              </w:rPr>
              <w:t>Периодичность: годовая.</w:t>
            </w:r>
          </w:p>
        </w:tc>
      </w:tr>
      <w:tr w:rsidR="0062757E" w:rsidRPr="005F1F0E" w:rsidTr="005F1F0E">
        <w:trPr>
          <w:trHeight w:val="145"/>
        </w:trPr>
        <w:tc>
          <w:tcPr>
            <w:tcW w:w="567" w:type="dxa"/>
            <w:shd w:val="clear" w:color="auto" w:fill="auto"/>
          </w:tcPr>
          <w:p w:rsidR="0062757E" w:rsidRPr="005F1F0E" w:rsidRDefault="0062757E" w:rsidP="005F1F0E">
            <w:pPr>
              <w:widowControl w:val="0"/>
              <w:autoSpaceDE w:val="0"/>
              <w:autoSpaceDN w:val="0"/>
              <w:adjustRightInd w:val="0"/>
              <w:ind w:right="-108"/>
              <w:jc w:val="center"/>
            </w:pPr>
            <w:r w:rsidRPr="005F1F0E">
              <w:t>2</w:t>
            </w:r>
            <w:r w:rsidR="005F1F0E">
              <w:t>.</w:t>
            </w:r>
          </w:p>
        </w:tc>
        <w:tc>
          <w:tcPr>
            <w:tcW w:w="3667" w:type="dxa"/>
            <w:shd w:val="clear" w:color="auto" w:fill="auto"/>
          </w:tcPr>
          <w:p w:rsidR="0062757E" w:rsidRPr="005F1F0E" w:rsidRDefault="0062757E" w:rsidP="000A39B5">
            <w:pPr>
              <w:rPr>
                <w:rFonts w:eastAsia="Calibri"/>
                <w:lang w:eastAsia="en-US"/>
              </w:rPr>
            </w:pPr>
            <w:r w:rsidRPr="005F1F0E">
              <w:rPr>
                <w:rFonts w:eastAsia="Calibri"/>
                <w:lang w:eastAsia="en-US"/>
              </w:rPr>
              <w:t>Ежегодное снижение доли просроченной кредиторской задолженности в расходах бюджета городского округа Пущино</w:t>
            </w:r>
          </w:p>
          <w:p w:rsidR="0062757E" w:rsidRPr="005F1F0E" w:rsidRDefault="0062757E" w:rsidP="000A39B5">
            <w:pPr>
              <w:rPr>
                <w:rFonts w:eastAsia="Calibri"/>
                <w:lang w:eastAsia="en-US"/>
              </w:rPr>
            </w:pPr>
            <w:r w:rsidRPr="005F1F0E">
              <w:rPr>
                <w:rFonts w:eastAsia="Calibri"/>
                <w:lang w:eastAsia="en-US"/>
              </w:rPr>
              <w:t>Единица измерения – процент</w:t>
            </w:r>
          </w:p>
        </w:tc>
        <w:tc>
          <w:tcPr>
            <w:tcW w:w="11420" w:type="dxa"/>
            <w:shd w:val="clear" w:color="auto" w:fill="auto"/>
          </w:tcPr>
          <w:p w:rsidR="0062757E" w:rsidRPr="005F1F0E" w:rsidRDefault="0062757E" w:rsidP="000A39B5">
            <w:pPr>
              <w:rPr>
                <w:rFonts w:eastAsia="Calibri"/>
                <w:color w:val="000000"/>
              </w:rPr>
            </w:pPr>
            <w:r w:rsidRPr="005F1F0E">
              <w:rPr>
                <w:rFonts w:eastAsia="Calibri"/>
                <w:color w:val="000000"/>
              </w:rPr>
              <w:t>Расчет показателя:</w:t>
            </w:r>
          </w:p>
          <w:p w:rsidR="0062757E" w:rsidRPr="005F1F0E" w:rsidRDefault="0062757E" w:rsidP="000A39B5">
            <w:pPr>
              <w:rPr>
                <w:rFonts w:eastAsia="Calibri"/>
                <w:color w:val="000000"/>
              </w:rPr>
            </w:pPr>
            <w:r w:rsidRPr="005F1F0E">
              <w:rPr>
                <w:rFonts w:eastAsia="Calibri"/>
                <w:color w:val="000000"/>
                <w:lang w:val="en-US"/>
              </w:rPr>
              <w:t>U</w:t>
            </w:r>
            <w:r w:rsidRPr="005F1F0E">
              <w:rPr>
                <w:rFonts w:eastAsia="Calibri"/>
                <w:color w:val="000000"/>
              </w:rPr>
              <w:t>2= (</w:t>
            </w:r>
            <w:proofErr w:type="spellStart"/>
            <w:r w:rsidRPr="005F1F0E">
              <w:rPr>
                <w:rFonts w:eastAsia="Calibri"/>
                <w:color w:val="000000"/>
                <w:lang w:val="en-US"/>
              </w:rPr>
              <w:t>PZi</w:t>
            </w:r>
            <w:proofErr w:type="spellEnd"/>
            <w:r w:rsidRPr="005F1F0E">
              <w:rPr>
                <w:rFonts w:eastAsia="Calibri"/>
                <w:color w:val="000000"/>
              </w:rPr>
              <w:t>/</w:t>
            </w:r>
            <w:proofErr w:type="spellStart"/>
            <w:r w:rsidRPr="005F1F0E">
              <w:rPr>
                <w:rFonts w:eastAsia="Calibri"/>
                <w:color w:val="000000"/>
                <w:lang w:val="en-US"/>
              </w:rPr>
              <w:t>Ri</w:t>
            </w:r>
            <w:proofErr w:type="spellEnd"/>
            <w:r w:rsidRPr="005F1F0E">
              <w:rPr>
                <w:rFonts w:eastAsia="Calibri"/>
                <w:color w:val="000000"/>
              </w:rPr>
              <w:t xml:space="preserve">*100% – </w:t>
            </w:r>
            <w:proofErr w:type="spellStart"/>
            <w:r w:rsidRPr="005F1F0E">
              <w:rPr>
                <w:rFonts w:eastAsia="Calibri"/>
                <w:color w:val="000000"/>
                <w:lang w:val="en-US"/>
              </w:rPr>
              <w:t>PZi</w:t>
            </w:r>
            <w:proofErr w:type="spellEnd"/>
            <w:r w:rsidRPr="005F1F0E">
              <w:rPr>
                <w:rFonts w:eastAsia="Calibri"/>
                <w:color w:val="000000"/>
              </w:rPr>
              <w:t>-1/</w:t>
            </w:r>
            <w:proofErr w:type="spellStart"/>
            <w:r w:rsidRPr="005F1F0E">
              <w:rPr>
                <w:rFonts w:eastAsia="Calibri"/>
                <w:color w:val="000000"/>
                <w:lang w:val="en-US"/>
              </w:rPr>
              <w:t>Ri</w:t>
            </w:r>
            <w:proofErr w:type="spellEnd"/>
            <w:r w:rsidRPr="005F1F0E">
              <w:rPr>
                <w:rFonts w:eastAsia="Calibri"/>
                <w:color w:val="000000"/>
              </w:rPr>
              <w:t>-1 *100%), где</w:t>
            </w:r>
          </w:p>
          <w:p w:rsidR="0062757E" w:rsidRPr="005F1F0E" w:rsidRDefault="0062757E" w:rsidP="000A39B5">
            <w:pPr>
              <w:rPr>
                <w:rFonts w:eastAsia="Calibri"/>
                <w:color w:val="000000"/>
              </w:rPr>
            </w:pPr>
            <w:proofErr w:type="spellStart"/>
            <w:r w:rsidRPr="005F1F0E">
              <w:rPr>
                <w:rFonts w:eastAsia="Calibri"/>
                <w:color w:val="000000"/>
              </w:rPr>
              <w:t>PZi</w:t>
            </w:r>
            <w:proofErr w:type="spellEnd"/>
            <w:r w:rsidRPr="005F1F0E">
              <w:rPr>
                <w:rFonts w:eastAsia="Calibri"/>
                <w:color w:val="000000"/>
              </w:rPr>
              <w:t xml:space="preserve"> – объем просроченной кредиторской задолженности бюджета </w:t>
            </w:r>
            <w:r w:rsidRPr="005F1F0E">
              <w:rPr>
                <w:rFonts w:eastAsia="Calibri"/>
                <w:lang w:eastAsia="en-US"/>
              </w:rPr>
              <w:t xml:space="preserve">городского округа Пущино </w:t>
            </w:r>
            <w:r w:rsidRPr="005F1F0E">
              <w:rPr>
                <w:rFonts w:eastAsia="Calibri"/>
                <w:color w:val="000000"/>
              </w:rPr>
              <w:t>в отчетном финансовом году;</w:t>
            </w:r>
          </w:p>
          <w:p w:rsidR="0062757E" w:rsidRPr="005F1F0E" w:rsidRDefault="0062757E" w:rsidP="000A39B5">
            <w:pPr>
              <w:rPr>
                <w:rFonts w:eastAsia="Calibri"/>
                <w:color w:val="000000"/>
              </w:rPr>
            </w:pPr>
            <w:proofErr w:type="spellStart"/>
            <w:r w:rsidRPr="005F1F0E">
              <w:rPr>
                <w:rFonts w:eastAsia="Calibri"/>
                <w:color w:val="000000"/>
              </w:rPr>
              <w:t>Ri</w:t>
            </w:r>
            <w:proofErr w:type="spellEnd"/>
            <w:r w:rsidRPr="005F1F0E">
              <w:rPr>
                <w:rFonts w:eastAsia="Calibri"/>
                <w:color w:val="000000"/>
              </w:rPr>
              <w:t xml:space="preserve"> – объем расходов бюджета </w:t>
            </w:r>
            <w:r w:rsidRPr="005F1F0E">
              <w:rPr>
                <w:rFonts w:eastAsia="Calibri"/>
                <w:lang w:eastAsia="en-US"/>
              </w:rPr>
              <w:t xml:space="preserve">городского округа Пущино </w:t>
            </w:r>
            <w:r w:rsidRPr="005F1F0E">
              <w:rPr>
                <w:rFonts w:eastAsia="Calibri"/>
                <w:color w:val="000000"/>
              </w:rPr>
              <w:t>в отчетном финансовом году (по плану);</w:t>
            </w:r>
          </w:p>
          <w:p w:rsidR="0062757E" w:rsidRPr="005F1F0E" w:rsidRDefault="0062757E" w:rsidP="000A39B5">
            <w:pPr>
              <w:rPr>
                <w:rFonts w:eastAsia="Calibri"/>
                <w:color w:val="000000"/>
              </w:rPr>
            </w:pPr>
            <w:r w:rsidRPr="005F1F0E">
              <w:rPr>
                <w:rFonts w:eastAsia="Calibri"/>
                <w:color w:val="000000"/>
              </w:rPr>
              <w:t xml:space="preserve">PZi-1 – объем просроченной кредиторской задолженности бюджета </w:t>
            </w:r>
            <w:r w:rsidRPr="005F1F0E">
              <w:rPr>
                <w:rFonts w:eastAsia="Calibri"/>
                <w:lang w:eastAsia="en-US"/>
              </w:rPr>
              <w:t xml:space="preserve">городского округа Пущино </w:t>
            </w:r>
            <w:r w:rsidRPr="005F1F0E">
              <w:rPr>
                <w:rFonts w:eastAsia="Calibri"/>
                <w:color w:val="000000"/>
              </w:rPr>
              <w:t>в году, предшествующему отчетному;</w:t>
            </w:r>
          </w:p>
          <w:p w:rsidR="0062757E" w:rsidRPr="005F1F0E" w:rsidRDefault="0062757E" w:rsidP="000A39B5">
            <w:pPr>
              <w:rPr>
                <w:rFonts w:eastAsia="Calibri"/>
                <w:color w:val="000000"/>
              </w:rPr>
            </w:pPr>
            <w:r w:rsidRPr="005F1F0E">
              <w:rPr>
                <w:rFonts w:eastAsia="Calibri"/>
                <w:color w:val="000000"/>
              </w:rPr>
              <w:t xml:space="preserve">Ri-1 – объем расходов бюджета </w:t>
            </w:r>
            <w:r w:rsidRPr="005F1F0E">
              <w:rPr>
                <w:rFonts w:eastAsia="Calibri"/>
                <w:lang w:eastAsia="en-US"/>
              </w:rPr>
              <w:t>городского округа Пущино</w:t>
            </w:r>
            <w:r w:rsidRPr="005F1F0E">
              <w:rPr>
                <w:rFonts w:eastAsia="Calibri"/>
                <w:color w:val="000000"/>
              </w:rPr>
              <w:t xml:space="preserve"> в году, предшествующему отчетному (по плану).</w:t>
            </w:r>
          </w:p>
          <w:p w:rsidR="0062757E" w:rsidRPr="005F1F0E" w:rsidRDefault="0062757E" w:rsidP="000A39B5">
            <w:pPr>
              <w:rPr>
                <w:rFonts w:eastAsia="Calibri"/>
                <w:color w:val="000000"/>
              </w:rPr>
            </w:pPr>
            <w:r w:rsidRPr="005F1F0E">
              <w:rPr>
                <w:rFonts w:eastAsia="Calibri"/>
                <w:color w:val="000000"/>
              </w:rPr>
              <w:t>Отрицательное значение показателя свидетельствует о снижении просроченной кредиторской задолженности.</w:t>
            </w:r>
          </w:p>
        </w:tc>
      </w:tr>
      <w:tr w:rsidR="0062757E" w:rsidRPr="005F1F0E" w:rsidTr="005F1F0E">
        <w:trPr>
          <w:trHeight w:val="2318"/>
        </w:trPr>
        <w:tc>
          <w:tcPr>
            <w:tcW w:w="567" w:type="dxa"/>
            <w:shd w:val="clear" w:color="auto" w:fill="auto"/>
          </w:tcPr>
          <w:p w:rsidR="0062757E" w:rsidRPr="005F1F0E" w:rsidRDefault="0062757E" w:rsidP="005F1F0E">
            <w:pPr>
              <w:widowControl w:val="0"/>
              <w:autoSpaceDE w:val="0"/>
              <w:autoSpaceDN w:val="0"/>
              <w:adjustRightInd w:val="0"/>
              <w:ind w:right="-108"/>
              <w:jc w:val="center"/>
            </w:pPr>
            <w:r w:rsidRPr="005F1F0E">
              <w:lastRenderedPageBreak/>
              <w:t>3</w:t>
            </w:r>
            <w:r w:rsidR="005F1F0E">
              <w:t>.</w:t>
            </w:r>
          </w:p>
        </w:tc>
        <w:tc>
          <w:tcPr>
            <w:tcW w:w="3667" w:type="dxa"/>
            <w:shd w:val="clear" w:color="auto" w:fill="auto"/>
          </w:tcPr>
          <w:p w:rsidR="0062757E" w:rsidRPr="005F1F0E" w:rsidRDefault="0062757E" w:rsidP="000A39B5">
            <w:pPr>
              <w:rPr>
                <w:rFonts w:eastAsia="Calibri"/>
                <w:lang w:eastAsia="en-US"/>
              </w:rPr>
            </w:pPr>
            <w:r w:rsidRPr="005F1F0E">
              <w:rPr>
                <w:rFonts w:eastAsia="Calibri"/>
                <w:lang w:eastAsia="en-US"/>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бюджета городского округа Пущино на оплату труда (включая начисления на оплату труда), да/нет.</w:t>
            </w:r>
          </w:p>
        </w:tc>
        <w:tc>
          <w:tcPr>
            <w:tcW w:w="11420" w:type="dxa"/>
            <w:shd w:val="clear" w:color="auto" w:fill="auto"/>
          </w:tcPr>
          <w:p w:rsidR="0062757E" w:rsidRPr="005F1F0E" w:rsidRDefault="0062757E" w:rsidP="000A39B5">
            <w:pPr>
              <w:widowControl w:val="0"/>
              <w:rPr>
                <w:lang w:eastAsia="en-US"/>
              </w:rPr>
            </w:pPr>
            <w:r w:rsidRPr="005F1F0E">
              <w:rPr>
                <w:lang w:eastAsia="en-US"/>
              </w:rPr>
              <w:t>Расчет показателя:</w:t>
            </w:r>
          </w:p>
          <w:p w:rsidR="0062757E" w:rsidRPr="005F1F0E" w:rsidRDefault="0062757E" w:rsidP="000A39B5">
            <w:pPr>
              <w:widowControl w:val="0"/>
              <w:rPr>
                <w:lang w:eastAsia="en-US"/>
              </w:rPr>
            </w:pPr>
            <w:r w:rsidRPr="005F1F0E">
              <w:rPr>
                <w:lang w:eastAsia="en-US"/>
              </w:rPr>
              <w:t>U3 = «да», если PZT = 0,</w:t>
            </w:r>
          </w:p>
          <w:p w:rsidR="0062757E" w:rsidRPr="005F1F0E" w:rsidRDefault="0062757E" w:rsidP="000A39B5">
            <w:pPr>
              <w:widowControl w:val="0"/>
              <w:rPr>
                <w:lang w:eastAsia="en-US"/>
              </w:rPr>
            </w:pPr>
            <w:r w:rsidRPr="005F1F0E">
              <w:rPr>
                <w:lang w:eastAsia="en-US"/>
              </w:rPr>
              <w:t>U3 = «нет», если PZT &gt; 0, где:</w:t>
            </w:r>
          </w:p>
          <w:p w:rsidR="0062757E" w:rsidRPr="005F1F0E" w:rsidRDefault="0062757E" w:rsidP="000A39B5">
            <w:pPr>
              <w:widowControl w:val="0"/>
              <w:rPr>
                <w:lang w:eastAsia="en-US"/>
              </w:rPr>
            </w:pPr>
            <w:r w:rsidRPr="005F1F0E">
              <w:rPr>
                <w:lang w:eastAsia="en-US"/>
              </w:rPr>
              <w:t>PZT - просроченная кредиторская задолженность по оплате труда (включая начисления на оплату труда) муниципальных учреждений в отчетном периоде.</w:t>
            </w:r>
          </w:p>
        </w:tc>
      </w:tr>
      <w:tr w:rsidR="0062757E" w:rsidRPr="005F1F0E" w:rsidTr="005F1F0E">
        <w:trPr>
          <w:trHeight w:val="4230"/>
        </w:trPr>
        <w:tc>
          <w:tcPr>
            <w:tcW w:w="567" w:type="dxa"/>
            <w:shd w:val="clear" w:color="auto" w:fill="auto"/>
          </w:tcPr>
          <w:p w:rsidR="0062757E" w:rsidRPr="005F1F0E" w:rsidRDefault="0062757E" w:rsidP="005F1F0E">
            <w:pPr>
              <w:widowControl w:val="0"/>
              <w:autoSpaceDE w:val="0"/>
              <w:autoSpaceDN w:val="0"/>
              <w:adjustRightInd w:val="0"/>
              <w:ind w:right="-108"/>
              <w:jc w:val="center"/>
            </w:pPr>
            <w:r w:rsidRPr="005F1F0E">
              <w:t>4</w:t>
            </w:r>
            <w:r w:rsidR="005F1F0E">
              <w:t>.</w:t>
            </w:r>
          </w:p>
        </w:tc>
        <w:tc>
          <w:tcPr>
            <w:tcW w:w="3667" w:type="dxa"/>
            <w:shd w:val="clear" w:color="auto" w:fill="auto"/>
          </w:tcPr>
          <w:p w:rsidR="0062757E" w:rsidRPr="005F1F0E" w:rsidRDefault="0062757E" w:rsidP="000A39B5">
            <w:pPr>
              <w:rPr>
                <w:color w:val="000000"/>
              </w:rPr>
            </w:pPr>
            <w:r w:rsidRPr="005F1F0E">
              <w:rPr>
                <w:color w:val="000000"/>
              </w:rPr>
              <w:t xml:space="preserve">Отношение дефицита бюджета </w:t>
            </w:r>
            <w:r w:rsidRPr="005F1F0E">
              <w:rPr>
                <w:rFonts w:eastAsia="Calibri"/>
                <w:lang w:eastAsia="en-US"/>
              </w:rPr>
              <w:t xml:space="preserve">городского округа Пущино </w:t>
            </w:r>
            <w:r w:rsidRPr="005F1F0E">
              <w:rPr>
                <w:color w:val="000000"/>
              </w:rPr>
              <w:t>к доходам бюджета, рассчитанное в соответствии с требованиями Бюджетного кодекса Российской Федерации</w:t>
            </w:r>
          </w:p>
          <w:p w:rsidR="0062757E" w:rsidRPr="005F1F0E" w:rsidRDefault="0062757E" w:rsidP="000A39B5">
            <w:pPr>
              <w:rPr>
                <w:color w:val="000000"/>
              </w:rPr>
            </w:pPr>
            <w:r w:rsidRPr="005F1F0E">
              <w:rPr>
                <w:color w:val="000000"/>
              </w:rPr>
              <w:t>Единица измерения – процент</w:t>
            </w:r>
          </w:p>
        </w:tc>
        <w:tc>
          <w:tcPr>
            <w:tcW w:w="11420" w:type="dxa"/>
            <w:shd w:val="clear" w:color="auto" w:fill="auto"/>
          </w:tcPr>
          <w:p w:rsidR="0062757E" w:rsidRPr="005F1F0E" w:rsidRDefault="0062757E" w:rsidP="000A39B5">
            <w:pPr>
              <w:rPr>
                <w:rFonts w:eastAsia="Calibri"/>
                <w:color w:val="000000"/>
                <w:lang w:eastAsia="en-US"/>
              </w:rPr>
            </w:pPr>
            <w:r w:rsidRPr="005F1F0E">
              <w:rPr>
                <w:rFonts w:eastAsia="Calibri"/>
                <w:color w:val="000000"/>
                <w:lang w:eastAsia="en-US"/>
              </w:rPr>
              <w:t>Расчет показателя:</w:t>
            </w:r>
          </w:p>
          <w:p w:rsidR="0062757E" w:rsidRPr="005F1F0E" w:rsidRDefault="0062757E" w:rsidP="000A39B5">
            <w:pPr>
              <w:rPr>
                <w:rFonts w:eastAsia="Calibri"/>
                <w:color w:val="000000"/>
                <w:lang w:eastAsia="en-US"/>
              </w:rPr>
            </w:pPr>
            <w:r w:rsidRPr="005F1F0E">
              <w:rPr>
                <w:rFonts w:eastAsia="Calibri"/>
                <w:color w:val="000000"/>
                <w:lang w:eastAsia="en-US"/>
              </w:rPr>
              <w:t xml:space="preserve">U4= (DF – А)/(D – БП), где: </w:t>
            </w:r>
          </w:p>
          <w:p w:rsidR="0062757E" w:rsidRPr="005F1F0E" w:rsidRDefault="0062757E" w:rsidP="000A39B5">
            <w:pPr>
              <w:rPr>
                <w:rFonts w:eastAsia="Calibri"/>
                <w:color w:val="000000"/>
                <w:lang w:eastAsia="en-US"/>
              </w:rPr>
            </w:pPr>
            <w:r w:rsidRPr="005F1F0E">
              <w:rPr>
                <w:rFonts w:eastAsia="Calibri"/>
                <w:color w:val="000000"/>
                <w:lang w:eastAsia="en-US"/>
              </w:rPr>
              <w:t xml:space="preserve">DF – дефицит бюджета </w:t>
            </w:r>
            <w:r w:rsidRPr="005F1F0E">
              <w:rPr>
                <w:rFonts w:eastAsia="Calibri"/>
                <w:lang w:eastAsia="en-US"/>
              </w:rPr>
              <w:t xml:space="preserve">городского округа Пущино </w:t>
            </w:r>
            <w:r w:rsidRPr="005F1F0E">
              <w:rPr>
                <w:rFonts w:eastAsia="Calibri"/>
                <w:color w:val="000000"/>
                <w:lang w:eastAsia="en-US"/>
              </w:rPr>
              <w:t>в отчетном финансовом году;</w:t>
            </w:r>
          </w:p>
          <w:p w:rsidR="0062757E" w:rsidRPr="005F1F0E" w:rsidRDefault="0062757E" w:rsidP="000A39B5">
            <w:pPr>
              <w:rPr>
                <w:rFonts w:eastAsia="Calibri"/>
                <w:color w:val="000000"/>
                <w:lang w:eastAsia="en-US"/>
              </w:rPr>
            </w:pPr>
            <w:r w:rsidRPr="005F1F0E">
              <w:rPr>
                <w:rFonts w:eastAsia="Calibri"/>
                <w:color w:val="000000"/>
                <w:lang w:eastAsia="en-US"/>
              </w:rPr>
              <w:t xml:space="preserve">А – объем поступлений от продажи акций и иных форм участия в капитале, находящихся в собственности </w:t>
            </w:r>
            <w:r w:rsidRPr="005F1F0E">
              <w:rPr>
                <w:rFonts w:eastAsia="Calibri"/>
                <w:lang w:eastAsia="en-US"/>
              </w:rPr>
              <w:t>городского округа Пущино</w:t>
            </w:r>
            <w:r w:rsidRPr="005F1F0E">
              <w:rPr>
                <w:rFonts w:eastAsia="Calibri"/>
                <w:color w:val="000000"/>
                <w:lang w:eastAsia="en-US"/>
              </w:rPr>
              <w:t>, и снижения остатков средств на счетах по учету средств местного бюджета, утвержденный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в отчетном финансовом году;</w:t>
            </w:r>
          </w:p>
          <w:p w:rsidR="0062757E" w:rsidRPr="005F1F0E" w:rsidRDefault="0062757E" w:rsidP="000A39B5">
            <w:pPr>
              <w:rPr>
                <w:rFonts w:eastAsia="Calibri"/>
                <w:color w:val="000000"/>
                <w:lang w:eastAsia="en-US"/>
              </w:rPr>
            </w:pPr>
            <w:r w:rsidRPr="005F1F0E">
              <w:rPr>
                <w:rFonts w:eastAsia="Calibri"/>
                <w:color w:val="000000"/>
                <w:lang w:eastAsia="en-US"/>
              </w:rPr>
              <w:t xml:space="preserve">D - утвержденный общий годовой объем доходов бюджета </w:t>
            </w:r>
            <w:r w:rsidRPr="005F1F0E">
              <w:rPr>
                <w:rFonts w:eastAsia="Calibri"/>
                <w:lang w:eastAsia="en-US"/>
              </w:rPr>
              <w:t xml:space="preserve">городского округа Пущино </w:t>
            </w:r>
            <w:r w:rsidRPr="005F1F0E">
              <w:rPr>
                <w:rFonts w:eastAsia="Calibri"/>
                <w:color w:val="000000"/>
                <w:lang w:eastAsia="en-US"/>
              </w:rPr>
              <w:t>в отчетном финансовом году;</w:t>
            </w:r>
          </w:p>
          <w:p w:rsidR="0062757E" w:rsidRPr="005F1F0E" w:rsidRDefault="0062757E" w:rsidP="000A39B5">
            <w:pPr>
              <w:rPr>
                <w:rFonts w:eastAsia="Calibri"/>
                <w:color w:val="000000"/>
                <w:lang w:eastAsia="en-US"/>
              </w:rPr>
            </w:pPr>
            <w:r w:rsidRPr="005F1F0E">
              <w:rPr>
                <w:rFonts w:eastAsia="Calibri"/>
                <w:color w:val="000000"/>
                <w:lang w:eastAsia="en-US"/>
              </w:rPr>
              <w:t xml:space="preserve">БП - утвержденный объем безвозмездных поступлений и (или) поступлений налоговых доходов по дополнительным нормативам отчислений бюджета </w:t>
            </w:r>
            <w:r w:rsidRPr="005F1F0E">
              <w:rPr>
                <w:rFonts w:eastAsia="Calibri"/>
                <w:lang w:eastAsia="en-US"/>
              </w:rPr>
              <w:t xml:space="preserve">городского округа Пущино </w:t>
            </w:r>
            <w:r w:rsidRPr="005F1F0E">
              <w:rPr>
                <w:rFonts w:eastAsia="Calibri"/>
                <w:color w:val="000000"/>
                <w:lang w:eastAsia="en-US"/>
              </w:rPr>
              <w:t>в отчетном финансовом году.</w:t>
            </w:r>
          </w:p>
          <w:p w:rsidR="0062757E" w:rsidRPr="005F1F0E" w:rsidRDefault="0062757E" w:rsidP="000A39B5">
            <w:pPr>
              <w:autoSpaceDE w:val="0"/>
              <w:autoSpaceDN w:val="0"/>
              <w:adjustRightInd w:val="0"/>
              <w:spacing w:after="0"/>
              <w:rPr>
                <w:sz w:val="28"/>
                <w:szCs w:val="28"/>
              </w:rPr>
            </w:pPr>
            <w:r w:rsidRPr="005F1F0E">
              <w:rPr>
                <w:rFonts w:eastAsia="Calibri"/>
                <w:color w:val="000000"/>
                <w:lang w:eastAsia="en-US"/>
              </w:rPr>
              <w:t>Периодичность: годовая, квартальная</w:t>
            </w:r>
            <w:r w:rsidRPr="005F1F0E">
              <w:rPr>
                <w:sz w:val="28"/>
                <w:szCs w:val="28"/>
              </w:rPr>
              <w:t>.</w:t>
            </w:r>
          </w:p>
        </w:tc>
      </w:tr>
      <w:tr w:rsidR="0062757E" w:rsidRPr="00AE366B" w:rsidTr="005F1F0E">
        <w:trPr>
          <w:trHeight w:val="1867"/>
        </w:trPr>
        <w:tc>
          <w:tcPr>
            <w:tcW w:w="567" w:type="dxa"/>
            <w:shd w:val="clear" w:color="auto" w:fill="auto"/>
          </w:tcPr>
          <w:p w:rsidR="0062757E" w:rsidRPr="005F1F0E" w:rsidRDefault="0062757E" w:rsidP="005F1F0E">
            <w:pPr>
              <w:widowControl w:val="0"/>
              <w:autoSpaceDE w:val="0"/>
              <w:autoSpaceDN w:val="0"/>
              <w:adjustRightInd w:val="0"/>
              <w:ind w:right="-108"/>
              <w:jc w:val="center"/>
            </w:pPr>
            <w:r w:rsidRPr="005F1F0E">
              <w:t>5</w:t>
            </w:r>
            <w:r w:rsidR="005F1F0E">
              <w:t>.</w:t>
            </w:r>
          </w:p>
        </w:tc>
        <w:tc>
          <w:tcPr>
            <w:tcW w:w="3667" w:type="dxa"/>
            <w:shd w:val="clear" w:color="auto" w:fill="auto"/>
          </w:tcPr>
          <w:p w:rsidR="0062757E" w:rsidRPr="005F1F0E" w:rsidRDefault="0062757E" w:rsidP="000A39B5">
            <w:pPr>
              <w:rPr>
                <w:color w:val="000000"/>
              </w:rPr>
            </w:pPr>
            <w:r w:rsidRPr="005F1F0E">
              <w:rPr>
                <w:color w:val="000000"/>
              </w:rPr>
              <w:t xml:space="preserve">Снижение долговой нагрузки на бюджет </w:t>
            </w:r>
            <w:r w:rsidRPr="005F1F0E">
              <w:rPr>
                <w:rFonts w:eastAsia="Calibri"/>
                <w:lang w:eastAsia="en-US"/>
              </w:rPr>
              <w:t xml:space="preserve">городского округа Пущино </w:t>
            </w:r>
            <w:r w:rsidRPr="005F1F0E">
              <w:rPr>
                <w:color w:val="000000"/>
              </w:rPr>
              <w:t>(отношение объема муниципального долга к годовому объему доходов бюджета муниципального образования без учета безвозмездных поступлений)</w:t>
            </w:r>
          </w:p>
          <w:p w:rsidR="0062757E" w:rsidRPr="005F1F0E" w:rsidRDefault="0062757E" w:rsidP="000A39B5">
            <w:pPr>
              <w:rPr>
                <w:color w:val="000000"/>
              </w:rPr>
            </w:pPr>
            <w:r w:rsidRPr="005F1F0E">
              <w:rPr>
                <w:color w:val="000000"/>
              </w:rPr>
              <w:t>Единица измерения – процент</w:t>
            </w:r>
          </w:p>
        </w:tc>
        <w:tc>
          <w:tcPr>
            <w:tcW w:w="11420" w:type="dxa"/>
            <w:shd w:val="clear" w:color="auto" w:fill="auto"/>
          </w:tcPr>
          <w:p w:rsidR="0062757E" w:rsidRPr="005F1F0E" w:rsidRDefault="0062757E" w:rsidP="000A39B5">
            <w:pPr>
              <w:rPr>
                <w:color w:val="000000"/>
              </w:rPr>
            </w:pPr>
            <w:r w:rsidRPr="005F1F0E">
              <w:rPr>
                <w:color w:val="000000"/>
              </w:rPr>
              <w:t>Расчет показателя:</w:t>
            </w:r>
          </w:p>
          <w:p w:rsidR="0062757E" w:rsidRPr="005F1F0E" w:rsidRDefault="0062757E" w:rsidP="000A39B5">
            <w:pPr>
              <w:rPr>
                <w:color w:val="000000"/>
              </w:rPr>
            </w:pPr>
            <w:r w:rsidRPr="005F1F0E">
              <w:rPr>
                <w:color w:val="000000"/>
              </w:rPr>
              <w:t>U5=DL / (D – БП)*100%, где:</w:t>
            </w:r>
          </w:p>
          <w:p w:rsidR="0062757E" w:rsidRPr="005F1F0E" w:rsidRDefault="0062757E" w:rsidP="000A39B5">
            <w:pPr>
              <w:rPr>
                <w:color w:val="000000"/>
              </w:rPr>
            </w:pPr>
            <w:r w:rsidRPr="005F1F0E">
              <w:rPr>
                <w:color w:val="000000"/>
              </w:rPr>
              <w:t xml:space="preserve">DL – объем муниципального долга бюджета </w:t>
            </w:r>
            <w:r w:rsidRPr="005F1F0E">
              <w:rPr>
                <w:rFonts w:eastAsia="Calibri"/>
                <w:lang w:eastAsia="en-US"/>
              </w:rPr>
              <w:t xml:space="preserve">городского округа Пущино </w:t>
            </w:r>
            <w:r w:rsidRPr="005F1F0E">
              <w:rPr>
                <w:color w:val="000000"/>
              </w:rPr>
              <w:t>на 1 января текущего финансового года;</w:t>
            </w:r>
          </w:p>
          <w:p w:rsidR="0062757E" w:rsidRPr="005F1F0E" w:rsidRDefault="0062757E" w:rsidP="000A39B5">
            <w:pPr>
              <w:rPr>
                <w:color w:val="000000"/>
              </w:rPr>
            </w:pPr>
            <w:r w:rsidRPr="005F1F0E">
              <w:rPr>
                <w:color w:val="000000"/>
              </w:rPr>
              <w:t xml:space="preserve">D – утвержденный общий годовой объем доходов бюджета </w:t>
            </w:r>
            <w:r w:rsidRPr="005F1F0E">
              <w:rPr>
                <w:rFonts w:eastAsia="Calibri"/>
                <w:lang w:eastAsia="en-US"/>
              </w:rPr>
              <w:t xml:space="preserve">городского округа Пущино </w:t>
            </w:r>
            <w:r w:rsidRPr="005F1F0E">
              <w:rPr>
                <w:color w:val="000000"/>
              </w:rPr>
              <w:t>в отчетном финансовом году;</w:t>
            </w:r>
          </w:p>
          <w:p w:rsidR="0062757E" w:rsidRPr="005F1F0E" w:rsidRDefault="0062757E" w:rsidP="000A39B5">
            <w:pPr>
              <w:rPr>
                <w:color w:val="000000"/>
              </w:rPr>
            </w:pPr>
            <w:r w:rsidRPr="005F1F0E">
              <w:rPr>
                <w:color w:val="000000"/>
              </w:rPr>
              <w:t>БП – утвержденный объем безвозмездных поступлений и (или) поступлений налоговых доходов по дополнительным нормативам отчислений в отчетном финансовом году.</w:t>
            </w:r>
          </w:p>
          <w:p w:rsidR="0062757E" w:rsidRPr="00AE366B" w:rsidRDefault="0062757E" w:rsidP="000A39B5">
            <w:pPr>
              <w:pStyle w:val="Default"/>
              <w:ind w:firstLine="5"/>
              <w:jc w:val="both"/>
              <w:rPr>
                <w:sz w:val="20"/>
                <w:szCs w:val="20"/>
              </w:rPr>
            </w:pPr>
            <w:r w:rsidRPr="005F1F0E">
              <w:rPr>
                <w:sz w:val="20"/>
                <w:szCs w:val="20"/>
              </w:rPr>
              <w:t>Периодичность: годовая, квартальная.</w:t>
            </w:r>
          </w:p>
        </w:tc>
      </w:tr>
    </w:tbl>
    <w:p w:rsidR="0062757E" w:rsidRPr="00AE366B" w:rsidRDefault="0062757E" w:rsidP="0062757E"/>
    <w:p w:rsidR="00794A1B" w:rsidRPr="007C4577" w:rsidRDefault="00794A1B" w:rsidP="007C4577">
      <w:pPr>
        <w:autoSpaceDE w:val="0"/>
        <w:autoSpaceDN w:val="0"/>
        <w:adjustRightInd w:val="0"/>
        <w:spacing w:after="0" w:line="240" w:lineRule="auto"/>
        <w:rPr>
          <w:b/>
          <w:sz w:val="24"/>
          <w:szCs w:val="24"/>
          <w:highlight w:val="yellow"/>
          <w:lang w:eastAsia="en-US"/>
        </w:rPr>
        <w:sectPr w:rsidR="00794A1B" w:rsidRPr="007C4577" w:rsidSect="00C858EF">
          <w:headerReference w:type="default" r:id="rId19"/>
          <w:pgSz w:w="16838" w:h="11906" w:orient="landscape"/>
          <w:pgMar w:top="1418" w:right="567" w:bottom="567" w:left="567" w:header="709" w:footer="709" w:gutter="0"/>
          <w:cols w:space="708"/>
          <w:docGrid w:linePitch="360"/>
        </w:sectPr>
      </w:pPr>
    </w:p>
    <w:p w:rsidR="005F1F0E" w:rsidRPr="00794A1B" w:rsidRDefault="005F1F0E" w:rsidP="00305D6C">
      <w:pPr>
        <w:pStyle w:val="ae"/>
        <w:numPr>
          <w:ilvl w:val="0"/>
          <w:numId w:val="14"/>
        </w:numPr>
        <w:autoSpaceDE w:val="0"/>
        <w:autoSpaceDN w:val="0"/>
        <w:adjustRightInd w:val="0"/>
        <w:spacing w:after="0" w:line="240" w:lineRule="auto"/>
        <w:jc w:val="center"/>
        <w:rPr>
          <w:rFonts w:ascii="Times New Roman" w:hAnsi="Times New Roman"/>
          <w:b/>
          <w:sz w:val="24"/>
          <w:szCs w:val="24"/>
        </w:rPr>
      </w:pPr>
      <w:r w:rsidRPr="00794A1B">
        <w:rPr>
          <w:rFonts w:ascii="Times New Roman" w:hAnsi="Times New Roman"/>
          <w:b/>
          <w:sz w:val="24"/>
          <w:szCs w:val="24"/>
          <w:lang w:eastAsia="en-US"/>
        </w:rPr>
        <w:lastRenderedPageBreak/>
        <w:t xml:space="preserve">Подпрограмма 4 </w:t>
      </w:r>
      <w:r w:rsidRPr="00794A1B">
        <w:rPr>
          <w:rFonts w:ascii="Times New Roman" w:hAnsi="Times New Roman"/>
          <w:b/>
          <w:sz w:val="24"/>
          <w:szCs w:val="24"/>
        </w:rPr>
        <w:t>«</w:t>
      </w:r>
      <w:r w:rsidRPr="00794A1B">
        <w:rPr>
          <w:rFonts w:ascii="Times New Roman" w:hAnsi="Times New Roman"/>
          <w:b/>
          <w:bCs/>
          <w:sz w:val="24"/>
          <w:szCs w:val="24"/>
        </w:rPr>
        <w:t>Обеспечивающая подпрограмма»</w:t>
      </w:r>
    </w:p>
    <w:p w:rsidR="005F1F0E" w:rsidRPr="00794A1B" w:rsidRDefault="005F1F0E" w:rsidP="005F1F0E">
      <w:pPr>
        <w:autoSpaceDE w:val="0"/>
        <w:autoSpaceDN w:val="0"/>
        <w:adjustRightInd w:val="0"/>
        <w:spacing w:after="0" w:line="240" w:lineRule="auto"/>
        <w:jc w:val="center"/>
        <w:rPr>
          <w:rFonts w:eastAsia="Calibri"/>
          <w:b/>
          <w:sz w:val="24"/>
          <w:szCs w:val="24"/>
        </w:rPr>
      </w:pPr>
      <w:r w:rsidRPr="00794A1B">
        <w:rPr>
          <w:b/>
          <w:sz w:val="24"/>
          <w:szCs w:val="24"/>
        </w:rPr>
        <w:t>на 2017-2021 годы</w:t>
      </w:r>
    </w:p>
    <w:p w:rsidR="005F1F0E" w:rsidRPr="00794A1B" w:rsidRDefault="005F1F0E" w:rsidP="005F1F0E">
      <w:pPr>
        <w:autoSpaceDE w:val="0"/>
        <w:autoSpaceDN w:val="0"/>
        <w:adjustRightInd w:val="0"/>
        <w:spacing w:after="0" w:line="240" w:lineRule="auto"/>
        <w:jc w:val="center"/>
        <w:rPr>
          <w:rFonts w:eastAsia="Calibri"/>
          <w:b/>
          <w:sz w:val="24"/>
          <w:szCs w:val="24"/>
          <w:lang w:eastAsia="en-US"/>
        </w:rPr>
      </w:pPr>
    </w:p>
    <w:p w:rsidR="00150431" w:rsidRPr="00794A1B" w:rsidRDefault="00E53548" w:rsidP="00150431">
      <w:pPr>
        <w:autoSpaceDE w:val="0"/>
        <w:autoSpaceDN w:val="0"/>
        <w:adjustRightInd w:val="0"/>
        <w:spacing w:after="0" w:line="240" w:lineRule="auto"/>
        <w:jc w:val="center"/>
        <w:rPr>
          <w:rFonts w:eastAsia="Calibri"/>
          <w:b/>
          <w:sz w:val="24"/>
          <w:szCs w:val="24"/>
        </w:rPr>
      </w:pPr>
      <w:r w:rsidRPr="00794A1B">
        <w:rPr>
          <w:rFonts w:eastAsia="Calibri"/>
          <w:b/>
          <w:sz w:val="24"/>
          <w:szCs w:val="24"/>
        </w:rPr>
        <w:t xml:space="preserve">10.1. </w:t>
      </w:r>
      <w:r w:rsidR="003A6570" w:rsidRPr="00794A1B">
        <w:rPr>
          <w:rFonts w:eastAsia="Calibri"/>
          <w:b/>
          <w:sz w:val="24"/>
          <w:szCs w:val="24"/>
        </w:rPr>
        <w:t>Паспорт</w:t>
      </w:r>
      <w:r w:rsidR="00150431" w:rsidRPr="00794A1B">
        <w:rPr>
          <w:rFonts w:eastAsia="Calibri"/>
          <w:b/>
          <w:sz w:val="24"/>
          <w:szCs w:val="24"/>
        </w:rPr>
        <w:t xml:space="preserve"> </w:t>
      </w:r>
    </w:p>
    <w:p w:rsidR="00150431" w:rsidRPr="00794A1B" w:rsidRDefault="00150431" w:rsidP="00150431">
      <w:pPr>
        <w:autoSpaceDE w:val="0"/>
        <w:autoSpaceDN w:val="0"/>
        <w:adjustRightInd w:val="0"/>
        <w:spacing w:after="0" w:line="240" w:lineRule="auto"/>
        <w:jc w:val="center"/>
        <w:rPr>
          <w:b/>
          <w:sz w:val="24"/>
          <w:szCs w:val="24"/>
        </w:rPr>
      </w:pPr>
      <w:r w:rsidRPr="00794A1B">
        <w:rPr>
          <w:rFonts w:eastAsia="Calibri"/>
          <w:b/>
          <w:sz w:val="24"/>
          <w:szCs w:val="24"/>
        </w:rPr>
        <w:t xml:space="preserve">Подпрограммы </w:t>
      </w:r>
      <w:r w:rsidRPr="00794A1B">
        <w:rPr>
          <w:b/>
          <w:bCs/>
          <w:sz w:val="24"/>
          <w:szCs w:val="24"/>
        </w:rPr>
        <w:t>«Обеспечивающая подпрограмма»</w:t>
      </w:r>
    </w:p>
    <w:p w:rsidR="00150431" w:rsidRPr="00794A1B" w:rsidRDefault="00150431" w:rsidP="00150431">
      <w:pPr>
        <w:autoSpaceDE w:val="0"/>
        <w:autoSpaceDN w:val="0"/>
        <w:adjustRightInd w:val="0"/>
        <w:spacing w:after="0" w:line="240" w:lineRule="auto"/>
        <w:jc w:val="center"/>
        <w:rPr>
          <w:b/>
          <w:sz w:val="24"/>
          <w:szCs w:val="24"/>
        </w:rPr>
      </w:pPr>
      <w:r w:rsidRPr="00794A1B">
        <w:rPr>
          <w:b/>
          <w:sz w:val="24"/>
          <w:szCs w:val="24"/>
        </w:rPr>
        <w:t>на 201</w:t>
      </w:r>
      <w:r w:rsidR="003A6570" w:rsidRPr="00794A1B">
        <w:rPr>
          <w:b/>
          <w:sz w:val="24"/>
          <w:szCs w:val="24"/>
        </w:rPr>
        <w:t>7</w:t>
      </w:r>
      <w:r w:rsidRPr="00794A1B">
        <w:rPr>
          <w:b/>
          <w:sz w:val="24"/>
          <w:szCs w:val="24"/>
        </w:rPr>
        <w:t>-20</w:t>
      </w:r>
      <w:r w:rsidR="003A6570" w:rsidRPr="00794A1B">
        <w:rPr>
          <w:b/>
          <w:sz w:val="24"/>
          <w:szCs w:val="24"/>
        </w:rPr>
        <w:t xml:space="preserve">21 </w:t>
      </w:r>
      <w:r w:rsidRPr="00794A1B">
        <w:rPr>
          <w:b/>
          <w:sz w:val="24"/>
          <w:szCs w:val="24"/>
        </w:rPr>
        <w:t>годы</w:t>
      </w:r>
    </w:p>
    <w:p w:rsidR="005E5344" w:rsidRDefault="005E5344" w:rsidP="00150431">
      <w:pPr>
        <w:autoSpaceDE w:val="0"/>
        <w:autoSpaceDN w:val="0"/>
        <w:adjustRightInd w:val="0"/>
        <w:spacing w:after="0" w:line="240" w:lineRule="auto"/>
        <w:jc w:val="center"/>
        <w:rPr>
          <w:b/>
          <w:sz w:val="24"/>
          <w:szCs w:val="24"/>
          <w:highlight w:val="yellow"/>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281"/>
        <w:gridCol w:w="1009"/>
        <w:gridCol w:w="1263"/>
        <w:gridCol w:w="854"/>
        <w:gridCol w:w="852"/>
        <w:gridCol w:w="852"/>
        <w:gridCol w:w="852"/>
        <w:gridCol w:w="854"/>
        <w:gridCol w:w="1101"/>
      </w:tblGrid>
      <w:tr w:rsidR="00794A1B" w:rsidRPr="00AE366B" w:rsidTr="007C4577">
        <w:trPr>
          <w:trHeight w:val="96"/>
        </w:trPr>
        <w:tc>
          <w:tcPr>
            <w:tcW w:w="1180" w:type="pct"/>
            <w:gridSpan w:val="2"/>
          </w:tcPr>
          <w:p w:rsidR="005E5344" w:rsidRPr="00AE366B" w:rsidRDefault="005E5344" w:rsidP="005A2C1D">
            <w:pPr>
              <w:autoSpaceDE w:val="0"/>
              <w:autoSpaceDN w:val="0"/>
              <w:adjustRightInd w:val="0"/>
              <w:spacing w:before="60" w:after="60" w:line="240" w:lineRule="auto"/>
            </w:pPr>
            <w:r w:rsidRPr="00AE366B">
              <w:t xml:space="preserve">Муниципальный заказчик </w:t>
            </w:r>
            <w:r w:rsidR="005A2C1D">
              <w:t>п</w:t>
            </w:r>
            <w:r w:rsidRPr="00AE366B">
              <w:t>одпрограммы</w:t>
            </w:r>
          </w:p>
        </w:tc>
        <w:tc>
          <w:tcPr>
            <w:tcW w:w="3820" w:type="pct"/>
            <w:gridSpan w:val="8"/>
          </w:tcPr>
          <w:p w:rsidR="005E5344" w:rsidRPr="00AE366B" w:rsidRDefault="005E5344" w:rsidP="00232C09">
            <w:pPr>
              <w:autoSpaceDE w:val="0"/>
              <w:autoSpaceDN w:val="0"/>
              <w:adjustRightInd w:val="0"/>
              <w:spacing w:before="60" w:after="60" w:line="240" w:lineRule="auto"/>
              <w:jc w:val="both"/>
            </w:pPr>
            <w:r w:rsidRPr="00AE366B">
              <w:t>Администрация города Пущино</w:t>
            </w:r>
          </w:p>
        </w:tc>
      </w:tr>
      <w:tr w:rsidR="00794A1B" w:rsidRPr="00AE366B" w:rsidTr="007C4577">
        <w:trPr>
          <w:trHeight w:val="911"/>
        </w:trPr>
        <w:tc>
          <w:tcPr>
            <w:tcW w:w="1180" w:type="pct"/>
            <w:gridSpan w:val="2"/>
          </w:tcPr>
          <w:p w:rsidR="00AA34AA" w:rsidRPr="00AE366B" w:rsidRDefault="00AA34AA" w:rsidP="00AA34AA">
            <w:pPr>
              <w:autoSpaceDE w:val="0"/>
              <w:autoSpaceDN w:val="0"/>
              <w:adjustRightInd w:val="0"/>
              <w:spacing w:before="60" w:after="60" w:line="240" w:lineRule="auto"/>
            </w:pPr>
            <w:r w:rsidRPr="00AE366B">
              <w:t>Задач</w:t>
            </w:r>
            <w:r>
              <w:t xml:space="preserve">и </w:t>
            </w:r>
            <w:r w:rsidRPr="00AE366B">
              <w:t>подпрограммы</w:t>
            </w:r>
          </w:p>
        </w:tc>
        <w:tc>
          <w:tcPr>
            <w:tcW w:w="3820" w:type="pct"/>
            <w:gridSpan w:val="8"/>
          </w:tcPr>
          <w:p w:rsidR="00AA34AA" w:rsidRPr="00AA34AA" w:rsidRDefault="00AA34AA" w:rsidP="00AA34AA">
            <w:pPr>
              <w:tabs>
                <w:tab w:val="num" w:pos="0"/>
              </w:tabs>
              <w:spacing w:after="0" w:line="240" w:lineRule="auto"/>
              <w:jc w:val="both"/>
            </w:pPr>
            <w:r w:rsidRPr="00AA34AA">
              <w:t>1. Материально-техническое, нормативно-правовое и организационное обеспечение деятельности администрации города.</w:t>
            </w:r>
          </w:p>
          <w:p w:rsidR="00AA34AA" w:rsidRPr="00AA34AA" w:rsidRDefault="00AA34AA" w:rsidP="00AA34AA">
            <w:pPr>
              <w:tabs>
                <w:tab w:val="num" w:pos="0"/>
              </w:tabs>
              <w:spacing w:after="0" w:line="240" w:lineRule="auto"/>
              <w:jc w:val="both"/>
            </w:pPr>
            <w:r w:rsidRPr="00AA34AA">
              <w:t>2. Своевременное и полное обеспечение работников администрации денежным содержанием, другими выплатами в соответствии с действующим законодательством и нормативными актами администрации города и Совета депутатов города Пущино.</w:t>
            </w:r>
          </w:p>
          <w:p w:rsidR="00AA34AA" w:rsidRPr="00AA34AA" w:rsidRDefault="00AA34AA" w:rsidP="00AA34AA">
            <w:pPr>
              <w:tabs>
                <w:tab w:val="num" w:pos="0"/>
              </w:tabs>
              <w:spacing w:after="0" w:line="240" w:lineRule="auto"/>
              <w:jc w:val="both"/>
            </w:pPr>
            <w:r w:rsidRPr="00AA34AA">
              <w:t>3. Начисление и перечисление в государственные внебюджетные фонды денежных средств по страховым взносам в установленные законодательством сроки.</w:t>
            </w:r>
          </w:p>
          <w:p w:rsidR="00AA34AA" w:rsidRPr="00AA34AA" w:rsidRDefault="00AA34AA" w:rsidP="00AA34AA">
            <w:pPr>
              <w:tabs>
                <w:tab w:val="num" w:pos="0"/>
              </w:tabs>
              <w:spacing w:after="0" w:line="240" w:lineRule="auto"/>
              <w:jc w:val="both"/>
            </w:pPr>
            <w:r w:rsidRPr="00AA34AA">
              <w:t>4. Заключение договоров и муниципальных контрактов в соответствии с законодательством Российской Федерации на основании плана закупок.</w:t>
            </w:r>
          </w:p>
          <w:p w:rsidR="00AA34AA" w:rsidRPr="00AA34AA" w:rsidRDefault="00AA34AA" w:rsidP="00AA34AA">
            <w:pPr>
              <w:tabs>
                <w:tab w:val="num" w:pos="0"/>
              </w:tabs>
              <w:spacing w:after="0" w:line="240" w:lineRule="auto"/>
              <w:jc w:val="both"/>
            </w:pPr>
            <w:r w:rsidRPr="00AA34AA">
              <w:t>5. Расчет и своевременная уплата налогов и государственных пошлин в соответствии с действующим законодательством.</w:t>
            </w:r>
          </w:p>
          <w:p w:rsidR="00AA34AA" w:rsidRPr="00AA34AA" w:rsidRDefault="00AA34AA" w:rsidP="00AA34AA">
            <w:pPr>
              <w:tabs>
                <w:tab w:val="num" w:pos="0"/>
              </w:tabs>
              <w:spacing w:after="0" w:line="240" w:lineRule="auto"/>
              <w:jc w:val="both"/>
            </w:pPr>
            <w:r w:rsidRPr="00AA34AA">
              <w:t>6. Исполнение переданных государственных полномочий по начислению субсидий гражданам по оплате жилого помещения и коммунальных услуг.</w:t>
            </w:r>
          </w:p>
          <w:p w:rsidR="00AA34AA" w:rsidRPr="00AA34AA" w:rsidRDefault="00AA34AA" w:rsidP="00AA34AA">
            <w:pPr>
              <w:tabs>
                <w:tab w:val="num" w:pos="0"/>
              </w:tabs>
              <w:spacing w:after="0" w:line="240" w:lineRule="auto"/>
              <w:jc w:val="both"/>
            </w:pPr>
            <w:r w:rsidRPr="00AA34AA">
              <w:t>7. Повышение эффективности использования и обеспечение прозрачности расходов бюджетных средств путем качественного ведения учета и представления отчетности по доходам и расходам бюджета городского округа Пущино.</w:t>
            </w:r>
          </w:p>
          <w:p w:rsidR="00AA34AA" w:rsidRPr="00AA34AA" w:rsidRDefault="00AA34AA" w:rsidP="00AA34AA">
            <w:pPr>
              <w:tabs>
                <w:tab w:val="num" w:pos="0"/>
              </w:tabs>
              <w:spacing w:after="0" w:line="240" w:lineRule="auto"/>
              <w:jc w:val="both"/>
            </w:pPr>
            <w:r w:rsidRPr="00AA34AA">
              <w:t>8. Обеспечение достаточности и обоснованности финансовых средств на исполнение поставленных задач.</w:t>
            </w:r>
          </w:p>
          <w:p w:rsidR="00AA34AA" w:rsidRPr="00AA34AA" w:rsidRDefault="00AA34AA" w:rsidP="00AA34AA">
            <w:pPr>
              <w:tabs>
                <w:tab w:val="num" w:pos="0"/>
              </w:tabs>
              <w:spacing w:after="0" w:line="240" w:lineRule="auto"/>
              <w:jc w:val="both"/>
            </w:pPr>
            <w:r w:rsidRPr="00AA34AA">
              <w:t>9. Создание оптимальных условий работы муниципальных служащих и работников по техническому обеспечению деятельности администрации.</w:t>
            </w:r>
          </w:p>
          <w:p w:rsidR="00AA34AA" w:rsidRPr="00AA34AA" w:rsidRDefault="00AA34AA" w:rsidP="00AA34AA">
            <w:pPr>
              <w:tabs>
                <w:tab w:val="num" w:pos="0"/>
              </w:tabs>
              <w:spacing w:after="0" w:line="240" w:lineRule="auto"/>
              <w:jc w:val="both"/>
            </w:pPr>
            <w:r w:rsidRPr="00AA34AA">
              <w:t xml:space="preserve">10. Обеспечение выполнения переданных государственных полномочий за счет выделенного финансирования из бюджетов других уровней. </w:t>
            </w:r>
          </w:p>
          <w:p w:rsidR="00AA34AA" w:rsidRPr="00AA34AA" w:rsidRDefault="00AA34AA" w:rsidP="00AA34AA">
            <w:pPr>
              <w:tabs>
                <w:tab w:val="left" w:pos="302"/>
                <w:tab w:val="left" w:pos="1134"/>
              </w:tabs>
              <w:autoSpaceDE w:val="0"/>
              <w:autoSpaceDN w:val="0"/>
              <w:adjustRightInd w:val="0"/>
              <w:spacing w:after="0" w:line="240" w:lineRule="auto"/>
              <w:jc w:val="both"/>
            </w:pPr>
            <w:r w:rsidRPr="00AA34AA">
              <w:t>11. Целевое освоение выделенных бюджетных ассигнований.</w:t>
            </w:r>
          </w:p>
          <w:p w:rsidR="00AA34AA" w:rsidRPr="00AA34AA" w:rsidRDefault="00AA34AA" w:rsidP="00AA34AA">
            <w:pPr>
              <w:tabs>
                <w:tab w:val="left" w:pos="302"/>
                <w:tab w:val="left" w:pos="1134"/>
              </w:tabs>
              <w:autoSpaceDE w:val="0"/>
              <w:autoSpaceDN w:val="0"/>
              <w:adjustRightInd w:val="0"/>
              <w:spacing w:after="0" w:line="240" w:lineRule="auto"/>
              <w:jc w:val="both"/>
              <w:rPr>
                <w:rFonts w:eastAsia="Calibri"/>
              </w:rPr>
            </w:pPr>
            <w:r w:rsidRPr="00AA34AA">
              <w:t xml:space="preserve">12. Обеспечение эффективного взаимодействия жителей Московской области с администрацией города Пущино Московской области  </w:t>
            </w:r>
          </w:p>
        </w:tc>
      </w:tr>
      <w:tr w:rsidR="005A2C1D" w:rsidRPr="00AE366B" w:rsidTr="007C4577">
        <w:trPr>
          <w:trHeight w:val="55"/>
        </w:trPr>
        <w:tc>
          <w:tcPr>
            <w:tcW w:w="539" w:type="pct"/>
            <w:vMerge w:val="restart"/>
            <w:tcBorders>
              <w:right w:val="single" w:sz="6" w:space="0" w:color="auto"/>
            </w:tcBorders>
          </w:tcPr>
          <w:p w:rsidR="00AA34AA" w:rsidRPr="00AE366B" w:rsidRDefault="00AA34AA" w:rsidP="00AA34AA">
            <w:pPr>
              <w:autoSpaceDE w:val="0"/>
              <w:autoSpaceDN w:val="0"/>
              <w:adjustRightInd w:val="0"/>
              <w:spacing w:before="60" w:after="60" w:line="240" w:lineRule="auto"/>
              <w:jc w:val="both"/>
            </w:pPr>
            <w:r w:rsidRPr="00AE366B">
              <w:t>Источники финансирования подпрограммы по годам реализации и главным распорядителям бюджетных средств, в том числе по годам:</w:t>
            </w:r>
          </w:p>
        </w:tc>
        <w:tc>
          <w:tcPr>
            <w:tcW w:w="641" w:type="pct"/>
            <w:vMerge w:val="restart"/>
            <w:tcBorders>
              <w:left w:val="single" w:sz="6" w:space="0" w:color="auto"/>
              <w:bottom w:val="single" w:sz="6" w:space="0" w:color="auto"/>
              <w:right w:val="single" w:sz="6" w:space="0" w:color="auto"/>
            </w:tcBorders>
          </w:tcPr>
          <w:p w:rsidR="00AA34AA" w:rsidRPr="00AE366B" w:rsidRDefault="00AA34AA" w:rsidP="00AA34AA">
            <w:pPr>
              <w:autoSpaceDE w:val="0"/>
              <w:autoSpaceDN w:val="0"/>
              <w:adjustRightInd w:val="0"/>
              <w:spacing w:before="60" w:after="60" w:line="240" w:lineRule="auto"/>
              <w:jc w:val="center"/>
            </w:pPr>
            <w:r w:rsidRPr="00AE366B">
              <w:t>Наименование</w:t>
            </w:r>
            <w:r w:rsidRPr="00AE366B">
              <w:br/>
              <w:t>подпрограммы</w:t>
            </w:r>
          </w:p>
        </w:tc>
        <w:tc>
          <w:tcPr>
            <w:tcW w:w="505" w:type="pct"/>
            <w:vMerge w:val="restart"/>
            <w:tcBorders>
              <w:left w:val="single" w:sz="6" w:space="0" w:color="auto"/>
              <w:bottom w:val="single" w:sz="6" w:space="0" w:color="auto"/>
            </w:tcBorders>
          </w:tcPr>
          <w:p w:rsidR="00AA34AA" w:rsidRPr="00AE366B" w:rsidRDefault="00AA34AA" w:rsidP="00AA34AA">
            <w:pPr>
              <w:autoSpaceDE w:val="0"/>
              <w:autoSpaceDN w:val="0"/>
              <w:adjustRightInd w:val="0"/>
              <w:spacing w:before="60" w:after="60" w:line="240" w:lineRule="auto"/>
            </w:pPr>
            <w:r w:rsidRPr="00AE366B">
              <w:t>Главный распорядитель бюджетных средств</w:t>
            </w:r>
          </w:p>
        </w:tc>
        <w:tc>
          <w:tcPr>
            <w:tcW w:w="632" w:type="pct"/>
            <w:vMerge w:val="restart"/>
          </w:tcPr>
          <w:p w:rsidR="00AA34AA" w:rsidRPr="00AE366B" w:rsidRDefault="00AA34AA" w:rsidP="00AA34AA">
            <w:pPr>
              <w:spacing w:before="60" w:after="60" w:line="240" w:lineRule="auto"/>
            </w:pPr>
            <w:r w:rsidRPr="00AE366B">
              <w:t>Источник финансирования</w:t>
            </w:r>
          </w:p>
        </w:tc>
        <w:tc>
          <w:tcPr>
            <w:tcW w:w="2683" w:type="pct"/>
            <w:gridSpan w:val="6"/>
            <w:vAlign w:val="center"/>
          </w:tcPr>
          <w:p w:rsidR="00AA34AA" w:rsidRPr="00AE366B" w:rsidRDefault="00AA34AA" w:rsidP="00AA34AA">
            <w:pPr>
              <w:autoSpaceDE w:val="0"/>
              <w:autoSpaceDN w:val="0"/>
              <w:adjustRightInd w:val="0"/>
              <w:spacing w:before="60" w:after="60"/>
              <w:jc w:val="center"/>
            </w:pPr>
            <w:r w:rsidRPr="00AE366B">
              <w:t>Расходы (тыс. рублей)</w:t>
            </w:r>
          </w:p>
        </w:tc>
      </w:tr>
      <w:tr w:rsidR="005A2C1D" w:rsidRPr="00AE366B" w:rsidTr="007C4577">
        <w:trPr>
          <w:trHeight w:val="130"/>
        </w:trPr>
        <w:tc>
          <w:tcPr>
            <w:tcW w:w="539" w:type="pct"/>
            <w:vMerge/>
            <w:tcBorders>
              <w:right w:val="single" w:sz="6" w:space="0" w:color="auto"/>
            </w:tcBorders>
          </w:tcPr>
          <w:p w:rsidR="00AA34AA" w:rsidRPr="00AE366B" w:rsidRDefault="00AA34AA" w:rsidP="00AA34AA">
            <w:pPr>
              <w:autoSpaceDE w:val="0"/>
              <w:autoSpaceDN w:val="0"/>
              <w:adjustRightInd w:val="0"/>
              <w:spacing w:before="60" w:after="60" w:line="240" w:lineRule="auto"/>
            </w:pPr>
          </w:p>
        </w:tc>
        <w:tc>
          <w:tcPr>
            <w:tcW w:w="641" w:type="pct"/>
            <w:vMerge/>
            <w:tcBorders>
              <w:top w:val="single" w:sz="6" w:space="0" w:color="auto"/>
              <w:left w:val="single" w:sz="6" w:space="0" w:color="auto"/>
              <w:bottom w:val="single" w:sz="6" w:space="0" w:color="auto"/>
              <w:right w:val="single" w:sz="6" w:space="0" w:color="auto"/>
            </w:tcBorders>
          </w:tcPr>
          <w:p w:rsidR="00AA34AA" w:rsidRPr="00AE366B" w:rsidRDefault="00AA34AA" w:rsidP="00AA34AA">
            <w:pPr>
              <w:autoSpaceDE w:val="0"/>
              <w:autoSpaceDN w:val="0"/>
              <w:adjustRightInd w:val="0"/>
              <w:spacing w:before="60" w:after="60" w:line="240" w:lineRule="auto"/>
            </w:pPr>
          </w:p>
        </w:tc>
        <w:tc>
          <w:tcPr>
            <w:tcW w:w="505" w:type="pct"/>
            <w:vMerge/>
            <w:tcBorders>
              <w:top w:val="single" w:sz="6" w:space="0" w:color="auto"/>
              <w:left w:val="single" w:sz="6" w:space="0" w:color="auto"/>
              <w:bottom w:val="single" w:sz="6" w:space="0" w:color="auto"/>
            </w:tcBorders>
          </w:tcPr>
          <w:p w:rsidR="00AA34AA" w:rsidRPr="00AE366B" w:rsidRDefault="00AA34AA" w:rsidP="00AA34AA">
            <w:pPr>
              <w:autoSpaceDE w:val="0"/>
              <w:autoSpaceDN w:val="0"/>
              <w:adjustRightInd w:val="0"/>
              <w:spacing w:before="60" w:after="60" w:line="240" w:lineRule="auto"/>
            </w:pPr>
          </w:p>
        </w:tc>
        <w:tc>
          <w:tcPr>
            <w:tcW w:w="632" w:type="pct"/>
            <w:vMerge/>
          </w:tcPr>
          <w:p w:rsidR="00AA34AA" w:rsidRPr="00AE366B" w:rsidRDefault="00AA34AA" w:rsidP="00AA34AA">
            <w:pPr>
              <w:spacing w:before="60" w:after="60" w:line="240" w:lineRule="auto"/>
            </w:pPr>
          </w:p>
        </w:tc>
        <w:tc>
          <w:tcPr>
            <w:tcW w:w="427" w:type="pct"/>
            <w:vAlign w:val="center"/>
          </w:tcPr>
          <w:p w:rsidR="00AA34AA" w:rsidRPr="007C4577" w:rsidRDefault="00AA34AA" w:rsidP="00AA34AA">
            <w:pPr>
              <w:spacing w:before="60" w:after="60"/>
              <w:jc w:val="center"/>
              <w:rPr>
                <w:b/>
              </w:rPr>
            </w:pPr>
            <w:r w:rsidRPr="007C4577">
              <w:rPr>
                <w:b/>
              </w:rPr>
              <w:t>2017 год</w:t>
            </w:r>
          </w:p>
        </w:tc>
        <w:tc>
          <w:tcPr>
            <w:tcW w:w="426" w:type="pct"/>
            <w:vAlign w:val="center"/>
          </w:tcPr>
          <w:p w:rsidR="00AA34AA" w:rsidRPr="007C4577" w:rsidRDefault="00AA34AA" w:rsidP="00AA34AA">
            <w:pPr>
              <w:spacing w:before="60" w:after="60"/>
              <w:jc w:val="center"/>
              <w:rPr>
                <w:b/>
              </w:rPr>
            </w:pPr>
            <w:r w:rsidRPr="007C4577">
              <w:rPr>
                <w:b/>
              </w:rPr>
              <w:t>2018 год</w:t>
            </w:r>
          </w:p>
        </w:tc>
        <w:tc>
          <w:tcPr>
            <w:tcW w:w="426" w:type="pct"/>
            <w:vAlign w:val="center"/>
          </w:tcPr>
          <w:p w:rsidR="00AA34AA" w:rsidRPr="007C4577" w:rsidRDefault="00AA34AA" w:rsidP="00AA34AA">
            <w:pPr>
              <w:spacing w:before="60" w:after="60"/>
              <w:jc w:val="center"/>
              <w:rPr>
                <w:b/>
              </w:rPr>
            </w:pPr>
            <w:r w:rsidRPr="007C4577">
              <w:rPr>
                <w:b/>
              </w:rPr>
              <w:t>2019 год</w:t>
            </w:r>
          </w:p>
        </w:tc>
        <w:tc>
          <w:tcPr>
            <w:tcW w:w="426" w:type="pct"/>
            <w:vAlign w:val="center"/>
          </w:tcPr>
          <w:p w:rsidR="00AA34AA" w:rsidRPr="007C4577" w:rsidRDefault="00AA34AA" w:rsidP="00AA34AA">
            <w:pPr>
              <w:spacing w:before="60" w:after="60"/>
              <w:jc w:val="center"/>
              <w:rPr>
                <w:b/>
              </w:rPr>
            </w:pPr>
            <w:r w:rsidRPr="007C4577">
              <w:rPr>
                <w:b/>
              </w:rPr>
              <w:t>2020 год</w:t>
            </w:r>
          </w:p>
        </w:tc>
        <w:tc>
          <w:tcPr>
            <w:tcW w:w="427" w:type="pct"/>
            <w:vAlign w:val="center"/>
          </w:tcPr>
          <w:p w:rsidR="00AA34AA" w:rsidRPr="007C4577" w:rsidRDefault="00AA34AA" w:rsidP="00AA34AA">
            <w:pPr>
              <w:spacing w:before="60" w:after="60"/>
              <w:jc w:val="center"/>
              <w:rPr>
                <w:b/>
              </w:rPr>
            </w:pPr>
            <w:r w:rsidRPr="007C4577">
              <w:rPr>
                <w:b/>
              </w:rPr>
              <w:t>2021 год</w:t>
            </w:r>
          </w:p>
        </w:tc>
        <w:tc>
          <w:tcPr>
            <w:tcW w:w="550" w:type="pct"/>
            <w:vAlign w:val="center"/>
          </w:tcPr>
          <w:p w:rsidR="00AA34AA" w:rsidRPr="007C4577" w:rsidRDefault="00AA34AA" w:rsidP="00AA34AA">
            <w:pPr>
              <w:spacing w:before="60" w:after="60"/>
              <w:jc w:val="center"/>
              <w:rPr>
                <w:b/>
              </w:rPr>
            </w:pPr>
            <w:r w:rsidRPr="007C4577">
              <w:rPr>
                <w:b/>
              </w:rPr>
              <w:t>Итого</w:t>
            </w:r>
          </w:p>
        </w:tc>
      </w:tr>
      <w:tr w:rsidR="005A2C1D" w:rsidRPr="00AE366B" w:rsidTr="007C4577">
        <w:trPr>
          <w:trHeight w:val="43"/>
        </w:trPr>
        <w:tc>
          <w:tcPr>
            <w:tcW w:w="539" w:type="pct"/>
            <w:vMerge/>
            <w:tcBorders>
              <w:right w:val="single" w:sz="6" w:space="0" w:color="auto"/>
            </w:tcBorders>
          </w:tcPr>
          <w:p w:rsidR="00AA34AA" w:rsidRPr="00AE366B" w:rsidRDefault="00AA34AA" w:rsidP="00AA34AA">
            <w:pPr>
              <w:autoSpaceDE w:val="0"/>
              <w:autoSpaceDN w:val="0"/>
              <w:adjustRightInd w:val="0"/>
              <w:spacing w:before="60" w:after="60" w:line="240" w:lineRule="auto"/>
            </w:pPr>
          </w:p>
        </w:tc>
        <w:tc>
          <w:tcPr>
            <w:tcW w:w="641" w:type="pct"/>
            <w:vMerge w:val="restart"/>
            <w:tcBorders>
              <w:top w:val="single" w:sz="6" w:space="0" w:color="auto"/>
              <w:left w:val="single" w:sz="6" w:space="0" w:color="auto"/>
              <w:right w:val="single" w:sz="6" w:space="0" w:color="auto"/>
            </w:tcBorders>
          </w:tcPr>
          <w:p w:rsidR="00AA34AA" w:rsidRPr="00AE366B" w:rsidRDefault="00AA34AA" w:rsidP="00AA34AA">
            <w:pPr>
              <w:autoSpaceDE w:val="0"/>
              <w:autoSpaceDN w:val="0"/>
              <w:adjustRightInd w:val="0"/>
              <w:spacing w:before="60" w:after="60" w:line="240" w:lineRule="auto"/>
              <w:jc w:val="both"/>
            </w:pPr>
            <w:r>
              <w:rPr>
                <w:rFonts w:eastAsia="Calibri"/>
                <w:lang w:eastAsia="en-US"/>
              </w:rPr>
              <w:t>Обеспечивающая подпрограмма</w:t>
            </w:r>
          </w:p>
        </w:tc>
        <w:tc>
          <w:tcPr>
            <w:tcW w:w="505" w:type="pct"/>
            <w:vMerge w:val="restart"/>
            <w:tcBorders>
              <w:top w:val="single" w:sz="6" w:space="0" w:color="auto"/>
              <w:left w:val="single" w:sz="6" w:space="0" w:color="auto"/>
              <w:bottom w:val="single" w:sz="6" w:space="0" w:color="auto"/>
            </w:tcBorders>
          </w:tcPr>
          <w:p w:rsidR="00AA34AA" w:rsidRPr="00D93692" w:rsidRDefault="00AA34AA" w:rsidP="00AA34AA">
            <w:pPr>
              <w:autoSpaceDE w:val="0"/>
              <w:autoSpaceDN w:val="0"/>
              <w:adjustRightInd w:val="0"/>
              <w:spacing w:before="60" w:after="60" w:line="240" w:lineRule="auto"/>
            </w:pPr>
            <w:r w:rsidRPr="00D93692">
              <w:t>Администрация города Пущино</w:t>
            </w:r>
          </w:p>
        </w:tc>
        <w:tc>
          <w:tcPr>
            <w:tcW w:w="632" w:type="pct"/>
          </w:tcPr>
          <w:p w:rsidR="00AA34AA" w:rsidRPr="00D93692" w:rsidRDefault="00AA34AA" w:rsidP="00AA34AA">
            <w:pPr>
              <w:autoSpaceDE w:val="0"/>
              <w:autoSpaceDN w:val="0"/>
              <w:adjustRightInd w:val="0"/>
              <w:spacing w:after="0" w:line="240" w:lineRule="auto"/>
              <w:rPr>
                <w:b/>
              </w:rPr>
            </w:pPr>
            <w:r w:rsidRPr="00D93692">
              <w:rPr>
                <w:b/>
              </w:rPr>
              <w:t>Всего, в том числе:</w:t>
            </w:r>
          </w:p>
        </w:tc>
        <w:tc>
          <w:tcPr>
            <w:tcW w:w="427" w:type="pct"/>
            <w:vAlign w:val="center"/>
          </w:tcPr>
          <w:p w:rsidR="00AA34AA" w:rsidRPr="00D93692" w:rsidRDefault="00AA34AA" w:rsidP="00AA34AA">
            <w:pPr>
              <w:autoSpaceDE w:val="0"/>
              <w:autoSpaceDN w:val="0"/>
              <w:adjustRightInd w:val="0"/>
              <w:spacing w:after="0" w:line="240" w:lineRule="auto"/>
              <w:jc w:val="center"/>
              <w:rPr>
                <w:b/>
              </w:rPr>
            </w:pPr>
            <w:r w:rsidRPr="00D93692">
              <w:rPr>
                <w:b/>
              </w:rPr>
              <w:t>55 102</w:t>
            </w:r>
          </w:p>
        </w:tc>
        <w:tc>
          <w:tcPr>
            <w:tcW w:w="426" w:type="pct"/>
            <w:shd w:val="clear" w:color="auto" w:fill="FFFFFF"/>
            <w:vAlign w:val="center"/>
          </w:tcPr>
          <w:p w:rsidR="00AA34AA" w:rsidRPr="00D93692" w:rsidRDefault="00AA34AA" w:rsidP="00AA34AA">
            <w:pPr>
              <w:autoSpaceDE w:val="0"/>
              <w:autoSpaceDN w:val="0"/>
              <w:adjustRightInd w:val="0"/>
              <w:spacing w:after="0" w:line="240" w:lineRule="auto"/>
              <w:jc w:val="center"/>
              <w:rPr>
                <w:b/>
              </w:rPr>
            </w:pPr>
            <w:r w:rsidRPr="00D93692">
              <w:rPr>
                <w:b/>
              </w:rPr>
              <w:t>55 102</w:t>
            </w:r>
          </w:p>
        </w:tc>
        <w:tc>
          <w:tcPr>
            <w:tcW w:w="426" w:type="pct"/>
            <w:shd w:val="clear" w:color="auto" w:fill="FFFFFF"/>
            <w:vAlign w:val="center"/>
          </w:tcPr>
          <w:p w:rsidR="00AA34AA" w:rsidRPr="00D93692" w:rsidRDefault="00AA34AA" w:rsidP="00AA34AA">
            <w:pPr>
              <w:autoSpaceDE w:val="0"/>
              <w:autoSpaceDN w:val="0"/>
              <w:adjustRightInd w:val="0"/>
              <w:spacing w:after="0" w:line="240" w:lineRule="auto"/>
              <w:jc w:val="center"/>
              <w:rPr>
                <w:b/>
              </w:rPr>
            </w:pPr>
            <w:r w:rsidRPr="00D93692">
              <w:rPr>
                <w:b/>
              </w:rPr>
              <w:t>55 102</w:t>
            </w:r>
          </w:p>
        </w:tc>
        <w:tc>
          <w:tcPr>
            <w:tcW w:w="426" w:type="pct"/>
            <w:vAlign w:val="center"/>
          </w:tcPr>
          <w:p w:rsidR="00AA34AA" w:rsidRPr="00D93692" w:rsidRDefault="00AA34AA" w:rsidP="00AA34AA">
            <w:pPr>
              <w:autoSpaceDE w:val="0"/>
              <w:autoSpaceDN w:val="0"/>
              <w:adjustRightInd w:val="0"/>
              <w:spacing w:after="0" w:line="240" w:lineRule="auto"/>
              <w:jc w:val="center"/>
              <w:rPr>
                <w:b/>
              </w:rPr>
            </w:pPr>
            <w:r w:rsidRPr="00D93692">
              <w:rPr>
                <w:b/>
              </w:rPr>
              <w:t>55 102</w:t>
            </w:r>
          </w:p>
        </w:tc>
        <w:tc>
          <w:tcPr>
            <w:tcW w:w="427" w:type="pct"/>
            <w:vAlign w:val="center"/>
          </w:tcPr>
          <w:p w:rsidR="00AA34AA" w:rsidRPr="00D93692" w:rsidRDefault="00AA34AA" w:rsidP="00AA34AA">
            <w:pPr>
              <w:autoSpaceDE w:val="0"/>
              <w:autoSpaceDN w:val="0"/>
              <w:adjustRightInd w:val="0"/>
              <w:spacing w:after="0" w:line="240" w:lineRule="auto"/>
              <w:jc w:val="center"/>
              <w:rPr>
                <w:b/>
              </w:rPr>
            </w:pPr>
            <w:r w:rsidRPr="00D93692">
              <w:rPr>
                <w:b/>
              </w:rPr>
              <w:t>55 102</w:t>
            </w:r>
          </w:p>
        </w:tc>
        <w:tc>
          <w:tcPr>
            <w:tcW w:w="550" w:type="pct"/>
            <w:vAlign w:val="center"/>
          </w:tcPr>
          <w:p w:rsidR="00AA34AA" w:rsidRPr="00D93692" w:rsidRDefault="00AA34AA" w:rsidP="00AA34AA">
            <w:pPr>
              <w:autoSpaceDE w:val="0"/>
              <w:autoSpaceDN w:val="0"/>
              <w:adjustRightInd w:val="0"/>
              <w:spacing w:after="0" w:line="240" w:lineRule="auto"/>
              <w:jc w:val="center"/>
              <w:rPr>
                <w:b/>
              </w:rPr>
            </w:pPr>
            <w:r w:rsidRPr="00D93692">
              <w:rPr>
                <w:b/>
              </w:rPr>
              <w:t>275 510</w:t>
            </w:r>
          </w:p>
        </w:tc>
      </w:tr>
      <w:tr w:rsidR="005A2C1D" w:rsidRPr="00AE366B" w:rsidTr="007C4577">
        <w:trPr>
          <w:trHeight w:val="94"/>
        </w:trPr>
        <w:tc>
          <w:tcPr>
            <w:tcW w:w="539" w:type="pct"/>
            <w:vMerge/>
            <w:tcBorders>
              <w:right w:val="single" w:sz="6" w:space="0" w:color="auto"/>
            </w:tcBorders>
          </w:tcPr>
          <w:p w:rsidR="00AA34AA" w:rsidRPr="00AE366B" w:rsidRDefault="00AA34AA" w:rsidP="00AA34AA">
            <w:pPr>
              <w:autoSpaceDE w:val="0"/>
              <w:autoSpaceDN w:val="0"/>
              <w:adjustRightInd w:val="0"/>
              <w:spacing w:before="60" w:after="60" w:line="240" w:lineRule="auto"/>
            </w:pPr>
          </w:p>
        </w:tc>
        <w:tc>
          <w:tcPr>
            <w:tcW w:w="641" w:type="pct"/>
            <w:vMerge/>
            <w:tcBorders>
              <w:left w:val="single" w:sz="6" w:space="0" w:color="auto"/>
              <w:right w:val="single" w:sz="6" w:space="0" w:color="auto"/>
            </w:tcBorders>
          </w:tcPr>
          <w:p w:rsidR="00AA34AA" w:rsidRPr="00AE366B" w:rsidRDefault="00AA34AA" w:rsidP="00AA34AA">
            <w:pPr>
              <w:autoSpaceDE w:val="0"/>
              <w:autoSpaceDN w:val="0"/>
              <w:adjustRightInd w:val="0"/>
              <w:spacing w:before="60" w:after="60" w:line="240" w:lineRule="auto"/>
            </w:pPr>
          </w:p>
        </w:tc>
        <w:tc>
          <w:tcPr>
            <w:tcW w:w="505" w:type="pct"/>
            <w:vMerge/>
            <w:tcBorders>
              <w:top w:val="single" w:sz="6" w:space="0" w:color="auto"/>
              <w:left w:val="single" w:sz="6" w:space="0" w:color="auto"/>
              <w:bottom w:val="single" w:sz="6" w:space="0" w:color="auto"/>
            </w:tcBorders>
          </w:tcPr>
          <w:p w:rsidR="00AA34AA" w:rsidRPr="00D93692" w:rsidRDefault="00AA34AA" w:rsidP="00AA34AA">
            <w:pPr>
              <w:autoSpaceDE w:val="0"/>
              <w:autoSpaceDN w:val="0"/>
              <w:adjustRightInd w:val="0"/>
              <w:spacing w:before="60" w:after="60" w:line="240" w:lineRule="auto"/>
            </w:pPr>
          </w:p>
        </w:tc>
        <w:tc>
          <w:tcPr>
            <w:tcW w:w="632" w:type="pct"/>
          </w:tcPr>
          <w:p w:rsidR="00AA34AA" w:rsidRPr="00D93692" w:rsidRDefault="00AA34AA" w:rsidP="00AA34AA">
            <w:pPr>
              <w:autoSpaceDE w:val="0"/>
              <w:autoSpaceDN w:val="0"/>
              <w:adjustRightInd w:val="0"/>
              <w:spacing w:after="0" w:line="240" w:lineRule="auto"/>
            </w:pPr>
            <w:r w:rsidRPr="00D93692">
              <w:t>Средства бюджета городского округа Пущино Московской области</w:t>
            </w:r>
          </w:p>
        </w:tc>
        <w:tc>
          <w:tcPr>
            <w:tcW w:w="427" w:type="pct"/>
            <w:vAlign w:val="center"/>
          </w:tcPr>
          <w:p w:rsidR="00AA34AA" w:rsidRPr="00D93692" w:rsidRDefault="00AA34AA" w:rsidP="00AA34AA">
            <w:pPr>
              <w:autoSpaceDE w:val="0"/>
              <w:autoSpaceDN w:val="0"/>
              <w:adjustRightInd w:val="0"/>
              <w:spacing w:after="0" w:line="240" w:lineRule="auto"/>
              <w:jc w:val="center"/>
            </w:pPr>
            <w:r w:rsidRPr="00D93692">
              <w:t>53 122</w:t>
            </w:r>
          </w:p>
        </w:tc>
        <w:tc>
          <w:tcPr>
            <w:tcW w:w="426" w:type="pct"/>
            <w:shd w:val="clear" w:color="auto" w:fill="FFFFFF"/>
            <w:vAlign w:val="center"/>
          </w:tcPr>
          <w:p w:rsidR="00AA34AA" w:rsidRPr="00D93692" w:rsidRDefault="00AA34AA" w:rsidP="00AA34AA">
            <w:pPr>
              <w:autoSpaceDE w:val="0"/>
              <w:autoSpaceDN w:val="0"/>
              <w:adjustRightInd w:val="0"/>
              <w:spacing w:after="0" w:line="240" w:lineRule="auto"/>
              <w:jc w:val="center"/>
            </w:pPr>
            <w:r w:rsidRPr="00D93692">
              <w:t>53 122</w:t>
            </w:r>
          </w:p>
        </w:tc>
        <w:tc>
          <w:tcPr>
            <w:tcW w:w="426" w:type="pct"/>
            <w:shd w:val="clear" w:color="auto" w:fill="FFFFFF"/>
            <w:vAlign w:val="center"/>
          </w:tcPr>
          <w:p w:rsidR="00AA34AA" w:rsidRPr="00D93692" w:rsidRDefault="00AA34AA" w:rsidP="00AA34AA">
            <w:pPr>
              <w:autoSpaceDE w:val="0"/>
              <w:autoSpaceDN w:val="0"/>
              <w:adjustRightInd w:val="0"/>
              <w:spacing w:after="0" w:line="240" w:lineRule="auto"/>
              <w:jc w:val="center"/>
            </w:pPr>
            <w:r w:rsidRPr="00D93692">
              <w:t>53 122</w:t>
            </w:r>
          </w:p>
        </w:tc>
        <w:tc>
          <w:tcPr>
            <w:tcW w:w="426" w:type="pct"/>
            <w:vAlign w:val="center"/>
          </w:tcPr>
          <w:p w:rsidR="00AA34AA" w:rsidRPr="00D93692" w:rsidRDefault="00AA34AA" w:rsidP="00AA34AA">
            <w:pPr>
              <w:autoSpaceDE w:val="0"/>
              <w:autoSpaceDN w:val="0"/>
              <w:adjustRightInd w:val="0"/>
              <w:spacing w:after="0" w:line="240" w:lineRule="auto"/>
              <w:jc w:val="center"/>
            </w:pPr>
            <w:r w:rsidRPr="00D93692">
              <w:t>53 122</w:t>
            </w:r>
          </w:p>
        </w:tc>
        <w:tc>
          <w:tcPr>
            <w:tcW w:w="427" w:type="pct"/>
            <w:vAlign w:val="center"/>
          </w:tcPr>
          <w:p w:rsidR="00AA34AA" w:rsidRPr="00D93692" w:rsidRDefault="00AA34AA" w:rsidP="00AA34AA">
            <w:pPr>
              <w:autoSpaceDE w:val="0"/>
              <w:autoSpaceDN w:val="0"/>
              <w:adjustRightInd w:val="0"/>
              <w:spacing w:after="0" w:line="240" w:lineRule="auto"/>
              <w:jc w:val="center"/>
            </w:pPr>
            <w:r w:rsidRPr="00D93692">
              <w:t>53 122</w:t>
            </w:r>
          </w:p>
        </w:tc>
        <w:tc>
          <w:tcPr>
            <w:tcW w:w="550" w:type="pct"/>
            <w:vAlign w:val="center"/>
          </w:tcPr>
          <w:p w:rsidR="00AA34AA" w:rsidRPr="00D93692" w:rsidRDefault="00AA34AA" w:rsidP="00AA34AA">
            <w:pPr>
              <w:autoSpaceDE w:val="0"/>
              <w:autoSpaceDN w:val="0"/>
              <w:adjustRightInd w:val="0"/>
              <w:spacing w:after="0" w:line="240" w:lineRule="auto"/>
              <w:jc w:val="center"/>
            </w:pPr>
            <w:r w:rsidRPr="00D93692">
              <w:t>265 610</w:t>
            </w:r>
          </w:p>
        </w:tc>
      </w:tr>
      <w:tr w:rsidR="005A2C1D" w:rsidRPr="00AE366B" w:rsidTr="007C4577">
        <w:trPr>
          <w:trHeight w:val="37"/>
        </w:trPr>
        <w:tc>
          <w:tcPr>
            <w:tcW w:w="539" w:type="pct"/>
            <w:vMerge/>
            <w:tcBorders>
              <w:right w:val="single" w:sz="6" w:space="0" w:color="auto"/>
            </w:tcBorders>
          </w:tcPr>
          <w:p w:rsidR="00AA34AA" w:rsidRPr="00AE366B" w:rsidRDefault="00AA34AA" w:rsidP="00AA34AA">
            <w:pPr>
              <w:autoSpaceDE w:val="0"/>
              <w:autoSpaceDN w:val="0"/>
              <w:adjustRightInd w:val="0"/>
              <w:spacing w:before="60" w:after="60" w:line="240" w:lineRule="auto"/>
            </w:pPr>
          </w:p>
        </w:tc>
        <w:tc>
          <w:tcPr>
            <w:tcW w:w="641" w:type="pct"/>
            <w:vMerge/>
            <w:tcBorders>
              <w:left w:val="single" w:sz="6" w:space="0" w:color="auto"/>
              <w:right w:val="single" w:sz="6" w:space="0" w:color="auto"/>
            </w:tcBorders>
          </w:tcPr>
          <w:p w:rsidR="00AA34AA" w:rsidRPr="00AE366B" w:rsidRDefault="00AA34AA" w:rsidP="00AA34AA">
            <w:pPr>
              <w:autoSpaceDE w:val="0"/>
              <w:autoSpaceDN w:val="0"/>
              <w:adjustRightInd w:val="0"/>
              <w:spacing w:before="60" w:after="60" w:line="240" w:lineRule="auto"/>
            </w:pPr>
          </w:p>
        </w:tc>
        <w:tc>
          <w:tcPr>
            <w:tcW w:w="505" w:type="pct"/>
            <w:vMerge/>
            <w:tcBorders>
              <w:top w:val="single" w:sz="6" w:space="0" w:color="auto"/>
              <w:left w:val="single" w:sz="6" w:space="0" w:color="auto"/>
              <w:bottom w:val="single" w:sz="6" w:space="0" w:color="auto"/>
            </w:tcBorders>
          </w:tcPr>
          <w:p w:rsidR="00AA34AA" w:rsidRPr="00D93692" w:rsidRDefault="00AA34AA" w:rsidP="00AA34AA">
            <w:pPr>
              <w:autoSpaceDE w:val="0"/>
              <w:autoSpaceDN w:val="0"/>
              <w:adjustRightInd w:val="0"/>
              <w:spacing w:before="60" w:after="60" w:line="240" w:lineRule="auto"/>
            </w:pPr>
          </w:p>
        </w:tc>
        <w:tc>
          <w:tcPr>
            <w:tcW w:w="632" w:type="pct"/>
          </w:tcPr>
          <w:p w:rsidR="00AA34AA" w:rsidRPr="00D93692" w:rsidRDefault="00AA34AA" w:rsidP="00AA34AA">
            <w:pPr>
              <w:autoSpaceDE w:val="0"/>
              <w:autoSpaceDN w:val="0"/>
              <w:adjustRightInd w:val="0"/>
              <w:spacing w:after="0" w:line="240" w:lineRule="auto"/>
            </w:pPr>
            <w:r w:rsidRPr="00D93692">
              <w:t>Средства бюджета Московской области</w:t>
            </w:r>
          </w:p>
        </w:tc>
        <w:tc>
          <w:tcPr>
            <w:tcW w:w="427" w:type="pct"/>
            <w:vAlign w:val="center"/>
          </w:tcPr>
          <w:p w:rsidR="00AA34AA" w:rsidRPr="00D93692" w:rsidRDefault="00AA34AA" w:rsidP="00AA34AA">
            <w:pPr>
              <w:autoSpaceDE w:val="0"/>
              <w:autoSpaceDN w:val="0"/>
              <w:adjustRightInd w:val="0"/>
              <w:spacing w:after="0" w:line="240" w:lineRule="auto"/>
              <w:jc w:val="center"/>
            </w:pPr>
            <w:r w:rsidRPr="00D93692">
              <w:t>874</w:t>
            </w:r>
          </w:p>
        </w:tc>
        <w:tc>
          <w:tcPr>
            <w:tcW w:w="426" w:type="pct"/>
            <w:vAlign w:val="center"/>
          </w:tcPr>
          <w:p w:rsidR="00AA34AA" w:rsidRPr="00D93692" w:rsidRDefault="00AA34AA" w:rsidP="00AA34AA">
            <w:pPr>
              <w:autoSpaceDE w:val="0"/>
              <w:autoSpaceDN w:val="0"/>
              <w:adjustRightInd w:val="0"/>
              <w:spacing w:after="0" w:line="240" w:lineRule="auto"/>
              <w:jc w:val="center"/>
            </w:pPr>
            <w:r w:rsidRPr="00D93692">
              <w:t>874</w:t>
            </w:r>
          </w:p>
        </w:tc>
        <w:tc>
          <w:tcPr>
            <w:tcW w:w="426" w:type="pct"/>
            <w:vAlign w:val="center"/>
          </w:tcPr>
          <w:p w:rsidR="00AA34AA" w:rsidRPr="00D93692" w:rsidRDefault="00AA34AA" w:rsidP="00AA34AA">
            <w:pPr>
              <w:autoSpaceDE w:val="0"/>
              <w:autoSpaceDN w:val="0"/>
              <w:adjustRightInd w:val="0"/>
              <w:spacing w:after="0" w:line="240" w:lineRule="auto"/>
              <w:jc w:val="center"/>
            </w:pPr>
            <w:r w:rsidRPr="00D93692">
              <w:t>874</w:t>
            </w:r>
          </w:p>
        </w:tc>
        <w:tc>
          <w:tcPr>
            <w:tcW w:w="426" w:type="pct"/>
            <w:vAlign w:val="center"/>
          </w:tcPr>
          <w:p w:rsidR="00AA34AA" w:rsidRPr="00D93692" w:rsidRDefault="00AA34AA" w:rsidP="00AA34AA">
            <w:pPr>
              <w:autoSpaceDE w:val="0"/>
              <w:autoSpaceDN w:val="0"/>
              <w:adjustRightInd w:val="0"/>
              <w:spacing w:after="0" w:line="240" w:lineRule="auto"/>
              <w:jc w:val="center"/>
            </w:pPr>
            <w:r w:rsidRPr="00D93692">
              <w:t>874</w:t>
            </w:r>
          </w:p>
        </w:tc>
        <w:tc>
          <w:tcPr>
            <w:tcW w:w="427" w:type="pct"/>
            <w:vAlign w:val="center"/>
          </w:tcPr>
          <w:p w:rsidR="00AA34AA" w:rsidRPr="00D93692" w:rsidRDefault="00AA34AA" w:rsidP="00AA34AA">
            <w:pPr>
              <w:autoSpaceDE w:val="0"/>
              <w:autoSpaceDN w:val="0"/>
              <w:adjustRightInd w:val="0"/>
              <w:spacing w:after="0" w:line="240" w:lineRule="auto"/>
              <w:jc w:val="center"/>
            </w:pPr>
            <w:r w:rsidRPr="00D93692">
              <w:t>874</w:t>
            </w:r>
          </w:p>
        </w:tc>
        <w:tc>
          <w:tcPr>
            <w:tcW w:w="550" w:type="pct"/>
            <w:vAlign w:val="center"/>
          </w:tcPr>
          <w:p w:rsidR="00AA34AA" w:rsidRPr="00D93692" w:rsidRDefault="00AA34AA" w:rsidP="00AA34AA">
            <w:pPr>
              <w:autoSpaceDE w:val="0"/>
              <w:autoSpaceDN w:val="0"/>
              <w:adjustRightInd w:val="0"/>
              <w:spacing w:after="0" w:line="240" w:lineRule="auto"/>
              <w:jc w:val="center"/>
            </w:pPr>
            <w:r w:rsidRPr="00D93692">
              <w:t>4 370</w:t>
            </w:r>
          </w:p>
        </w:tc>
      </w:tr>
      <w:tr w:rsidR="005A2C1D" w:rsidRPr="00AE366B" w:rsidTr="007C4577">
        <w:trPr>
          <w:trHeight w:val="37"/>
        </w:trPr>
        <w:tc>
          <w:tcPr>
            <w:tcW w:w="539" w:type="pct"/>
            <w:vMerge/>
            <w:tcBorders>
              <w:right w:val="single" w:sz="6" w:space="0" w:color="auto"/>
            </w:tcBorders>
          </w:tcPr>
          <w:p w:rsidR="00AA34AA" w:rsidRPr="00AE366B" w:rsidRDefault="00AA34AA" w:rsidP="00AA34AA">
            <w:pPr>
              <w:autoSpaceDE w:val="0"/>
              <w:autoSpaceDN w:val="0"/>
              <w:adjustRightInd w:val="0"/>
              <w:spacing w:before="60" w:after="60" w:line="240" w:lineRule="auto"/>
            </w:pPr>
          </w:p>
        </w:tc>
        <w:tc>
          <w:tcPr>
            <w:tcW w:w="641" w:type="pct"/>
            <w:vMerge/>
            <w:tcBorders>
              <w:left w:val="single" w:sz="6" w:space="0" w:color="auto"/>
              <w:right w:val="single" w:sz="6" w:space="0" w:color="auto"/>
            </w:tcBorders>
          </w:tcPr>
          <w:p w:rsidR="00AA34AA" w:rsidRPr="00AE366B" w:rsidRDefault="00AA34AA" w:rsidP="00AA34AA">
            <w:pPr>
              <w:autoSpaceDE w:val="0"/>
              <w:autoSpaceDN w:val="0"/>
              <w:adjustRightInd w:val="0"/>
              <w:spacing w:before="60" w:after="60" w:line="240" w:lineRule="auto"/>
            </w:pPr>
          </w:p>
        </w:tc>
        <w:tc>
          <w:tcPr>
            <w:tcW w:w="505" w:type="pct"/>
            <w:vMerge/>
            <w:tcBorders>
              <w:top w:val="single" w:sz="6" w:space="0" w:color="auto"/>
              <w:left w:val="single" w:sz="6" w:space="0" w:color="auto"/>
              <w:bottom w:val="single" w:sz="6" w:space="0" w:color="auto"/>
            </w:tcBorders>
          </w:tcPr>
          <w:p w:rsidR="00AA34AA" w:rsidRPr="00D93692" w:rsidRDefault="00AA34AA" w:rsidP="00AA34AA">
            <w:pPr>
              <w:autoSpaceDE w:val="0"/>
              <w:autoSpaceDN w:val="0"/>
              <w:adjustRightInd w:val="0"/>
              <w:spacing w:before="60" w:after="60" w:line="240" w:lineRule="auto"/>
            </w:pPr>
          </w:p>
        </w:tc>
        <w:tc>
          <w:tcPr>
            <w:tcW w:w="632" w:type="pct"/>
          </w:tcPr>
          <w:p w:rsidR="00AA34AA" w:rsidRPr="00D93692" w:rsidRDefault="00AA34AA" w:rsidP="00AA34AA">
            <w:pPr>
              <w:autoSpaceDE w:val="0"/>
              <w:autoSpaceDN w:val="0"/>
              <w:adjustRightInd w:val="0"/>
              <w:spacing w:after="0" w:line="240" w:lineRule="auto"/>
            </w:pPr>
            <w:r w:rsidRPr="00D93692">
              <w:t>Средства федерального бюджета</w:t>
            </w:r>
          </w:p>
        </w:tc>
        <w:tc>
          <w:tcPr>
            <w:tcW w:w="427" w:type="pct"/>
            <w:vAlign w:val="center"/>
          </w:tcPr>
          <w:p w:rsidR="00AA34AA" w:rsidRPr="00D93692" w:rsidRDefault="00AA34AA" w:rsidP="00AA34AA">
            <w:pPr>
              <w:autoSpaceDE w:val="0"/>
              <w:autoSpaceDN w:val="0"/>
              <w:adjustRightInd w:val="0"/>
              <w:spacing w:after="0" w:line="240" w:lineRule="auto"/>
              <w:jc w:val="center"/>
            </w:pPr>
            <w:r w:rsidRPr="00D93692">
              <w:t>1 106</w:t>
            </w:r>
          </w:p>
        </w:tc>
        <w:tc>
          <w:tcPr>
            <w:tcW w:w="426" w:type="pct"/>
          </w:tcPr>
          <w:p w:rsidR="00AA34AA" w:rsidRPr="00D93692" w:rsidRDefault="00AA34AA" w:rsidP="00AA34AA">
            <w:pPr>
              <w:jc w:val="center"/>
            </w:pPr>
          </w:p>
          <w:p w:rsidR="00AA34AA" w:rsidRPr="00D93692" w:rsidRDefault="00AA34AA" w:rsidP="00AA34AA">
            <w:pPr>
              <w:jc w:val="center"/>
            </w:pPr>
            <w:r w:rsidRPr="00D93692">
              <w:t>1 106</w:t>
            </w:r>
          </w:p>
        </w:tc>
        <w:tc>
          <w:tcPr>
            <w:tcW w:w="426" w:type="pct"/>
          </w:tcPr>
          <w:p w:rsidR="00AA34AA" w:rsidRPr="00D93692" w:rsidRDefault="00AA34AA" w:rsidP="00AA34AA">
            <w:pPr>
              <w:jc w:val="center"/>
            </w:pPr>
          </w:p>
          <w:p w:rsidR="00AA34AA" w:rsidRPr="00D93692" w:rsidRDefault="00AA34AA" w:rsidP="00AA34AA">
            <w:pPr>
              <w:jc w:val="center"/>
            </w:pPr>
            <w:r w:rsidRPr="00D93692">
              <w:t>1 106</w:t>
            </w:r>
          </w:p>
        </w:tc>
        <w:tc>
          <w:tcPr>
            <w:tcW w:w="426" w:type="pct"/>
          </w:tcPr>
          <w:p w:rsidR="00AA34AA" w:rsidRPr="00D93692" w:rsidRDefault="00AA34AA" w:rsidP="00AA34AA">
            <w:pPr>
              <w:jc w:val="center"/>
            </w:pPr>
          </w:p>
          <w:p w:rsidR="00AA34AA" w:rsidRPr="00D93692" w:rsidRDefault="00AA34AA" w:rsidP="00AA34AA">
            <w:pPr>
              <w:jc w:val="center"/>
            </w:pPr>
            <w:r w:rsidRPr="00D93692">
              <w:t>1 106</w:t>
            </w:r>
          </w:p>
        </w:tc>
        <w:tc>
          <w:tcPr>
            <w:tcW w:w="427" w:type="pct"/>
          </w:tcPr>
          <w:p w:rsidR="00AA34AA" w:rsidRPr="00D93692" w:rsidRDefault="00AA34AA" w:rsidP="00AA34AA">
            <w:pPr>
              <w:jc w:val="center"/>
            </w:pPr>
          </w:p>
          <w:p w:rsidR="00AA34AA" w:rsidRPr="00D93692" w:rsidRDefault="00AA34AA" w:rsidP="00AA34AA">
            <w:pPr>
              <w:jc w:val="center"/>
            </w:pPr>
            <w:r w:rsidRPr="00D93692">
              <w:t>1 106</w:t>
            </w:r>
          </w:p>
        </w:tc>
        <w:tc>
          <w:tcPr>
            <w:tcW w:w="550" w:type="pct"/>
            <w:vAlign w:val="center"/>
          </w:tcPr>
          <w:p w:rsidR="00AA34AA" w:rsidRPr="00D93692" w:rsidRDefault="00AA34AA" w:rsidP="00AA34AA">
            <w:pPr>
              <w:autoSpaceDE w:val="0"/>
              <w:autoSpaceDN w:val="0"/>
              <w:adjustRightInd w:val="0"/>
              <w:spacing w:after="0" w:line="240" w:lineRule="auto"/>
              <w:jc w:val="center"/>
            </w:pPr>
            <w:r w:rsidRPr="00D93692">
              <w:t>5 530</w:t>
            </w:r>
          </w:p>
        </w:tc>
      </w:tr>
      <w:tr w:rsidR="005A2C1D" w:rsidRPr="00AE366B" w:rsidTr="007C4577">
        <w:trPr>
          <w:trHeight w:val="47"/>
        </w:trPr>
        <w:tc>
          <w:tcPr>
            <w:tcW w:w="2744" w:type="pct"/>
            <w:gridSpan w:val="5"/>
          </w:tcPr>
          <w:p w:rsidR="00AA34AA" w:rsidRPr="00AE366B" w:rsidRDefault="00AA34AA" w:rsidP="00AA34AA">
            <w:pPr>
              <w:autoSpaceDE w:val="0"/>
              <w:autoSpaceDN w:val="0"/>
              <w:adjustRightInd w:val="0"/>
              <w:spacing w:before="60" w:after="60"/>
            </w:pPr>
            <w:r w:rsidRPr="00AE366B">
              <w:t>Основные показатели реализации мероприятий подпрограммы</w:t>
            </w:r>
          </w:p>
        </w:tc>
        <w:tc>
          <w:tcPr>
            <w:tcW w:w="426" w:type="pct"/>
            <w:vAlign w:val="center"/>
          </w:tcPr>
          <w:p w:rsidR="00AA34AA" w:rsidRPr="007C4577" w:rsidRDefault="00AA34AA" w:rsidP="00AA34AA">
            <w:pPr>
              <w:spacing w:before="60" w:after="60"/>
              <w:jc w:val="center"/>
              <w:rPr>
                <w:b/>
              </w:rPr>
            </w:pPr>
            <w:r w:rsidRPr="007C4577">
              <w:rPr>
                <w:b/>
              </w:rPr>
              <w:t>2017 год</w:t>
            </w:r>
          </w:p>
        </w:tc>
        <w:tc>
          <w:tcPr>
            <w:tcW w:w="426" w:type="pct"/>
            <w:vAlign w:val="center"/>
          </w:tcPr>
          <w:p w:rsidR="00AA34AA" w:rsidRPr="007C4577" w:rsidRDefault="00AA34AA" w:rsidP="00AA34AA">
            <w:pPr>
              <w:spacing w:before="60" w:after="60"/>
              <w:jc w:val="center"/>
              <w:rPr>
                <w:b/>
              </w:rPr>
            </w:pPr>
            <w:r w:rsidRPr="007C4577">
              <w:rPr>
                <w:b/>
              </w:rPr>
              <w:t>2018 год</w:t>
            </w:r>
          </w:p>
        </w:tc>
        <w:tc>
          <w:tcPr>
            <w:tcW w:w="426" w:type="pct"/>
            <w:vAlign w:val="center"/>
          </w:tcPr>
          <w:p w:rsidR="00AA34AA" w:rsidRPr="007C4577" w:rsidRDefault="00AA34AA" w:rsidP="00AA34AA">
            <w:pPr>
              <w:spacing w:before="60" w:after="60"/>
              <w:jc w:val="center"/>
              <w:rPr>
                <w:b/>
              </w:rPr>
            </w:pPr>
            <w:r w:rsidRPr="007C4577">
              <w:rPr>
                <w:b/>
              </w:rPr>
              <w:t>2019 год</w:t>
            </w:r>
          </w:p>
        </w:tc>
        <w:tc>
          <w:tcPr>
            <w:tcW w:w="427" w:type="pct"/>
            <w:vAlign w:val="center"/>
          </w:tcPr>
          <w:p w:rsidR="00AA34AA" w:rsidRPr="007C4577" w:rsidRDefault="00AA34AA" w:rsidP="00AA34AA">
            <w:pPr>
              <w:spacing w:before="60" w:after="60"/>
              <w:jc w:val="center"/>
              <w:rPr>
                <w:b/>
              </w:rPr>
            </w:pPr>
            <w:r w:rsidRPr="007C4577">
              <w:rPr>
                <w:b/>
              </w:rPr>
              <w:t>2020 год</w:t>
            </w:r>
          </w:p>
        </w:tc>
        <w:tc>
          <w:tcPr>
            <w:tcW w:w="550" w:type="pct"/>
            <w:vAlign w:val="center"/>
          </w:tcPr>
          <w:p w:rsidR="00AA34AA" w:rsidRPr="007C4577" w:rsidRDefault="00AA34AA" w:rsidP="00AA34AA">
            <w:pPr>
              <w:spacing w:before="60" w:after="60"/>
              <w:jc w:val="center"/>
              <w:rPr>
                <w:b/>
              </w:rPr>
            </w:pPr>
            <w:r w:rsidRPr="007C4577">
              <w:rPr>
                <w:b/>
              </w:rPr>
              <w:t>2021 год</w:t>
            </w:r>
          </w:p>
        </w:tc>
      </w:tr>
      <w:tr w:rsidR="005A2C1D" w:rsidRPr="00AE366B" w:rsidTr="007C4577">
        <w:trPr>
          <w:trHeight w:val="19"/>
        </w:trPr>
        <w:tc>
          <w:tcPr>
            <w:tcW w:w="2744" w:type="pct"/>
            <w:gridSpan w:val="5"/>
          </w:tcPr>
          <w:p w:rsidR="00AA34AA" w:rsidRPr="00AE366B" w:rsidRDefault="00AA34AA" w:rsidP="00AA34AA">
            <w:pPr>
              <w:shd w:val="clear" w:color="auto" w:fill="FFFFFF"/>
              <w:autoSpaceDE w:val="0"/>
              <w:autoSpaceDN w:val="0"/>
              <w:adjustRightInd w:val="0"/>
              <w:spacing w:after="0" w:line="240" w:lineRule="auto"/>
              <w:rPr>
                <w:rFonts w:eastAsia="Calibri"/>
                <w:lang w:eastAsia="en-US"/>
              </w:rPr>
            </w:pPr>
            <w:r w:rsidRPr="00AE366B">
              <w:rPr>
                <w:rFonts w:eastAsia="Calibri"/>
                <w:lang w:eastAsia="en-US"/>
              </w:rPr>
              <w:t>Доля жалоб, поступивших на портал «</w:t>
            </w:r>
            <w:proofErr w:type="spellStart"/>
            <w:r w:rsidRPr="00AE366B">
              <w:rPr>
                <w:rFonts w:eastAsia="Calibri"/>
                <w:lang w:eastAsia="en-US"/>
              </w:rPr>
              <w:t>Добродел</w:t>
            </w:r>
            <w:proofErr w:type="spellEnd"/>
            <w:r w:rsidRPr="00AE366B">
              <w:rPr>
                <w:rFonts w:eastAsia="Calibri"/>
                <w:lang w:eastAsia="en-US"/>
              </w:rPr>
              <w:t xml:space="preserve">», по которым нарушен срок подготовки ответа, к общему </w:t>
            </w:r>
            <w:r w:rsidRPr="00AE366B">
              <w:rPr>
                <w:rFonts w:eastAsia="Calibri"/>
                <w:lang w:eastAsia="en-US"/>
              </w:rPr>
              <w:lastRenderedPageBreak/>
              <w:t>количеству жалоб, поступивших на портал (за месяц, предшествующий отчетному периоду)</w:t>
            </w:r>
          </w:p>
        </w:tc>
        <w:tc>
          <w:tcPr>
            <w:tcW w:w="426" w:type="pct"/>
          </w:tcPr>
          <w:p w:rsidR="00AA34AA" w:rsidRPr="00AE366B" w:rsidRDefault="00AA34AA" w:rsidP="00AA34AA">
            <w:pPr>
              <w:widowControl w:val="0"/>
              <w:autoSpaceDE w:val="0"/>
              <w:autoSpaceDN w:val="0"/>
              <w:adjustRightInd w:val="0"/>
              <w:snapToGrid w:val="0"/>
              <w:spacing w:after="0" w:line="240" w:lineRule="auto"/>
              <w:jc w:val="center"/>
            </w:pPr>
            <w:r>
              <w:lastRenderedPageBreak/>
              <w:t>0</w:t>
            </w:r>
          </w:p>
        </w:tc>
        <w:tc>
          <w:tcPr>
            <w:tcW w:w="426" w:type="pct"/>
          </w:tcPr>
          <w:p w:rsidR="00AA34AA" w:rsidRPr="00AE366B" w:rsidRDefault="00AA34AA" w:rsidP="00AA34AA">
            <w:pPr>
              <w:widowControl w:val="0"/>
              <w:autoSpaceDE w:val="0"/>
              <w:autoSpaceDN w:val="0"/>
              <w:adjustRightInd w:val="0"/>
              <w:snapToGrid w:val="0"/>
              <w:spacing w:after="0" w:line="240" w:lineRule="auto"/>
              <w:jc w:val="center"/>
            </w:pPr>
            <w:r>
              <w:t>0</w:t>
            </w:r>
          </w:p>
        </w:tc>
        <w:tc>
          <w:tcPr>
            <w:tcW w:w="426" w:type="pct"/>
          </w:tcPr>
          <w:p w:rsidR="00AA34AA" w:rsidRPr="00AE366B" w:rsidRDefault="00AA34AA" w:rsidP="00AA34AA">
            <w:pPr>
              <w:widowControl w:val="0"/>
              <w:autoSpaceDE w:val="0"/>
              <w:autoSpaceDN w:val="0"/>
              <w:adjustRightInd w:val="0"/>
              <w:snapToGrid w:val="0"/>
              <w:spacing w:after="0" w:line="240" w:lineRule="auto"/>
              <w:jc w:val="center"/>
            </w:pPr>
            <w:r>
              <w:t>0</w:t>
            </w:r>
          </w:p>
        </w:tc>
        <w:tc>
          <w:tcPr>
            <w:tcW w:w="427" w:type="pct"/>
          </w:tcPr>
          <w:p w:rsidR="00AA34AA" w:rsidRPr="00AE366B" w:rsidRDefault="00AA34AA" w:rsidP="00AA34AA">
            <w:pPr>
              <w:widowControl w:val="0"/>
              <w:autoSpaceDE w:val="0"/>
              <w:autoSpaceDN w:val="0"/>
              <w:adjustRightInd w:val="0"/>
              <w:snapToGrid w:val="0"/>
              <w:spacing w:after="0" w:line="240" w:lineRule="auto"/>
              <w:jc w:val="center"/>
            </w:pPr>
            <w:r>
              <w:t>0</w:t>
            </w:r>
          </w:p>
        </w:tc>
        <w:tc>
          <w:tcPr>
            <w:tcW w:w="550" w:type="pct"/>
          </w:tcPr>
          <w:p w:rsidR="00AA34AA" w:rsidRPr="00AE366B" w:rsidRDefault="00AA34AA" w:rsidP="00AA34AA">
            <w:pPr>
              <w:widowControl w:val="0"/>
              <w:autoSpaceDE w:val="0"/>
              <w:autoSpaceDN w:val="0"/>
              <w:adjustRightInd w:val="0"/>
              <w:snapToGrid w:val="0"/>
              <w:spacing w:after="0" w:line="240" w:lineRule="auto"/>
              <w:jc w:val="center"/>
            </w:pPr>
            <w:r>
              <w:t>0</w:t>
            </w:r>
          </w:p>
        </w:tc>
      </w:tr>
      <w:tr w:rsidR="005A2C1D" w:rsidRPr="00AE366B" w:rsidTr="007C4577">
        <w:trPr>
          <w:trHeight w:val="19"/>
        </w:trPr>
        <w:tc>
          <w:tcPr>
            <w:tcW w:w="2744" w:type="pct"/>
            <w:gridSpan w:val="5"/>
          </w:tcPr>
          <w:p w:rsidR="00AA34AA" w:rsidRPr="00AE366B" w:rsidRDefault="00AA34AA" w:rsidP="00AA34AA">
            <w:pPr>
              <w:shd w:val="clear" w:color="auto" w:fill="FFFFFF"/>
              <w:autoSpaceDE w:val="0"/>
              <w:autoSpaceDN w:val="0"/>
              <w:adjustRightInd w:val="0"/>
              <w:spacing w:after="0" w:line="240" w:lineRule="auto"/>
              <w:rPr>
                <w:rFonts w:eastAsia="Calibri"/>
                <w:lang w:eastAsia="en-US"/>
              </w:rPr>
            </w:pPr>
            <w:r w:rsidRPr="00AE366B">
              <w:rPr>
                <w:rFonts w:eastAsia="Calibri"/>
                <w:lang w:eastAsia="en-US"/>
              </w:rPr>
              <w:lastRenderedPageBreak/>
              <w:t>Доля жалоб, поступивших на портал «</w:t>
            </w:r>
            <w:proofErr w:type="spellStart"/>
            <w:r w:rsidRPr="00AE366B">
              <w:rPr>
                <w:rFonts w:eastAsia="Calibri"/>
                <w:lang w:eastAsia="en-US"/>
              </w:rPr>
              <w:t>Добродел</w:t>
            </w:r>
            <w:proofErr w:type="spellEnd"/>
            <w:r w:rsidRPr="00AE366B">
              <w:rPr>
                <w:rFonts w:eastAsia="Calibri"/>
                <w:lang w:eastAsia="en-US"/>
              </w:rPr>
              <w:t>», ответ по которым гражданином отмечен как неудовлетворительный и отправлен на повторное рассмотрение, к общему количеству жалоб, поступивших на портал (за месяц, предшествующий отчетному периоду)</w:t>
            </w:r>
          </w:p>
        </w:tc>
        <w:tc>
          <w:tcPr>
            <w:tcW w:w="426" w:type="pct"/>
          </w:tcPr>
          <w:p w:rsidR="00AA34AA" w:rsidRPr="00AE366B" w:rsidRDefault="00AA34AA" w:rsidP="00AA34AA">
            <w:pPr>
              <w:autoSpaceDE w:val="0"/>
              <w:autoSpaceDN w:val="0"/>
              <w:adjustRightInd w:val="0"/>
              <w:spacing w:after="0" w:line="240" w:lineRule="auto"/>
              <w:jc w:val="center"/>
              <w:rPr>
                <w:rFonts w:eastAsia="Calibri"/>
                <w:lang w:eastAsia="en-US"/>
              </w:rPr>
            </w:pPr>
            <w:r w:rsidRPr="00AE366B">
              <w:rPr>
                <w:rFonts w:eastAsia="Calibri"/>
                <w:lang w:eastAsia="en-US"/>
              </w:rPr>
              <w:t>15</w:t>
            </w:r>
          </w:p>
        </w:tc>
        <w:tc>
          <w:tcPr>
            <w:tcW w:w="426" w:type="pct"/>
          </w:tcPr>
          <w:p w:rsidR="00AA34AA" w:rsidRPr="00AE366B" w:rsidRDefault="00AA34AA" w:rsidP="00AA34AA">
            <w:pPr>
              <w:autoSpaceDE w:val="0"/>
              <w:autoSpaceDN w:val="0"/>
              <w:adjustRightInd w:val="0"/>
              <w:spacing w:after="0" w:line="240" w:lineRule="auto"/>
              <w:jc w:val="center"/>
              <w:rPr>
                <w:rFonts w:eastAsia="Calibri"/>
                <w:lang w:eastAsia="en-US"/>
              </w:rPr>
            </w:pPr>
            <w:r w:rsidRPr="00AE366B">
              <w:rPr>
                <w:rFonts w:eastAsia="Calibri"/>
                <w:lang w:eastAsia="en-US"/>
              </w:rPr>
              <w:t>5</w:t>
            </w:r>
          </w:p>
        </w:tc>
        <w:tc>
          <w:tcPr>
            <w:tcW w:w="426" w:type="pct"/>
          </w:tcPr>
          <w:p w:rsidR="00AA34AA" w:rsidRPr="00AE366B" w:rsidRDefault="00AA34AA" w:rsidP="00AA34AA">
            <w:pPr>
              <w:autoSpaceDE w:val="0"/>
              <w:autoSpaceDN w:val="0"/>
              <w:adjustRightInd w:val="0"/>
              <w:spacing w:after="0" w:line="240" w:lineRule="auto"/>
              <w:jc w:val="center"/>
              <w:rPr>
                <w:rFonts w:eastAsia="Calibri"/>
                <w:lang w:eastAsia="en-US"/>
              </w:rPr>
            </w:pPr>
            <w:r w:rsidRPr="00AE366B">
              <w:rPr>
                <w:rFonts w:eastAsia="Calibri"/>
                <w:lang w:eastAsia="en-US"/>
              </w:rPr>
              <w:t>5</w:t>
            </w:r>
          </w:p>
        </w:tc>
        <w:tc>
          <w:tcPr>
            <w:tcW w:w="427" w:type="pct"/>
          </w:tcPr>
          <w:p w:rsidR="00AA34AA" w:rsidRPr="00AE366B" w:rsidRDefault="00AA34AA" w:rsidP="00AA34AA">
            <w:pPr>
              <w:widowControl w:val="0"/>
              <w:autoSpaceDE w:val="0"/>
              <w:autoSpaceDN w:val="0"/>
              <w:adjustRightInd w:val="0"/>
              <w:snapToGrid w:val="0"/>
              <w:spacing w:after="0" w:line="240" w:lineRule="auto"/>
              <w:jc w:val="center"/>
            </w:pPr>
            <w:r>
              <w:t>5</w:t>
            </w:r>
          </w:p>
        </w:tc>
        <w:tc>
          <w:tcPr>
            <w:tcW w:w="550" w:type="pct"/>
          </w:tcPr>
          <w:p w:rsidR="00AA34AA" w:rsidRPr="00AE366B" w:rsidRDefault="00AA34AA" w:rsidP="00AA34AA">
            <w:pPr>
              <w:widowControl w:val="0"/>
              <w:autoSpaceDE w:val="0"/>
              <w:autoSpaceDN w:val="0"/>
              <w:adjustRightInd w:val="0"/>
              <w:snapToGrid w:val="0"/>
              <w:spacing w:after="0" w:line="240" w:lineRule="auto"/>
              <w:jc w:val="center"/>
            </w:pPr>
            <w:r>
              <w:t>5</w:t>
            </w:r>
          </w:p>
        </w:tc>
      </w:tr>
    </w:tbl>
    <w:p w:rsidR="00794A1B" w:rsidRDefault="00794A1B" w:rsidP="005A2C1D">
      <w:pPr>
        <w:autoSpaceDE w:val="0"/>
        <w:autoSpaceDN w:val="0"/>
        <w:adjustRightInd w:val="0"/>
        <w:spacing w:after="0" w:line="240" w:lineRule="auto"/>
        <w:jc w:val="center"/>
        <w:rPr>
          <w:rFonts w:eastAsia="Calibri"/>
          <w:b/>
          <w:sz w:val="24"/>
          <w:szCs w:val="24"/>
          <w:highlight w:val="yellow"/>
        </w:rPr>
        <w:sectPr w:rsidR="00794A1B" w:rsidSect="00794A1B">
          <w:pgSz w:w="11906" w:h="16838"/>
          <w:pgMar w:top="567" w:right="567" w:bottom="567" w:left="1418" w:header="709" w:footer="709" w:gutter="0"/>
          <w:cols w:space="708"/>
          <w:docGrid w:linePitch="360"/>
        </w:sectPr>
      </w:pPr>
    </w:p>
    <w:p w:rsidR="00AA34AA" w:rsidRPr="00AA34AA" w:rsidRDefault="00AA34AA" w:rsidP="005A2C1D">
      <w:pPr>
        <w:tabs>
          <w:tab w:val="num" w:pos="0"/>
        </w:tabs>
        <w:spacing w:after="0" w:line="240" w:lineRule="auto"/>
        <w:jc w:val="center"/>
        <w:rPr>
          <w:b/>
          <w:sz w:val="24"/>
          <w:szCs w:val="24"/>
        </w:rPr>
      </w:pPr>
      <w:bookmarkStart w:id="38" w:name="Par497"/>
      <w:bookmarkEnd w:id="38"/>
      <w:r w:rsidRPr="00AA34AA">
        <w:rPr>
          <w:b/>
          <w:sz w:val="24"/>
          <w:szCs w:val="24"/>
        </w:rPr>
        <w:lastRenderedPageBreak/>
        <w:t>10.2. Цель и задачи Подпрограммы</w:t>
      </w:r>
    </w:p>
    <w:p w:rsidR="00AA34AA" w:rsidRPr="00AA34AA" w:rsidRDefault="00AA34AA" w:rsidP="00AA34AA">
      <w:pPr>
        <w:tabs>
          <w:tab w:val="num" w:pos="0"/>
        </w:tabs>
        <w:spacing w:after="0" w:line="240" w:lineRule="auto"/>
        <w:ind w:firstLine="709"/>
        <w:rPr>
          <w:sz w:val="24"/>
          <w:szCs w:val="24"/>
        </w:rPr>
      </w:pP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 xml:space="preserve">Подпрограмма «Обеспечивающая подпрограмма» (далее – Подпрограмма) сформирована в рамках выполнения задачи по совершенствованию системы муниципального управления в городском округе Пущино по программе «Муниципальное управление городского округа Пущино </w:t>
      </w:r>
      <w:r w:rsidR="005B7CAD">
        <w:rPr>
          <w:sz w:val="24"/>
          <w:szCs w:val="24"/>
        </w:rPr>
        <w:t xml:space="preserve">Московской области» </w:t>
      </w:r>
      <w:r w:rsidRPr="00AA34AA">
        <w:rPr>
          <w:sz w:val="24"/>
          <w:szCs w:val="24"/>
        </w:rPr>
        <w:t>на 201</w:t>
      </w:r>
      <w:r w:rsidR="005B7CAD">
        <w:rPr>
          <w:sz w:val="24"/>
          <w:szCs w:val="24"/>
        </w:rPr>
        <w:t>7</w:t>
      </w:r>
      <w:r w:rsidRPr="00AA34AA">
        <w:rPr>
          <w:sz w:val="24"/>
          <w:szCs w:val="24"/>
        </w:rPr>
        <w:t>-20</w:t>
      </w:r>
      <w:r w:rsidR="005B7CAD">
        <w:rPr>
          <w:sz w:val="24"/>
          <w:szCs w:val="24"/>
        </w:rPr>
        <w:t>21</w:t>
      </w:r>
      <w:r w:rsidRPr="00AA34AA">
        <w:rPr>
          <w:sz w:val="24"/>
          <w:szCs w:val="24"/>
        </w:rPr>
        <w:t xml:space="preserve"> годы.</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Подпрограмма разработана в целях повышения эффективности организационного, нормативного, правового и финансового обеспечения деятельности, укрепления материально-технической базы исполнительно-распорядительного органа местного самоуправления, обеспечения условий для эффективного выполнения работниками своих должностных (функциональных) обязанностей.</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Подпрограмма направлена на решение следующих основных задач:</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1. Материально-техническое,  нормативно-правовое и организационное обеспечение деятельности администрации города.</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2. Своевременное и полное обеспечение работников администрации денежным содержанием, другими выплатами в соответствии с действующим законодательством и нормативными актами администрации города и Совета депутатов города Пущино.</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3. Начисление и перечисление в государственные внебюджетные фонды денежных средств по страховым взносам в установленные законодательством сроки.</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4. Заключение договоров и муниципальных контрактов в соответствии с законодательством Российской Федерации на основании плана закупок.</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5. Расчет и своевременная уплата налогов и государственных пошлин в соответствии с действующим законодательством.</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6. Исполнение переданных государственных полномочий по начислению субсидий гражданам по оплате жилого помещения и коммунальных услуг.</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7. Повышение эффективности использования и обеспечение прозрачности расходов  бюджетных средств путем качественного ведения учета и представления отчетности по доходам и расходам бюджета городского округа Пущино.</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8. Обеспечение достаточности и обоснованности финансовых средств на исполнение поставленных задач.</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9. Создание оптимальных условий работы муниципальных служащих и работников по техническому обеспечению деятельности администрации.</w:t>
      </w:r>
    </w:p>
    <w:p w:rsidR="00AA34AA" w:rsidRPr="00AA34AA" w:rsidRDefault="00AA34AA" w:rsidP="00AA34AA">
      <w:pPr>
        <w:tabs>
          <w:tab w:val="num" w:pos="0"/>
        </w:tabs>
        <w:spacing w:after="0" w:line="240" w:lineRule="auto"/>
        <w:ind w:firstLine="709"/>
        <w:jc w:val="both"/>
        <w:rPr>
          <w:sz w:val="24"/>
          <w:szCs w:val="24"/>
        </w:rPr>
      </w:pPr>
      <w:r w:rsidRPr="00AA34AA">
        <w:rPr>
          <w:sz w:val="24"/>
          <w:szCs w:val="24"/>
        </w:rPr>
        <w:t xml:space="preserve">10. Обеспечение выполнения переданных государственных полномочий за счет выделенного финансирования из бюджетов других уровней. </w:t>
      </w:r>
    </w:p>
    <w:p w:rsidR="00AA34AA" w:rsidRPr="00AA34AA" w:rsidRDefault="00AA34AA" w:rsidP="00AA34AA">
      <w:pPr>
        <w:widowControl w:val="0"/>
        <w:tabs>
          <w:tab w:val="num" w:pos="0"/>
        </w:tabs>
        <w:autoSpaceDE w:val="0"/>
        <w:autoSpaceDN w:val="0"/>
        <w:adjustRightInd w:val="0"/>
        <w:spacing w:after="0" w:line="240" w:lineRule="auto"/>
        <w:ind w:firstLine="709"/>
        <w:jc w:val="both"/>
        <w:outlineLvl w:val="0"/>
        <w:rPr>
          <w:sz w:val="24"/>
          <w:szCs w:val="24"/>
        </w:rPr>
      </w:pPr>
      <w:r w:rsidRPr="00AA34AA">
        <w:rPr>
          <w:sz w:val="24"/>
          <w:szCs w:val="24"/>
        </w:rPr>
        <w:t>11. Целевое освоение выделенных бюджетных ассигнований.</w:t>
      </w:r>
    </w:p>
    <w:p w:rsidR="00AA34AA" w:rsidRPr="00AA34AA" w:rsidRDefault="00AA34AA" w:rsidP="00AA34AA">
      <w:pPr>
        <w:widowControl w:val="0"/>
        <w:tabs>
          <w:tab w:val="num" w:pos="0"/>
        </w:tabs>
        <w:autoSpaceDE w:val="0"/>
        <w:autoSpaceDN w:val="0"/>
        <w:adjustRightInd w:val="0"/>
        <w:spacing w:after="0" w:line="240" w:lineRule="auto"/>
        <w:ind w:firstLine="709"/>
        <w:jc w:val="both"/>
        <w:outlineLvl w:val="0"/>
        <w:rPr>
          <w:sz w:val="24"/>
          <w:szCs w:val="24"/>
        </w:rPr>
      </w:pPr>
      <w:r w:rsidRPr="00AA34AA">
        <w:rPr>
          <w:sz w:val="24"/>
          <w:szCs w:val="24"/>
        </w:rPr>
        <w:t>Задачи, для решения которых предназначена данная Подпрограмма, обусловлены принимаемыми бюджетными обязательствами в соответствии со статьями сметы на содержание администрации города, статьями смет на исполнение переданных государственных полномочий  и  публичными обязательствами по предоставлению гражданам субсидий на оплату жилого помещения и коммунальных услуг.</w:t>
      </w:r>
    </w:p>
    <w:p w:rsidR="00AA34AA" w:rsidRPr="00AA34AA" w:rsidRDefault="00AA34AA" w:rsidP="00AA34AA">
      <w:pPr>
        <w:pStyle w:val="ae"/>
        <w:widowControl w:val="0"/>
        <w:tabs>
          <w:tab w:val="num" w:pos="0"/>
        </w:tabs>
        <w:autoSpaceDE w:val="0"/>
        <w:autoSpaceDN w:val="0"/>
        <w:adjustRightInd w:val="0"/>
        <w:spacing w:after="0" w:line="240" w:lineRule="auto"/>
        <w:ind w:left="0" w:firstLine="709"/>
        <w:jc w:val="center"/>
        <w:rPr>
          <w:rFonts w:ascii="Times New Roman" w:hAnsi="Times New Roman"/>
          <w:b/>
          <w:sz w:val="24"/>
          <w:szCs w:val="24"/>
        </w:rPr>
      </w:pPr>
    </w:p>
    <w:p w:rsidR="00323A27" w:rsidRPr="00C829BC" w:rsidRDefault="00AA34AA" w:rsidP="00C829BC">
      <w:pPr>
        <w:spacing w:after="0" w:line="240" w:lineRule="auto"/>
        <w:ind w:firstLine="709"/>
        <w:jc w:val="center"/>
        <w:rPr>
          <w:b/>
          <w:sz w:val="24"/>
          <w:szCs w:val="24"/>
        </w:rPr>
      </w:pPr>
      <w:r w:rsidRPr="00C829BC">
        <w:rPr>
          <w:b/>
          <w:sz w:val="24"/>
          <w:szCs w:val="24"/>
        </w:rPr>
        <w:t>10.3</w:t>
      </w:r>
      <w:r w:rsidR="00C829BC" w:rsidRPr="00C829BC">
        <w:rPr>
          <w:b/>
          <w:sz w:val="24"/>
          <w:szCs w:val="24"/>
        </w:rPr>
        <w:t>.</w:t>
      </w:r>
      <w:r w:rsidRPr="00C829BC">
        <w:rPr>
          <w:b/>
          <w:sz w:val="24"/>
          <w:szCs w:val="24"/>
        </w:rPr>
        <w:t xml:space="preserve"> </w:t>
      </w:r>
      <w:r w:rsidR="00323A27" w:rsidRPr="00C829BC">
        <w:rPr>
          <w:b/>
          <w:sz w:val="24"/>
          <w:szCs w:val="24"/>
        </w:rPr>
        <w:t>Краткая характеристика</w:t>
      </w:r>
      <w:r w:rsidR="00C829BC" w:rsidRPr="00C829BC">
        <w:rPr>
          <w:b/>
          <w:sz w:val="24"/>
          <w:szCs w:val="24"/>
        </w:rPr>
        <w:t>, основные направления и мероприятия реализации Подпрограммы</w:t>
      </w:r>
    </w:p>
    <w:p w:rsidR="00323A27" w:rsidRPr="00C829BC" w:rsidRDefault="00323A27" w:rsidP="00E810CC">
      <w:pPr>
        <w:tabs>
          <w:tab w:val="num" w:pos="0"/>
        </w:tabs>
        <w:spacing w:after="0" w:line="240" w:lineRule="auto"/>
        <w:ind w:firstLine="709"/>
        <w:jc w:val="center"/>
        <w:rPr>
          <w:sz w:val="24"/>
          <w:szCs w:val="24"/>
        </w:rPr>
      </w:pPr>
      <w:r w:rsidRPr="00C829BC">
        <w:rPr>
          <w:b/>
          <w:sz w:val="24"/>
          <w:szCs w:val="24"/>
        </w:rPr>
        <w:t xml:space="preserve"> </w:t>
      </w:r>
    </w:p>
    <w:p w:rsidR="00323A27" w:rsidRPr="00C829BC" w:rsidRDefault="00323A27" w:rsidP="00E810CC">
      <w:pPr>
        <w:tabs>
          <w:tab w:val="num" w:pos="0"/>
        </w:tabs>
        <w:spacing w:after="0" w:line="240" w:lineRule="auto"/>
        <w:ind w:firstLine="709"/>
        <w:jc w:val="both"/>
        <w:rPr>
          <w:sz w:val="24"/>
          <w:szCs w:val="24"/>
        </w:rPr>
      </w:pPr>
      <w:r w:rsidRPr="00C829BC">
        <w:rPr>
          <w:sz w:val="24"/>
          <w:szCs w:val="24"/>
        </w:rPr>
        <w:t xml:space="preserve">Мероприятия по решению вопросов местного значения и исполнению полномочий органов местного самоуправления финансируются из средств бюджета </w:t>
      </w:r>
      <w:r w:rsidR="005C4978" w:rsidRPr="00C829BC">
        <w:rPr>
          <w:sz w:val="24"/>
          <w:szCs w:val="24"/>
        </w:rPr>
        <w:t>городского округа</w:t>
      </w:r>
      <w:r w:rsidRPr="00C829BC">
        <w:rPr>
          <w:sz w:val="24"/>
          <w:szCs w:val="24"/>
        </w:rPr>
        <w:t xml:space="preserve"> Пущино. Мероприятия, связанные с исполнением переданных государственных полномочий обеспечиваются финансированием из средств бюджета Московской области и федерального бюджета (ведение первичного воинского учета) в виде субвенций. </w:t>
      </w:r>
    </w:p>
    <w:p w:rsidR="00323A27" w:rsidRPr="00C829BC" w:rsidRDefault="00323A27" w:rsidP="00E810CC">
      <w:pPr>
        <w:tabs>
          <w:tab w:val="num" w:pos="0"/>
        </w:tabs>
        <w:spacing w:after="0" w:line="240" w:lineRule="auto"/>
        <w:ind w:firstLine="709"/>
        <w:jc w:val="both"/>
        <w:rPr>
          <w:sz w:val="24"/>
          <w:szCs w:val="24"/>
        </w:rPr>
      </w:pPr>
      <w:r w:rsidRPr="00C829BC">
        <w:rPr>
          <w:sz w:val="24"/>
          <w:szCs w:val="24"/>
        </w:rPr>
        <w:t xml:space="preserve">Подпрограмма направлена на обеспечение инфраструктуры, необходимой для реализации полномочий и выполнения функций администрации, в том числе организация </w:t>
      </w:r>
      <w:r w:rsidRPr="00C829BC">
        <w:rPr>
          <w:sz w:val="24"/>
          <w:szCs w:val="24"/>
        </w:rPr>
        <w:lastRenderedPageBreak/>
        <w:t>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 обслуживания приемов, культурно-зрелищных, выездных и других мероприятий администрации города Пущино, переданных государственных полномочий Российской Федерации и полномочий Московской области.</w:t>
      </w:r>
    </w:p>
    <w:p w:rsidR="00C829BC" w:rsidRPr="00C829BC" w:rsidRDefault="009A4F83" w:rsidP="00C829BC">
      <w:pPr>
        <w:widowControl w:val="0"/>
        <w:tabs>
          <w:tab w:val="num" w:pos="0"/>
        </w:tabs>
        <w:autoSpaceDE w:val="0"/>
        <w:autoSpaceDN w:val="0"/>
        <w:adjustRightInd w:val="0"/>
        <w:spacing w:after="0" w:line="240" w:lineRule="auto"/>
        <w:ind w:firstLine="709"/>
        <w:jc w:val="both"/>
        <w:rPr>
          <w:sz w:val="24"/>
          <w:szCs w:val="24"/>
        </w:rPr>
      </w:pPr>
      <w:hyperlink r:id="rId20" w:history="1">
        <w:r w:rsidR="00C829BC" w:rsidRPr="00C829BC">
          <w:rPr>
            <w:sz w:val="24"/>
            <w:szCs w:val="24"/>
          </w:rPr>
          <w:t>Перечень</w:t>
        </w:r>
      </w:hyperlink>
      <w:r w:rsidR="00C829BC" w:rsidRPr="00C829BC">
        <w:rPr>
          <w:sz w:val="24"/>
          <w:szCs w:val="24"/>
        </w:rPr>
        <w:t xml:space="preserve"> мероприятий, направленных на решение указанных задач, включает в себя:</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денежное содержание муниципальных служащих, оплату труда работников по техническому обеспечению деятельности администрации, прочие выплаты и начисления страховых взносов на выплаты по оплате труда;</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меры по приобретению услуг связи;</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мероприятия по обеспечению транспортными услугами;</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реализация мер по приобретению коммунальных услуг;</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xml:space="preserve">- мероприятия по содержанию имущества администрации, в </w:t>
      </w:r>
      <w:proofErr w:type="spellStart"/>
      <w:r w:rsidRPr="00C829BC">
        <w:rPr>
          <w:sz w:val="24"/>
          <w:szCs w:val="24"/>
        </w:rPr>
        <w:t>т.ч</w:t>
      </w:r>
      <w:proofErr w:type="spellEnd"/>
      <w:r w:rsidRPr="00C829BC">
        <w:rPr>
          <w:sz w:val="24"/>
          <w:szCs w:val="24"/>
        </w:rPr>
        <w:t>. текущий ремонт помещений администрации по утвержденным дефектным ведомостям и сметам на производимые ремонтные работы;</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реализация мер по приобретению прочих услуг и работ: охранные услуги, услуги пожарной сигнализации, услуги по договорам подписки на периодику, типографские услуги,  спецсвязь, услуги по обслуживанию и сопровождению программных продуктов и т.д.;</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обеспечение уплаты налоговых платежей в соответствии с действующим налоговым законодательством;</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приобретение объектов, относящихся к основным средствам, по утвержденному плану закупок, и на основании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приобретение расходных материалов (запчастей к оргтехнике, картриджей к принтерам и ксероксам, канцелярских и хозяйственных товаров);</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обеспечение за счет средств федерального бюджета исполнения переданных государственных полномочий по ведению первичного воинского учета;</w:t>
      </w:r>
    </w:p>
    <w:p w:rsidR="00C829BC" w:rsidRPr="00C829BC" w:rsidRDefault="00C829BC" w:rsidP="00C829BC">
      <w:pPr>
        <w:widowControl w:val="0"/>
        <w:tabs>
          <w:tab w:val="num" w:pos="0"/>
        </w:tabs>
        <w:autoSpaceDE w:val="0"/>
        <w:autoSpaceDN w:val="0"/>
        <w:adjustRightInd w:val="0"/>
        <w:spacing w:after="0" w:line="240" w:lineRule="auto"/>
        <w:ind w:firstLine="709"/>
        <w:jc w:val="both"/>
        <w:rPr>
          <w:sz w:val="24"/>
          <w:szCs w:val="24"/>
        </w:rPr>
      </w:pPr>
      <w:r w:rsidRPr="00C829BC">
        <w:rPr>
          <w:sz w:val="24"/>
          <w:szCs w:val="24"/>
        </w:rPr>
        <w:t>- обеспечение за счет средств областного бюджета переданных государственных полномочий по работе комиссии по делам несовершеннолетних, по организации начисления гражданам субсидий на оплату жилья и коммунальных услуг;</w:t>
      </w:r>
    </w:p>
    <w:p w:rsidR="00C829BC" w:rsidRPr="00ED768C" w:rsidRDefault="00C829BC" w:rsidP="00ED768C">
      <w:pPr>
        <w:tabs>
          <w:tab w:val="num" w:pos="0"/>
        </w:tabs>
        <w:spacing w:after="0" w:line="240" w:lineRule="auto"/>
        <w:ind w:firstLine="709"/>
        <w:jc w:val="both"/>
        <w:rPr>
          <w:sz w:val="24"/>
          <w:szCs w:val="24"/>
        </w:rPr>
      </w:pPr>
      <w:r w:rsidRPr="00ED768C">
        <w:rPr>
          <w:sz w:val="24"/>
          <w:szCs w:val="24"/>
        </w:rPr>
        <w:t>-  исполнение переданных государственных полномочий по начислению субсидий гражданам по оплате жилого помещения и коммунальных услуг.</w:t>
      </w:r>
    </w:p>
    <w:p w:rsidR="00ED768C" w:rsidRPr="00ED768C" w:rsidRDefault="00ED768C" w:rsidP="00ED768C">
      <w:pPr>
        <w:autoSpaceDE w:val="0"/>
        <w:autoSpaceDN w:val="0"/>
        <w:adjustRightInd w:val="0"/>
        <w:spacing w:after="0" w:line="240" w:lineRule="auto"/>
        <w:ind w:firstLine="709"/>
        <w:jc w:val="both"/>
        <w:rPr>
          <w:sz w:val="24"/>
          <w:szCs w:val="24"/>
        </w:rPr>
      </w:pPr>
      <w:r w:rsidRPr="00ED768C">
        <w:rPr>
          <w:sz w:val="24"/>
          <w:szCs w:val="24"/>
        </w:rPr>
        <w:t xml:space="preserve">Планируемые результаты реализации подпрограммы:         </w:t>
      </w:r>
    </w:p>
    <w:p w:rsidR="00ED768C" w:rsidRPr="00ED768C" w:rsidRDefault="00ED768C" w:rsidP="00ED768C">
      <w:pPr>
        <w:autoSpaceDE w:val="0"/>
        <w:autoSpaceDN w:val="0"/>
        <w:adjustRightInd w:val="0"/>
        <w:spacing w:after="0" w:line="240" w:lineRule="auto"/>
        <w:ind w:firstLine="709"/>
        <w:jc w:val="both"/>
        <w:rPr>
          <w:sz w:val="24"/>
          <w:szCs w:val="24"/>
        </w:rPr>
      </w:pPr>
      <w:r w:rsidRPr="00ED768C">
        <w:rPr>
          <w:sz w:val="24"/>
          <w:szCs w:val="24"/>
        </w:rPr>
        <w:t>- целевое и полное использование выделенных бюджетных ассигнований для реализации утвержденных мероприятий и выполнения поставленных задач;</w:t>
      </w:r>
    </w:p>
    <w:p w:rsidR="00ED768C" w:rsidRPr="00ED768C" w:rsidRDefault="00ED768C" w:rsidP="00ED768C">
      <w:pPr>
        <w:autoSpaceDE w:val="0"/>
        <w:autoSpaceDN w:val="0"/>
        <w:adjustRightInd w:val="0"/>
        <w:spacing w:after="0" w:line="240" w:lineRule="auto"/>
        <w:ind w:firstLine="709"/>
        <w:jc w:val="both"/>
        <w:rPr>
          <w:sz w:val="24"/>
          <w:szCs w:val="24"/>
        </w:rPr>
      </w:pPr>
      <w:r w:rsidRPr="00ED768C">
        <w:rPr>
          <w:sz w:val="24"/>
          <w:szCs w:val="24"/>
        </w:rPr>
        <w:t>- доведение доли проведенных закупок на содержание администрации в общем количестве запланированных закупок до 100% к 2019г.;</w:t>
      </w:r>
    </w:p>
    <w:p w:rsidR="00ED768C" w:rsidRPr="00ED768C" w:rsidRDefault="00ED768C" w:rsidP="00ED768C">
      <w:pPr>
        <w:autoSpaceDE w:val="0"/>
        <w:autoSpaceDN w:val="0"/>
        <w:adjustRightInd w:val="0"/>
        <w:spacing w:after="0" w:line="240" w:lineRule="auto"/>
        <w:ind w:firstLine="709"/>
        <w:jc w:val="both"/>
        <w:rPr>
          <w:sz w:val="24"/>
          <w:szCs w:val="24"/>
        </w:rPr>
      </w:pPr>
      <w:r w:rsidRPr="00ED768C">
        <w:rPr>
          <w:sz w:val="24"/>
          <w:szCs w:val="24"/>
        </w:rPr>
        <w:t>- обеспечение нормальных условий труда работникам администрации;</w:t>
      </w:r>
    </w:p>
    <w:p w:rsidR="00323A27" w:rsidRDefault="00ED768C" w:rsidP="00ED768C">
      <w:pPr>
        <w:tabs>
          <w:tab w:val="num" w:pos="0"/>
        </w:tabs>
        <w:spacing w:after="0" w:line="240" w:lineRule="auto"/>
        <w:ind w:firstLine="709"/>
        <w:jc w:val="both"/>
        <w:rPr>
          <w:sz w:val="24"/>
          <w:szCs w:val="24"/>
        </w:rPr>
      </w:pPr>
      <w:r w:rsidRPr="00ED768C">
        <w:rPr>
          <w:sz w:val="24"/>
          <w:szCs w:val="24"/>
        </w:rPr>
        <w:t>- обеспечение оплаты труда работников администрации в соответствии с утвержденным штатным расписанием и нормативными актами по оплате труда.</w:t>
      </w:r>
    </w:p>
    <w:p w:rsidR="00ED768C" w:rsidRPr="00ED768C" w:rsidRDefault="00ED768C" w:rsidP="00ED768C">
      <w:pPr>
        <w:tabs>
          <w:tab w:val="num" w:pos="0"/>
        </w:tabs>
        <w:spacing w:after="0" w:line="240" w:lineRule="auto"/>
        <w:ind w:firstLine="709"/>
        <w:jc w:val="both"/>
        <w:rPr>
          <w:sz w:val="24"/>
          <w:szCs w:val="24"/>
        </w:rPr>
      </w:pPr>
    </w:p>
    <w:p w:rsidR="00323A27" w:rsidRPr="00C829BC" w:rsidRDefault="00C829BC" w:rsidP="00E810CC">
      <w:pPr>
        <w:pStyle w:val="30"/>
        <w:keepLines w:val="0"/>
        <w:widowControl w:val="0"/>
        <w:tabs>
          <w:tab w:val="num" w:pos="0"/>
        </w:tabs>
        <w:suppressAutoHyphens/>
        <w:spacing w:before="0" w:line="240" w:lineRule="auto"/>
        <w:ind w:firstLine="709"/>
        <w:jc w:val="center"/>
        <w:rPr>
          <w:rFonts w:ascii="Times New Roman" w:hAnsi="Times New Roman"/>
          <w:bCs w:val="0"/>
          <w:sz w:val="24"/>
          <w:szCs w:val="24"/>
        </w:rPr>
      </w:pPr>
      <w:r w:rsidRPr="00C829BC">
        <w:rPr>
          <w:rFonts w:ascii="Times New Roman" w:hAnsi="Times New Roman"/>
          <w:bCs w:val="0"/>
          <w:sz w:val="24"/>
          <w:szCs w:val="24"/>
        </w:rPr>
        <w:t xml:space="preserve">10.4. </w:t>
      </w:r>
      <w:r w:rsidR="00323A27" w:rsidRPr="00C829BC">
        <w:rPr>
          <w:rFonts w:ascii="Times New Roman" w:hAnsi="Times New Roman"/>
          <w:bCs w:val="0"/>
          <w:sz w:val="24"/>
          <w:szCs w:val="24"/>
        </w:rPr>
        <w:t xml:space="preserve">Механизм реализации </w:t>
      </w:r>
      <w:r w:rsidR="00D6336F" w:rsidRPr="00C829BC">
        <w:rPr>
          <w:rFonts w:ascii="Times New Roman" w:hAnsi="Times New Roman"/>
          <w:bCs w:val="0"/>
          <w:sz w:val="24"/>
          <w:szCs w:val="24"/>
        </w:rPr>
        <w:t>П</w:t>
      </w:r>
      <w:r w:rsidR="00323A27" w:rsidRPr="00C829BC">
        <w:rPr>
          <w:rFonts w:ascii="Times New Roman" w:hAnsi="Times New Roman"/>
          <w:bCs w:val="0"/>
          <w:sz w:val="24"/>
          <w:szCs w:val="24"/>
        </w:rPr>
        <w:t>одпрограммы</w:t>
      </w:r>
    </w:p>
    <w:p w:rsidR="00D6336F" w:rsidRPr="00C829BC" w:rsidRDefault="00D6336F" w:rsidP="00E810CC">
      <w:pPr>
        <w:spacing w:after="0" w:line="240" w:lineRule="auto"/>
        <w:ind w:firstLine="709"/>
        <w:rPr>
          <w:sz w:val="24"/>
          <w:szCs w:val="24"/>
        </w:rPr>
      </w:pPr>
    </w:p>
    <w:p w:rsidR="00323A27" w:rsidRPr="00C829BC" w:rsidRDefault="00323A27" w:rsidP="00E810CC">
      <w:pPr>
        <w:pStyle w:val="afd"/>
        <w:tabs>
          <w:tab w:val="num" w:pos="0"/>
        </w:tabs>
        <w:spacing w:after="0"/>
        <w:ind w:firstLine="709"/>
        <w:jc w:val="both"/>
        <w:rPr>
          <w:sz w:val="24"/>
          <w:szCs w:val="24"/>
        </w:rPr>
      </w:pPr>
      <w:r w:rsidRPr="00C829BC">
        <w:rPr>
          <w:sz w:val="24"/>
          <w:szCs w:val="24"/>
        </w:rPr>
        <w:t xml:space="preserve">Финансовый отдел </w:t>
      </w:r>
      <w:r w:rsidR="00C829BC" w:rsidRPr="00C829BC">
        <w:rPr>
          <w:sz w:val="24"/>
          <w:szCs w:val="24"/>
        </w:rPr>
        <w:t>А</w:t>
      </w:r>
      <w:r w:rsidRPr="00C829BC">
        <w:rPr>
          <w:sz w:val="24"/>
          <w:szCs w:val="24"/>
        </w:rPr>
        <w:t xml:space="preserve">дминистрации города Пущино обеспечивает взаимодействие органов </w:t>
      </w:r>
      <w:r w:rsidR="00C829BC" w:rsidRPr="00C829BC">
        <w:rPr>
          <w:sz w:val="24"/>
          <w:szCs w:val="24"/>
        </w:rPr>
        <w:t>А</w:t>
      </w:r>
      <w:r w:rsidRPr="00C829BC">
        <w:rPr>
          <w:sz w:val="24"/>
          <w:szCs w:val="24"/>
        </w:rPr>
        <w:t xml:space="preserve">дминистрации в части реализации мероприятий, предусмотренных </w:t>
      </w:r>
      <w:r w:rsidR="00D6336F" w:rsidRPr="00C829BC">
        <w:rPr>
          <w:sz w:val="24"/>
          <w:szCs w:val="24"/>
        </w:rPr>
        <w:t>П</w:t>
      </w:r>
      <w:r w:rsidRPr="00C829BC">
        <w:rPr>
          <w:sz w:val="24"/>
          <w:szCs w:val="24"/>
        </w:rPr>
        <w:t xml:space="preserve">одпрограммой, по мере необходимости готовит предложения по корректировке </w:t>
      </w:r>
      <w:r w:rsidR="00D6336F" w:rsidRPr="00C829BC">
        <w:rPr>
          <w:sz w:val="24"/>
          <w:szCs w:val="24"/>
        </w:rPr>
        <w:t>П</w:t>
      </w:r>
      <w:r w:rsidRPr="00C829BC">
        <w:rPr>
          <w:sz w:val="24"/>
          <w:szCs w:val="24"/>
        </w:rPr>
        <w:t xml:space="preserve">еречня основных мероприятий </w:t>
      </w:r>
      <w:r w:rsidR="00D6336F" w:rsidRPr="00C829BC">
        <w:rPr>
          <w:sz w:val="24"/>
          <w:szCs w:val="24"/>
        </w:rPr>
        <w:t>П</w:t>
      </w:r>
      <w:r w:rsidRPr="00C829BC">
        <w:rPr>
          <w:sz w:val="24"/>
          <w:szCs w:val="24"/>
        </w:rPr>
        <w:t xml:space="preserve">одпрограммы на очередной финансовый год, осуществляет функции по планированию и мониторингу реализации мероприятий </w:t>
      </w:r>
      <w:r w:rsidR="00D6336F" w:rsidRPr="00C829BC">
        <w:rPr>
          <w:sz w:val="24"/>
          <w:szCs w:val="24"/>
        </w:rPr>
        <w:t>П</w:t>
      </w:r>
      <w:r w:rsidRPr="00C829BC">
        <w:rPr>
          <w:sz w:val="24"/>
          <w:szCs w:val="24"/>
        </w:rPr>
        <w:t>одпрограммы.</w:t>
      </w:r>
    </w:p>
    <w:p w:rsidR="00323A27" w:rsidRPr="00C829BC" w:rsidRDefault="00323A27" w:rsidP="00E810CC">
      <w:pPr>
        <w:pStyle w:val="afd"/>
        <w:tabs>
          <w:tab w:val="num" w:pos="0"/>
        </w:tabs>
        <w:spacing w:after="0"/>
        <w:ind w:firstLine="709"/>
        <w:jc w:val="both"/>
        <w:rPr>
          <w:sz w:val="24"/>
          <w:szCs w:val="24"/>
        </w:rPr>
      </w:pPr>
      <w:r w:rsidRPr="00C829BC">
        <w:rPr>
          <w:sz w:val="24"/>
          <w:szCs w:val="24"/>
        </w:rPr>
        <w:t xml:space="preserve">Реализация </w:t>
      </w:r>
      <w:r w:rsidR="00D6336F" w:rsidRPr="00C829BC">
        <w:rPr>
          <w:sz w:val="24"/>
          <w:szCs w:val="24"/>
        </w:rPr>
        <w:t>П</w:t>
      </w:r>
      <w:r w:rsidRPr="00C829BC">
        <w:rPr>
          <w:sz w:val="24"/>
          <w:szCs w:val="24"/>
        </w:rPr>
        <w:t xml:space="preserve">одпрограммы осуществляется за счет средств бюджета </w:t>
      </w:r>
      <w:r w:rsidR="005C4978" w:rsidRPr="00C829BC">
        <w:rPr>
          <w:sz w:val="24"/>
          <w:szCs w:val="24"/>
        </w:rPr>
        <w:t>городского округа</w:t>
      </w:r>
      <w:r w:rsidRPr="00C829BC">
        <w:rPr>
          <w:sz w:val="24"/>
          <w:szCs w:val="24"/>
        </w:rPr>
        <w:t xml:space="preserve"> Пущино, бюджета Московской области и федерального бюджета. </w:t>
      </w:r>
    </w:p>
    <w:p w:rsidR="00323A27" w:rsidRPr="00C829BC" w:rsidRDefault="00323A27" w:rsidP="00E810CC">
      <w:pPr>
        <w:pStyle w:val="afd"/>
        <w:tabs>
          <w:tab w:val="num" w:pos="0"/>
        </w:tabs>
        <w:spacing w:after="0"/>
        <w:ind w:firstLine="709"/>
        <w:jc w:val="both"/>
        <w:rPr>
          <w:sz w:val="24"/>
          <w:szCs w:val="24"/>
        </w:rPr>
      </w:pPr>
      <w:r w:rsidRPr="00C829BC">
        <w:rPr>
          <w:sz w:val="24"/>
          <w:szCs w:val="24"/>
        </w:rPr>
        <w:lastRenderedPageBreak/>
        <w:t xml:space="preserve">Получателем средств бюджета является </w:t>
      </w:r>
      <w:r w:rsidR="00C829BC" w:rsidRPr="00C829BC">
        <w:rPr>
          <w:sz w:val="24"/>
          <w:szCs w:val="24"/>
        </w:rPr>
        <w:t>А</w:t>
      </w:r>
      <w:r w:rsidRPr="00C829BC">
        <w:rPr>
          <w:sz w:val="24"/>
          <w:szCs w:val="24"/>
        </w:rPr>
        <w:t>дминистрация города Пущино, которая обеспечивает их целевое использование и определяет исполнителей работ (услуг) по мероприятиям</w:t>
      </w:r>
      <w:r w:rsidR="00D6336F" w:rsidRPr="00C829BC">
        <w:rPr>
          <w:sz w:val="24"/>
          <w:szCs w:val="24"/>
        </w:rPr>
        <w:t xml:space="preserve"> </w:t>
      </w:r>
      <w:r w:rsidRPr="00C829BC">
        <w:rPr>
          <w:sz w:val="24"/>
          <w:szCs w:val="24"/>
        </w:rPr>
        <w:t>Подпрограммы в</w:t>
      </w:r>
      <w:r w:rsidR="00D6336F" w:rsidRPr="00C829BC">
        <w:rPr>
          <w:sz w:val="24"/>
          <w:szCs w:val="24"/>
        </w:rPr>
        <w:t xml:space="preserve"> </w:t>
      </w:r>
      <w:r w:rsidRPr="00C829BC">
        <w:rPr>
          <w:sz w:val="24"/>
          <w:szCs w:val="24"/>
        </w:rPr>
        <w:t>порядке</w:t>
      </w:r>
      <w:r w:rsidR="00C829BC" w:rsidRPr="00C829BC">
        <w:rPr>
          <w:sz w:val="24"/>
          <w:szCs w:val="24"/>
        </w:rPr>
        <w:t>, у</w:t>
      </w:r>
      <w:r w:rsidRPr="00C829BC">
        <w:rPr>
          <w:sz w:val="24"/>
          <w:szCs w:val="24"/>
        </w:rPr>
        <w:t xml:space="preserve">становленном Федеральным </w:t>
      </w:r>
      <w:hyperlink r:id="rId21" w:history="1">
        <w:r w:rsidRPr="00C829BC">
          <w:rPr>
            <w:sz w:val="24"/>
            <w:szCs w:val="24"/>
          </w:rPr>
          <w:t>законом</w:t>
        </w:r>
      </w:hyperlink>
      <w:r w:rsidRPr="00C829BC">
        <w:rPr>
          <w:sz w:val="24"/>
          <w:szCs w:val="24"/>
        </w:rPr>
        <w:t xml:space="preserve"> от </w:t>
      </w:r>
      <w:r w:rsidR="00D6336F" w:rsidRPr="00C829BC">
        <w:rPr>
          <w:sz w:val="24"/>
          <w:szCs w:val="24"/>
        </w:rPr>
        <w:t>05.04.2013 № 44-ФЗ.</w:t>
      </w:r>
    </w:p>
    <w:p w:rsidR="00C829BC" w:rsidRDefault="00C829BC" w:rsidP="00E810CC">
      <w:pPr>
        <w:pStyle w:val="30"/>
        <w:keepLines w:val="0"/>
        <w:widowControl w:val="0"/>
        <w:tabs>
          <w:tab w:val="num" w:pos="0"/>
        </w:tabs>
        <w:suppressAutoHyphens/>
        <w:spacing w:before="0" w:line="240" w:lineRule="auto"/>
        <w:ind w:firstLine="709"/>
        <w:jc w:val="center"/>
        <w:rPr>
          <w:rFonts w:ascii="Times New Roman" w:hAnsi="Times New Roman"/>
          <w:sz w:val="24"/>
          <w:szCs w:val="24"/>
        </w:rPr>
      </w:pPr>
    </w:p>
    <w:p w:rsidR="00323A27" w:rsidRPr="00C829BC" w:rsidRDefault="00C829BC" w:rsidP="00E810CC">
      <w:pPr>
        <w:pStyle w:val="30"/>
        <w:keepLines w:val="0"/>
        <w:widowControl w:val="0"/>
        <w:tabs>
          <w:tab w:val="num" w:pos="0"/>
        </w:tabs>
        <w:suppressAutoHyphens/>
        <w:spacing w:before="0" w:line="240" w:lineRule="auto"/>
        <w:ind w:firstLine="709"/>
        <w:jc w:val="center"/>
        <w:rPr>
          <w:rFonts w:ascii="Times New Roman" w:hAnsi="Times New Roman"/>
          <w:bCs w:val="0"/>
          <w:sz w:val="24"/>
          <w:szCs w:val="24"/>
        </w:rPr>
      </w:pPr>
      <w:r w:rsidRPr="00C829BC">
        <w:rPr>
          <w:rFonts w:ascii="Times New Roman" w:hAnsi="Times New Roman"/>
          <w:sz w:val="24"/>
          <w:szCs w:val="24"/>
        </w:rPr>
        <w:t xml:space="preserve">10.5. </w:t>
      </w:r>
      <w:r w:rsidR="00323A27" w:rsidRPr="00C829BC">
        <w:rPr>
          <w:rFonts w:ascii="Times New Roman" w:hAnsi="Times New Roman"/>
          <w:bCs w:val="0"/>
          <w:sz w:val="24"/>
          <w:szCs w:val="24"/>
        </w:rPr>
        <w:t>Контроль реализации подпрограммы</w:t>
      </w:r>
    </w:p>
    <w:p w:rsidR="00323A27" w:rsidRPr="00C829BC" w:rsidRDefault="00323A27" w:rsidP="00E810CC">
      <w:pPr>
        <w:pStyle w:val="afd"/>
        <w:tabs>
          <w:tab w:val="num" w:pos="0"/>
        </w:tabs>
        <w:spacing w:after="0"/>
        <w:ind w:firstLine="709"/>
        <w:jc w:val="both"/>
        <w:rPr>
          <w:sz w:val="24"/>
          <w:szCs w:val="24"/>
        </w:rPr>
      </w:pPr>
      <w:r w:rsidRPr="00C829BC">
        <w:rPr>
          <w:sz w:val="24"/>
          <w:szCs w:val="24"/>
        </w:rPr>
        <w:t xml:space="preserve">Контроль за своевременной реализацией программных мероприятий и координацию деятельности органов </w:t>
      </w:r>
      <w:r w:rsidR="005B7CAD">
        <w:rPr>
          <w:sz w:val="24"/>
          <w:szCs w:val="24"/>
        </w:rPr>
        <w:t>А</w:t>
      </w:r>
      <w:r w:rsidRPr="00C829BC">
        <w:rPr>
          <w:sz w:val="24"/>
          <w:szCs w:val="24"/>
        </w:rPr>
        <w:t xml:space="preserve">дминистрации осуществляет финансовый отдел </w:t>
      </w:r>
      <w:r w:rsidR="00C829BC" w:rsidRPr="00C829BC">
        <w:rPr>
          <w:sz w:val="24"/>
          <w:szCs w:val="24"/>
        </w:rPr>
        <w:t>А</w:t>
      </w:r>
      <w:r w:rsidRPr="00C829BC">
        <w:rPr>
          <w:sz w:val="24"/>
          <w:szCs w:val="24"/>
        </w:rPr>
        <w:t xml:space="preserve">дминистрации города Пущино, а также осуществляет подготовку аналитической информации о ходе реализации </w:t>
      </w:r>
      <w:r w:rsidR="00D6336F" w:rsidRPr="00C829BC">
        <w:rPr>
          <w:sz w:val="24"/>
          <w:szCs w:val="24"/>
        </w:rPr>
        <w:t>П</w:t>
      </w:r>
      <w:r w:rsidRPr="00C829BC">
        <w:rPr>
          <w:sz w:val="24"/>
          <w:szCs w:val="24"/>
        </w:rPr>
        <w:t>одпрограммы.</w:t>
      </w:r>
    </w:p>
    <w:p w:rsidR="00C829BC" w:rsidRDefault="00C829BC" w:rsidP="00386086">
      <w:pPr>
        <w:widowControl w:val="0"/>
        <w:suppressAutoHyphens/>
        <w:autoSpaceDE w:val="0"/>
        <w:spacing w:after="0" w:line="240" w:lineRule="auto"/>
        <w:jc w:val="center"/>
        <w:rPr>
          <w:rFonts w:eastAsia="Arial"/>
          <w:b/>
          <w:sz w:val="24"/>
          <w:szCs w:val="24"/>
          <w:highlight w:val="yellow"/>
          <w:lang w:eastAsia="ar-SA"/>
        </w:rPr>
      </w:pPr>
    </w:p>
    <w:p w:rsidR="00C829BC" w:rsidRDefault="00C829BC" w:rsidP="00386086">
      <w:pPr>
        <w:widowControl w:val="0"/>
        <w:suppressAutoHyphens/>
        <w:autoSpaceDE w:val="0"/>
        <w:spacing w:after="0" w:line="240" w:lineRule="auto"/>
        <w:jc w:val="center"/>
        <w:rPr>
          <w:rFonts w:eastAsia="Arial"/>
          <w:b/>
          <w:sz w:val="24"/>
          <w:szCs w:val="24"/>
          <w:highlight w:val="yellow"/>
          <w:lang w:eastAsia="ar-SA"/>
        </w:rPr>
      </w:pPr>
    </w:p>
    <w:p w:rsidR="00C829BC" w:rsidRDefault="00C829BC" w:rsidP="00386086">
      <w:pPr>
        <w:widowControl w:val="0"/>
        <w:suppressAutoHyphens/>
        <w:autoSpaceDE w:val="0"/>
        <w:spacing w:after="0" w:line="240" w:lineRule="auto"/>
        <w:jc w:val="center"/>
        <w:rPr>
          <w:rFonts w:eastAsia="Arial"/>
          <w:b/>
          <w:sz w:val="24"/>
          <w:szCs w:val="24"/>
          <w:highlight w:val="yellow"/>
          <w:lang w:eastAsia="ar-SA"/>
        </w:rPr>
      </w:pPr>
    </w:p>
    <w:p w:rsidR="00C829BC" w:rsidRDefault="00C829BC" w:rsidP="00386086">
      <w:pPr>
        <w:widowControl w:val="0"/>
        <w:suppressAutoHyphens/>
        <w:autoSpaceDE w:val="0"/>
        <w:spacing w:after="0" w:line="240" w:lineRule="auto"/>
        <w:jc w:val="center"/>
        <w:rPr>
          <w:rFonts w:eastAsia="Arial"/>
          <w:b/>
          <w:sz w:val="24"/>
          <w:szCs w:val="24"/>
          <w:highlight w:val="yellow"/>
          <w:lang w:eastAsia="ar-SA"/>
        </w:rPr>
      </w:pPr>
    </w:p>
    <w:p w:rsidR="00C829BC" w:rsidRDefault="00C829BC" w:rsidP="00386086">
      <w:pPr>
        <w:widowControl w:val="0"/>
        <w:suppressAutoHyphens/>
        <w:autoSpaceDE w:val="0"/>
        <w:spacing w:after="0" w:line="240" w:lineRule="auto"/>
        <w:jc w:val="center"/>
        <w:rPr>
          <w:rFonts w:eastAsia="Arial"/>
          <w:b/>
          <w:sz w:val="24"/>
          <w:szCs w:val="24"/>
          <w:highlight w:val="yellow"/>
          <w:lang w:eastAsia="ar-SA"/>
        </w:rPr>
      </w:pPr>
    </w:p>
    <w:p w:rsidR="00C829BC" w:rsidRDefault="00C829BC" w:rsidP="00386086">
      <w:pPr>
        <w:widowControl w:val="0"/>
        <w:suppressAutoHyphens/>
        <w:autoSpaceDE w:val="0"/>
        <w:spacing w:after="0" w:line="240" w:lineRule="auto"/>
        <w:jc w:val="center"/>
        <w:rPr>
          <w:rFonts w:eastAsia="Arial"/>
          <w:b/>
          <w:sz w:val="24"/>
          <w:szCs w:val="24"/>
          <w:highlight w:val="yellow"/>
          <w:lang w:eastAsia="ar-SA"/>
        </w:rPr>
        <w:sectPr w:rsidR="00C829BC" w:rsidSect="00C829BC">
          <w:headerReference w:type="default" r:id="rId22"/>
          <w:pgSz w:w="11906" w:h="16838" w:code="9"/>
          <w:pgMar w:top="1701" w:right="1134" w:bottom="567" w:left="1134" w:header="709" w:footer="709" w:gutter="0"/>
          <w:cols w:space="708"/>
          <w:docGrid w:linePitch="360"/>
        </w:sectPr>
      </w:pPr>
    </w:p>
    <w:p w:rsidR="00386086" w:rsidRPr="00C829BC" w:rsidRDefault="00386086" w:rsidP="00305D6C">
      <w:pPr>
        <w:pStyle w:val="ae"/>
        <w:widowControl w:val="0"/>
        <w:numPr>
          <w:ilvl w:val="1"/>
          <w:numId w:val="14"/>
        </w:numPr>
        <w:suppressAutoHyphens/>
        <w:autoSpaceDE w:val="0"/>
        <w:autoSpaceDN w:val="0"/>
        <w:adjustRightInd w:val="0"/>
        <w:spacing w:after="0" w:line="240" w:lineRule="auto"/>
        <w:jc w:val="center"/>
        <w:rPr>
          <w:rFonts w:ascii="Times New Roman" w:hAnsi="Times New Roman"/>
          <w:b/>
          <w:sz w:val="24"/>
          <w:szCs w:val="24"/>
          <w:lang w:eastAsia="en-US"/>
        </w:rPr>
      </w:pPr>
      <w:r w:rsidRPr="00C829BC">
        <w:rPr>
          <w:rFonts w:ascii="Times New Roman" w:eastAsia="Arial" w:hAnsi="Times New Roman"/>
          <w:b/>
          <w:sz w:val="24"/>
          <w:szCs w:val="24"/>
          <w:lang w:eastAsia="ar-SA"/>
        </w:rPr>
        <w:lastRenderedPageBreak/>
        <w:t>Перечень мероприятий муниципальной подпрограммы</w:t>
      </w:r>
      <w:r w:rsidR="00C829BC" w:rsidRPr="00C829BC">
        <w:rPr>
          <w:rFonts w:ascii="Times New Roman" w:eastAsia="Arial" w:hAnsi="Times New Roman"/>
          <w:b/>
          <w:sz w:val="24"/>
          <w:szCs w:val="24"/>
          <w:lang w:eastAsia="ar-SA"/>
        </w:rPr>
        <w:t xml:space="preserve"> </w:t>
      </w:r>
      <w:r w:rsidRPr="00C829BC">
        <w:rPr>
          <w:rFonts w:ascii="Times New Roman" w:hAnsi="Times New Roman"/>
          <w:b/>
          <w:sz w:val="24"/>
          <w:szCs w:val="24"/>
          <w:lang w:eastAsia="en-US"/>
        </w:rPr>
        <w:t>«Обеспечивающая подпрограмма»</w:t>
      </w:r>
    </w:p>
    <w:p w:rsidR="00386086" w:rsidRDefault="00386086" w:rsidP="00386086">
      <w:pPr>
        <w:autoSpaceDE w:val="0"/>
        <w:autoSpaceDN w:val="0"/>
        <w:adjustRightInd w:val="0"/>
        <w:spacing w:after="0" w:line="240" w:lineRule="auto"/>
        <w:jc w:val="center"/>
        <w:rPr>
          <w:rFonts w:eastAsia="Calibri"/>
          <w:b/>
          <w:sz w:val="24"/>
          <w:szCs w:val="24"/>
          <w:lang w:eastAsia="en-US"/>
        </w:rPr>
      </w:pPr>
      <w:r w:rsidRPr="00AE366B">
        <w:rPr>
          <w:rFonts w:eastAsia="Calibri"/>
          <w:b/>
          <w:sz w:val="24"/>
          <w:szCs w:val="24"/>
          <w:lang w:eastAsia="en-US"/>
        </w:rPr>
        <w:t>на 201</w:t>
      </w:r>
      <w:r w:rsidR="003A6570" w:rsidRPr="00AE366B">
        <w:rPr>
          <w:rFonts w:eastAsia="Calibri"/>
          <w:b/>
          <w:sz w:val="24"/>
          <w:szCs w:val="24"/>
          <w:lang w:eastAsia="en-US"/>
        </w:rPr>
        <w:t>7</w:t>
      </w:r>
      <w:r w:rsidRPr="00AE366B">
        <w:rPr>
          <w:rFonts w:eastAsia="Calibri"/>
          <w:b/>
          <w:sz w:val="24"/>
          <w:szCs w:val="24"/>
          <w:lang w:eastAsia="en-US"/>
        </w:rPr>
        <w:t>-20</w:t>
      </w:r>
      <w:r w:rsidR="003A6570" w:rsidRPr="00AE366B">
        <w:rPr>
          <w:rFonts w:eastAsia="Calibri"/>
          <w:b/>
          <w:sz w:val="24"/>
          <w:szCs w:val="24"/>
          <w:lang w:eastAsia="en-US"/>
        </w:rPr>
        <w:t>21</w:t>
      </w:r>
      <w:r w:rsidRPr="00AE366B">
        <w:rPr>
          <w:rFonts w:eastAsia="Calibri"/>
          <w:b/>
          <w:sz w:val="24"/>
          <w:szCs w:val="24"/>
          <w:lang w:eastAsia="en-US"/>
        </w:rPr>
        <w:t xml:space="preserve"> годы</w:t>
      </w:r>
    </w:p>
    <w:p w:rsidR="00291DEF" w:rsidRPr="00AE366B" w:rsidRDefault="00291DEF" w:rsidP="00386086">
      <w:pPr>
        <w:autoSpaceDE w:val="0"/>
        <w:autoSpaceDN w:val="0"/>
        <w:adjustRightInd w:val="0"/>
        <w:spacing w:after="0" w:line="240" w:lineRule="auto"/>
        <w:jc w:val="center"/>
        <w:rPr>
          <w:rFonts w:eastAsia="Calibri"/>
          <w:b/>
          <w:sz w:val="24"/>
          <w:szCs w:val="24"/>
          <w:lang w:eastAsia="en-US"/>
        </w:rPr>
      </w:pPr>
    </w:p>
    <w:tbl>
      <w:tblPr>
        <w:tblW w:w="15625" w:type="dxa"/>
        <w:tblCellSpacing w:w="5" w:type="nil"/>
        <w:tblInd w:w="75" w:type="dxa"/>
        <w:tblLayout w:type="fixed"/>
        <w:tblCellMar>
          <w:left w:w="75" w:type="dxa"/>
          <w:right w:w="75" w:type="dxa"/>
        </w:tblCellMar>
        <w:tblLook w:val="0000" w:firstRow="0" w:lastRow="0" w:firstColumn="0" w:lastColumn="0" w:noHBand="0" w:noVBand="0"/>
      </w:tblPr>
      <w:tblGrid>
        <w:gridCol w:w="651"/>
        <w:gridCol w:w="1664"/>
        <w:gridCol w:w="724"/>
        <w:gridCol w:w="1736"/>
        <w:gridCol w:w="1157"/>
        <w:gridCol w:w="1157"/>
        <w:gridCol w:w="869"/>
        <w:gridCol w:w="723"/>
        <w:gridCol w:w="724"/>
        <w:gridCol w:w="724"/>
        <w:gridCol w:w="724"/>
        <w:gridCol w:w="867"/>
        <w:gridCol w:w="1157"/>
        <w:gridCol w:w="2748"/>
      </w:tblGrid>
      <w:tr w:rsidR="00291DEF" w:rsidRPr="000D3E20" w:rsidTr="00291DEF">
        <w:trPr>
          <w:trHeight w:val="110"/>
          <w:tblCellSpacing w:w="5" w:type="nil"/>
        </w:trPr>
        <w:tc>
          <w:tcPr>
            <w:tcW w:w="651"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w:t>
            </w:r>
          </w:p>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п/п</w:t>
            </w:r>
          </w:p>
        </w:tc>
        <w:tc>
          <w:tcPr>
            <w:tcW w:w="1664"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Мероприятия по реализации подпрограммы</w:t>
            </w:r>
          </w:p>
        </w:tc>
        <w:tc>
          <w:tcPr>
            <w:tcW w:w="724" w:type="dxa"/>
            <w:vMerge w:val="restart"/>
            <w:tcBorders>
              <w:top w:val="single" w:sz="8" w:space="0" w:color="auto"/>
              <w:left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Срок исполнения мероприятия</w:t>
            </w:r>
          </w:p>
        </w:tc>
        <w:tc>
          <w:tcPr>
            <w:tcW w:w="1736"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Перечень стандартных процедур, обеспечивающих выполнение мероприятия, с указанием предельных сроков их исполнения</w:t>
            </w:r>
          </w:p>
        </w:tc>
        <w:tc>
          <w:tcPr>
            <w:tcW w:w="1157"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ind w:firstLine="13"/>
              <w:jc w:val="center"/>
              <w:rPr>
                <w:rFonts w:eastAsia="Calibri"/>
                <w:b/>
                <w:lang w:eastAsia="en-US"/>
              </w:rPr>
            </w:pPr>
            <w:r w:rsidRPr="000D3E20">
              <w:rPr>
                <w:rFonts w:eastAsia="Calibri"/>
                <w:b/>
                <w:lang w:eastAsia="en-US"/>
              </w:rPr>
              <w:t>Источники финансирования</w:t>
            </w:r>
          </w:p>
        </w:tc>
        <w:tc>
          <w:tcPr>
            <w:tcW w:w="1157"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Объем финансирования мероприятия в текущем финансовом году (тыс. руб.)***</w:t>
            </w:r>
          </w:p>
        </w:tc>
        <w:tc>
          <w:tcPr>
            <w:tcW w:w="869"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Всего,</w:t>
            </w:r>
          </w:p>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(тыс. руб.)</w:t>
            </w:r>
          </w:p>
        </w:tc>
        <w:tc>
          <w:tcPr>
            <w:tcW w:w="3761" w:type="dxa"/>
            <w:gridSpan w:val="5"/>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Объем финансирования по годам (тыс. руб.)</w:t>
            </w:r>
          </w:p>
        </w:tc>
        <w:tc>
          <w:tcPr>
            <w:tcW w:w="1157"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Ответственный исполнитель мероприятия</w:t>
            </w:r>
          </w:p>
        </w:tc>
        <w:tc>
          <w:tcPr>
            <w:tcW w:w="2748" w:type="dxa"/>
            <w:vMerge w:val="restart"/>
            <w:tcBorders>
              <w:top w:val="single" w:sz="8" w:space="0" w:color="auto"/>
              <w:left w:val="single" w:sz="8" w:space="0" w:color="auto"/>
              <w:bottom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Результаты выполнения мероприятий подпрограммы</w:t>
            </w:r>
          </w:p>
        </w:tc>
      </w:tr>
      <w:tr w:rsidR="00291DEF" w:rsidRPr="000D3E20" w:rsidTr="00291DEF">
        <w:trPr>
          <w:trHeight w:val="420"/>
          <w:tblCellSpacing w:w="5" w:type="nil"/>
        </w:trPr>
        <w:tc>
          <w:tcPr>
            <w:tcW w:w="651"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664"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736"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869"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3" w:type="dxa"/>
            <w:tcBorders>
              <w:left w:val="single" w:sz="8" w:space="0" w:color="auto"/>
              <w:bottom w:val="single" w:sz="8" w:space="0" w:color="auto"/>
              <w:right w:val="single" w:sz="8" w:space="0" w:color="auto"/>
            </w:tcBorders>
          </w:tcPr>
          <w:p w:rsidR="00291DEF" w:rsidRPr="000D3E20" w:rsidRDefault="00291DEF" w:rsidP="00AC4818">
            <w:pPr>
              <w:widowControl w:val="0"/>
              <w:autoSpaceDE w:val="0"/>
              <w:autoSpaceDN w:val="0"/>
              <w:adjustRightInd w:val="0"/>
              <w:snapToGrid w:val="0"/>
              <w:spacing w:after="0" w:line="240" w:lineRule="auto"/>
              <w:jc w:val="center"/>
              <w:rPr>
                <w:b/>
              </w:rPr>
            </w:pPr>
            <w:r w:rsidRPr="000D3E20">
              <w:rPr>
                <w:b/>
              </w:rPr>
              <w:t>2017 год</w:t>
            </w:r>
          </w:p>
        </w:tc>
        <w:tc>
          <w:tcPr>
            <w:tcW w:w="724" w:type="dxa"/>
            <w:tcBorders>
              <w:left w:val="single" w:sz="8" w:space="0" w:color="auto"/>
              <w:bottom w:val="single" w:sz="8" w:space="0" w:color="auto"/>
              <w:right w:val="single" w:sz="8" w:space="0" w:color="auto"/>
            </w:tcBorders>
          </w:tcPr>
          <w:p w:rsidR="00291DEF" w:rsidRPr="000D3E20" w:rsidRDefault="00291DEF" w:rsidP="00AC4818">
            <w:pPr>
              <w:widowControl w:val="0"/>
              <w:autoSpaceDE w:val="0"/>
              <w:autoSpaceDN w:val="0"/>
              <w:adjustRightInd w:val="0"/>
              <w:snapToGrid w:val="0"/>
              <w:spacing w:after="0" w:line="240" w:lineRule="auto"/>
              <w:jc w:val="center"/>
              <w:rPr>
                <w:b/>
              </w:rPr>
            </w:pPr>
            <w:r w:rsidRPr="000D3E20">
              <w:rPr>
                <w:b/>
              </w:rPr>
              <w:t>2018 год</w:t>
            </w:r>
          </w:p>
        </w:tc>
        <w:tc>
          <w:tcPr>
            <w:tcW w:w="724" w:type="dxa"/>
            <w:tcBorders>
              <w:left w:val="single" w:sz="8" w:space="0" w:color="auto"/>
              <w:bottom w:val="single" w:sz="8" w:space="0" w:color="auto"/>
              <w:right w:val="single" w:sz="8" w:space="0" w:color="auto"/>
            </w:tcBorders>
          </w:tcPr>
          <w:p w:rsidR="00291DEF" w:rsidRPr="000D3E20" w:rsidRDefault="00291DEF" w:rsidP="00AC4818">
            <w:pPr>
              <w:widowControl w:val="0"/>
              <w:autoSpaceDE w:val="0"/>
              <w:autoSpaceDN w:val="0"/>
              <w:adjustRightInd w:val="0"/>
              <w:snapToGrid w:val="0"/>
              <w:spacing w:after="0" w:line="240" w:lineRule="auto"/>
              <w:jc w:val="center"/>
              <w:rPr>
                <w:b/>
              </w:rPr>
            </w:pPr>
            <w:r w:rsidRPr="000D3E20">
              <w:rPr>
                <w:b/>
              </w:rPr>
              <w:t>2019 год</w:t>
            </w:r>
          </w:p>
        </w:tc>
        <w:tc>
          <w:tcPr>
            <w:tcW w:w="724" w:type="dxa"/>
            <w:tcBorders>
              <w:left w:val="single" w:sz="8" w:space="0" w:color="auto"/>
              <w:bottom w:val="single" w:sz="8" w:space="0" w:color="auto"/>
              <w:right w:val="single" w:sz="8" w:space="0" w:color="auto"/>
            </w:tcBorders>
          </w:tcPr>
          <w:p w:rsidR="00291DEF" w:rsidRPr="000D3E20" w:rsidRDefault="00291DEF" w:rsidP="00AC4818">
            <w:pPr>
              <w:widowControl w:val="0"/>
              <w:autoSpaceDE w:val="0"/>
              <w:autoSpaceDN w:val="0"/>
              <w:adjustRightInd w:val="0"/>
              <w:snapToGrid w:val="0"/>
              <w:spacing w:after="0" w:line="240" w:lineRule="auto"/>
              <w:jc w:val="center"/>
              <w:rPr>
                <w:b/>
              </w:rPr>
            </w:pPr>
            <w:r w:rsidRPr="000D3E20">
              <w:rPr>
                <w:b/>
              </w:rPr>
              <w:t>2020 год</w:t>
            </w:r>
          </w:p>
        </w:tc>
        <w:tc>
          <w:tcPr>
            <w:tcW w:w="867" w:type="dxa"/>
            <w:tcBorders>
              <w:left w:val="single" w:sz="8" w:space="0" w:color="auto"/>
              <w:bottom w:val="single" w:sz="8" w:space="0" w:color="auto"/>
              <w:right w:val="single" w:sz="8" w:space="0" w:color="auto"/>
            </w:tcBorders>
          </w:tcPr>
          <w:p w:rsidR="00291DEF" w:rsidRPr="000D3E20" w:rsidRDefault="00291DEF" w:rsidP="00AC4818">
            <w:pPr>
              <w:widowControl w:val="0"/>
              <w:autoSpaceDE w:val="0"/>
              <w:autoSpaceDN w:val="0"/>
              <w:adjustRightInd w:val="0"/>
              <w:snapToGrid w:val="0"/>
              <w:spacing w:after="0" w:line="240" w:lineRule="auto"/>
              <w:jc w:val="center"/>
              <w:rPr>
                <w:b/>
              </w:rPr>
            </w:pPr>
            <w:r w:rsidRPr="000D3E20">
              <w:rPr>
                <w:b/>
              </w:rPr>
              <w:t>2021 год</w:t>
            </w:r>
          </w:p>
        </w:tc>
        <w:tc>
          <w:tcPr>
            <w:tcW w:w="1157"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291DEF">
        <w:trPr>
          <w:trHeight w:val="93"/>
          <w:tblCellSpacing w:w="5" w:type="nil"/>
        </w:trPr>
        <w:tc>
          <w:tcPr>
            <w:tcW w:w="651" w:type="dxa"/>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w:t>
            </w:r>
          </w:p>
        </w:tc>
        <w:tc>
          <w:tcPr>
            <w:tcW w:w="1664" w:type="dxa"/>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w:t>
            </w:r>
          </w:p>
        </w:tc>
        <w:tc>
          <w:tcPr>
            <w:tcW w:w="724" w:type="dxa"/>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Pr>
                <w:rFonts w:eastAsia="Calibri"/>
                <w:lang w:eastAsia="en-US"/>
              </w:rPr>
              <w:t>3</w:t>
            </w:r>
          </w:p>
        </w:tc>
        <w:tc>
          <w:tcPr>
            <w:tcW w:w="1736" w:type="dxa"/>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Pr>
                <w:rFonts w:eastAsia="Calibri"/>
                <w:lang w:eastAsia="en-US"/>
              </w:rPr>
              <w:t>4</w:t>
            </w:r>
          </w:p>
        </w:tc>
        <w:tc>
          <w:tcPr>
            <w:tcW w:w="1157"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Pr>
                <w:rFonts w:eastAsia="Calibri"/>
                <w:lang w:eastAsia="en-US"/>
              </w:rPr>
              <w:t>5</w:t>
            </w:r>
          </w:p>
        </w:tc>
        <w:tc>
          <w:tcPr>
            <w:tcW w:w="1157"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6</w:t>
            </w:r>
          </w:p>
        </w:tc>
        <w:tc>
          <w:tcPr>
            <w:tcW w:w="869"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7</w:t>
            </w:r>
          </w:p>
        </w:tc>
        <w:tc>
          <w:tcPr>
            <w:tcW w:w="723"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w:t>
            </w:r>
          </w:p>
        </w:tc>
        <w:tc>
          <w:tcPr>
            <w:tcW w:w="724"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9</w:t>
            </w:r>
          </w:p>
        </w:tc>
        <w:tc>
          <w:tcPr>
            <w:tcW w:w="724"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10</w:t>
            </w:r>
          </w:p>
        </w:tc>
        <w:tc>
          <w:tcPr>
            <w:tcW w:w="724"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11</w:t>
            </w:r>
          </w:p>
        </w:tc>
        <w:tc>
          <w:tcPr>
            <w:tcW w:w="867"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12</w:t>
            </w:r>
          </w:p>
        </w:tc>
        <w:tc>
          <w:tcPr>
            <w:tcW w:w="1157" w:type="dxa"/>
            <w:tcBorders>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13</w:t>
            </w:r>
          </w:p>
        </w:tc>
        <w:tc>
          <w:tcPr>
            <w:tcW w:w="2748"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14</w:t>
            </w:r>
          </w:p>
        </w:tc>
      </w:tr>
      <w:tr w:rsidR="00291DEF" w:rsidRPr="000D3E20" w:rsidTr="00291DEF">
        <w:trPr>
          <w:trHeight w:val="334"/>
          <w:tblCellSpacing w:w="5" w:type="nil"/>
        </w:trPr>
        <w:tc>
          <w:tcPr>
            <w:tcW w:w="651" w:type="dxa"/>
            <w:vMerge w:val="restart"/>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w:t>
            </w:r>
          </w:p>
        </w:tc>
        <w:tc>
          <w:tcPr>
            <w:tcW w:w="1664" w:type="dxa"/>
            <w:vMerge w:val="restart"/>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b/>
                <w:lang w:eastAsia="en-US"/>
              </w:rPr>
            </w:pPr>
            <w:r w:rsidRPr="000D3E20">
              <w:rPr>
                <w:rFonts w:eastAsia="Calibri"/>
                <w:b/>
                <w:lang w:eastAsia="en-US"/>
              </w:rPr>
              <w:t>Задача 1.</w:t>
            </w:r>
          </w:p>
          <w:p w:rsidR="00291DEF" w:rsidRPr="000D3E20" w:rsidRDefault="00291DEF" w:rsidP="00AC4818">
            <w:pPr>
              <w:autoSpaceDE w:val="0"/>
              <w:autoSpaceDN w:val="0"/>
              <w:adjustRightInd w:val="0"/>
              <w:spacing w:after="0" w:line="240" w:lineRule="auto"/>
              <w:rPr>
                <w:rFonts w:eastAsia="Calibri"/>
                <w:b/>
                <w:lang w:eastAsia="en-US"/>
              </w:rPr>
            </w:pP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Материально - техническое, нормативно-правовое и организационное обеспечение деятельности Администрации города.</w:t>
            </w:r>
          </w:p>
        </w:tc>
        <w:tc>
          <w:tcPr>
            <w:tcW w:w="724" w:type="dxa"/>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2017 – 2021 годы</w:t>
            </w:r>
          </w:p>
        </w:tc>
        <w:tc>
          <w:tcPr>
            <w:tcW w:w="1736" w:type="dxa"/>
            <w:vMerge w:val="restart"/>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Содержание Администрации города Пущино.</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Расходы на исполнение переданных </w:t>
            </w:r>
            <w:proofErr w:type="spellStart"/>
            <w:r w:rsidRPr="000D3E20">
              <w:rPr>
                <w:rFonts w:eastAsia="Calibri"/>
                <w:lang w:eastAsia="en-US"/>
              </w:rPr>
              <w:t>госполномочий</w:t>
            </w:r>
            <w:proofErr w:type="spellEnd"/>
            <w:r w:rsidRPr="000D3E20">
              <w:rPr>
                <w:rFonts w:eastAsia="Calibri"/>
                <w:lang w:eastAsia="en-US"/>
              </w:rPr>
              <w:t>.</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Заключение коллективного договора.</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Взаимодействие жителей Московской области с Администрацией города Пущино Московской области.</w:t>
            </w:r>
          </w:p>
        </w:tc>
        <w:tc>
          <w:tcPr>
            <w:tcW w:w="1157"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b/>
                <w:lang w:eastAsia="en-US"/>
              </w:rPr>
            </w:pPr>
            <w:r w:rsidRPr="000D3E20">
              <w:rPr>
                <w:rFonts w:eastAsia="Calibri"/>
                <w:b/>
                <w:lang w:eastAsia="en-US"/>
              </w:rPr>
              <w:t>Всего,</w:t>
            </w:r>
          </w:p>
          <w:p w:rsidR="00291DEF" w:rsidRPr="000D3E20" w:rsidRDefault="00291DEF" w:rsidP="00AC4818">
            <w:pPr>
              <w:autoSpaceDE w:val="0"/>
              <w:autoSpaceDN w:val="0"/>
              <w:adjustRightInd w:val="0"/>
              <w:spacing w:after="0" w:line="240" w:lineRule="auto"/>
              <w:rPr>
                <w:rFonts w:eastAsia="Calibri"/>
                <w:b/>
                <w:lang w:eastAsia="en-US"/>
              </w:rPr>
            </w:pPr>
            <w:r w:rsidRPr="000D3E20">
              <w:rPr>
                <w:rFonts w:eastAsia="Calibri"/>
                <w:b/>
                <w:lang w:eastAsia="en-US"/>
              </w:rPr>
              <w:t xml:space="preserve">в </w:t>
            </w:r>
            <w:proofErr w:type="spellStart"/>
            <w:r w:rsidRPr="000D3E20">
              <w:rPr>
                <w:rFonts w:eastAsia="Calibri"/>
                <w:b/>
                <w:lang w:eastAsia="en-US"/>
              </w:rPr>
              <w:t>т.ч</w:t>
            </w:r>
            <w:proofErr w:type="spellEnd"/>
            <w:r w:rsidRPr="000D3E20">
              <w:rPr>
                <w:rFonts w:eastAsia="Calibri"/>
                <w:b/>
                <w:lang w:eastAsia="en-US"/>
              </w:rPr>
              <w:t>.:</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74 575</w:t>
            </w:r>
          </w:p>
        </w:tc>
        <w:tc>
          <w:tcPr>
            <w:tcW w:w="869"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275 510</w:t>
            </w:r>
          </w:p>
        </w:tc>
        <w:tc>
          <w:tcPr>
            <w:tcW w:w="723"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highlight w:val="yellow"/>
                <w:lang w:eastAsia="en-US"/>
              </w:rPr>
            </w:pPr>
            <w:r w:rsidRPr="000D3E20">
              <w:rPr>
                <w:rFonts w:eastAsia="Calibri"/>
                <w:b/>
                <w:lang w:eastAsia="en-US"/>
              </w:rPr>
              <w:t>55 102</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highlight w:val="yellow"/>
                <w:lang w:eastAsia="en-US"/>
              </w:rPr>
            </w:pPr>
            <w:r w:rsidRPr="000D3E20">
              <w:rPr>
                <w:rFonts w:eastAsia="Calibri"/>
                <w:b/>
                <w:lang w:eastAsia="en-US"/>
              </w:rPr>
              <w:t>55 102</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highlight w:val="yellow"/>
                <w:lang w:eastAsia="en-US"/>
              </w:rPr>
            </w:pPr>
            <w:r w:rsidRPr="000D3E20">
              <w:rPr>
                <w:rFonts w:eastAsia="Calibri"/>
                <w:b/>
                <w:lang w:eastAsia="en-US"/>
              </w:rPr>
              <w:t>55 102</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highlight w:val="yellow"/>
                <w:lang w:eastAsia="en-US"/>
              </w:rPr>
            </w:pPr>
            <w:r w:rsidRPr="000D3E20">
              <w:rPr>
                <w:rFonts w:eastAsia="Calibri"/>
                <w:b/>
                <w:lang w:eastAsia="en-US"/>
              </w:rPr>
              <w:t>55 102</w:t>
            </w:r>
          </w:p>
        </w:tc>
        <w:tc>
          <w:tcPr>
            <w:tcW w:w="86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highlight w:val="yellow"/>
                <w:lang w:eastAsia="en-US"/>
              </w:rPr>
            </w:pPr>
            <w:r w:rsidRPr="000D3E20">
              <w:rPr>
                <w:rFonts w:eastAsia="Calibri"/>
                <w:b/>
                <w:lang w:eastAsia="en-US"/>
              </w:rPr>
              <w:t>55 102</w:t>
            </w:r>
          </w:p>
        </w:tc>
        <w:tc>
          <w:tcPr>
            <w:tcW w:w="1157" w:type="dxa"/>
            <w:vMerge w:val="restart"/>
            <w:tcBorders>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Финансовый отдел</w:t>
            </w:r>
          </w:p>
        </w:tc>
        <w:tc>
          <w:tcPr>
            <w:tcW w:w="2748" w:type="dxa"/>
            <w:vMerge w:val="restart"/>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r>
      <w:tr w:rsidR="00291DEF" w:rsidRPr="000D3E20" w:rsidTr="00291DEF">
        <w:trPr>
          <w:trHeight w:val="455"/>
          <w:tblCellSpacing w:w="5" w:type="nil"/>
        </w:trPr>
        <w:tc>
          <w:tcPr>
            <w:tcW w:w="651" w:type="dxa"/>
            <w:vMerge/>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Средства бюджета городского округа Пущино Московской области</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57 281</w:t>
            </w:r>
          </w:p>
        </w:tc>
        <w:tc>
          <w:tcPr>
            <w:tcW w:w="869"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265 610</w:t>
            </w:r>
          </w:p>
        </w:tc>
        <w:tc>
          <w:tcPr>
            <w:tcW w:w="723"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86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1157" w:type="dxa"/>
            <w:vMerge/>
            <w:tcBorders>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2748" w:type="dxa"/>
            <w:vMerge/>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r>
      <w:tr w:rsidR="00291DEF" w:rsidRPr="000D3E20" w:rsidTr="00291DEF">
        <w:trPr>
          <w:trHeight w:val="455"/>
          <w:tblCellSpacing w:w="5" w:type="nil"/>
        </w:trPr>
        <w:tc>
          <w:tcPr>
            <w:tcW w:w="651" w:type="dxa"/>
            <w:vMerge/>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8"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Средства областного бюджета</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16 210</w:t>
            </w:r>
          </w:p>
        </w:tc>
        <w:tc>
          <w:tcPr>
            <w:tcW w:w="869"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4 370</w:t>
            </w:r>
          </w:p>
        </w:tc>
        <w:tc>
          <w:tcPr>
            <w:tcW w:w="723"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86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1157" w:type="dxa"/>
            <w:vMerge/>
            <w:tcBorders>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2748" w:type="dxa"/>
            <w:vMerge/>
            <w:tcBorders>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r>
      <w:tr w:rsidR="00291DEF" w:rsidRPr="000D3E20" w:rsidTr="00AE7CBA">
        <w:trPr>
          <w:trHeight w:val="455"/>
          <w:tblCellSpacing w:w="5" w:type="nil"/>
        </w:trPr>
        <w:tc>
          <w:tcPr>
            <w:tcW w:w="651" w:type="dxa"/>
            <w:vMerge/>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Средства федерального бюджета </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1 084</w:t>
            </w:r>
          </w:p>
        </w:tc>
        <w:tc>
          <w:tcPr>
            <w:tcW w:w="869"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5 530</w:t>
            </w:r>
          </w:p>
        </w:tc>
        <w:tc>
          <w:tcPr>
            <w:tcW w:w="723"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1 106</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1 106</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1 106</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1 106</w:t>
            </w:r>
          </w:p>
        </w:tc>
        <w:tc>
          <w:tcPr>
            <w:tcW w:w="86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1 106</w:t>
            </w:r>
          </w:p>
        </w:tc>
        <w:tc>
          <w:tcPr>
            <w:tcW w:w="1157" w:type="dxa"/>
            <w:vMerge/>
            <w:tcBorders>
              <w:left w:val="single" w:sz="4"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2748" w:type="dxa"/>
            <w:vMerge/>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r>
      <w:tr w:rsidR="00291DEF" w:rsidRPr="000D3E20" w:rsidTr="00AE7CBA">
        <w:trPr>
          <w:trHeight w:val="211"/>
          <w:tblCellSpacing w:w="5" w:type="nil"/>
        </w:trPr>
        <w:tc>
          <w:tcPr>
            <w:tcW w:w="651" w:type="dxa"/>
            <w:vMerge w:val="restart"/>
            <w:tcBorders>
              <w:top w:val="single" w:sz="4" w:space="0" w:color="auto"/>
              <w:left w:val="single" w:sz="4" w:space="0" w:color="auto"/>
              <w:bottom w:val="single" w:sz="4" w:space="0" w:color="auto"/>
              <w:right w:val="single" w:sz="4" w:space="0" w:color="auto"/>
            </w:tcBorders>
            <w:shd w:val="clear" w:color="auto" w:fill="FFFFFF"/>
          </w:tcPr>
          <w:p w:rsidR="00291DEF"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1.1</w:t>
            </w: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Pr="000D3E20" w:rsidRDefault="00AE7CBA" w:rsidP="00AC4818">
            <w:pPr>
              <w:autoSpaceDE w:val="0"/>
              <w:autoSpaceDN w:val="0"/>
              <w:adjustRightInd w:val="0"/>
              <w:spacing w:after="0" w:line="240" w:lineRule="auto"/>
              <w:jc w:val="center"/>
              <w:rPr>
                <w:rFonts w:eastAsia="Calibri"/>
                <w:lang w:eastAsia="en-US"/>
              </w:rPr>
            </w:pPr>
          </w:p>
        </w:tc>
        <w:tc>
          <w:tcPr>
            <w:tcW w:w="1664" w:type="dxa"/>
            <w:vMerge w:val="restart"/>
            <w:tcBorders>
              <w:top w:val="single" w:sz="4" w:space="0" w:color="auto"/>
              <w:left w:val="single" w:sz="4" w:space="0" w:color="auto"/>
              <w:bottom w:val="single" w:sz="4" w:space="0" w:color="auto"/>
              <w:right w:val="single" w:sz="4" w:space="0" w:color="auto"/>
            </w:tcBorders>
            <w:shd w:val="clear" w:color="auto" w:fill="FFFFFF"/>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lastRenderedPageBreak/>
              <w:t>Основное мероприятие:</w:t>
            </w:r>
          </w:p>
          <w:p w:rsidR="00291DEF" w:rsidRPr="000D3E20" w:rsidRDefault="00291DEF" w:rsidP="00AC4818">
            <w:pPr>
              <w:autoSpaceDE w:val="0"/>
              <w:autoSpaceDN w:val="0"/>
              <w:adjustRightInd w:val="0"/>
              <w:spacing w:after="0" w:line="240" w:lineRule="auto"/>
              <w:rPr>
                <w:rFonts w:eastAsia="Calibri"/>
                <w:lang w:eastAsia="en-US"/>
              </w:rPr>
            </w:pP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Расходы Администрации города Пущино на решение вопросов </w:t>
            </w:r>
            <w:r w:rsidRPr="000D3E20">
              <w:rPr>
                <w:rFonts w:eastAsia="Calibri"/>
                <w:lang w:eastAsia="en-US"/>
              </w:rPr>
              <w:lastRenderedPageBreak/>
              <w:t>местного значения</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(местный бюджет)</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lastRenderedPageBreak/>
              <w:t>2017 – 2021 годы</w:t>
            </w:r>
          </w:p>
        </w:tc>
        <w:tc>
          <w:tcPr>
            <w:tcW w:w="1736" w:type="dxa"/>
            <w:vMerge w:val="restart"/>
            <w:tcBorders>
              <w:top w:val="single" w:sz="4" w:space="0" w:color="auto"/>
              <w:left w:val="single" w:sz="4" w:space="0" w:color="auto"/>
              <w:bottom w:val="single" w:sz="4" w:space="0" w:color="auto"/>
              <w:right w:val="single" w:sz="4" w:space="0" w:color="auto"/>
            </w:tcBorders>
          </w:tcPr>
          <w:p w:rsidR="00291DEF"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Содержание Администрации города Пущино</w:t>
            </w: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Pr="000D3E20" w:rsidRDefault="00AE7CBA"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ind w:firstLine="13"/>
              <w:rPr>
                <w:rFonts w:eastAsia="Calibri"/>
                <w:b/>
                <w:lang w:eastAsia="en-US"/>
              </w:rPr>
            </w:pPr>
            <w:r w:rsidRPr="000D3E20">
              <w:rPr>
                <w:rFonts w:eastAsia="Calibri"/>
                <w:lang w:eastAsia="en-US"/>
              </w:rPr>
              <w:lastRenderedPageBreak/>
              <w:t>Средства бюджета городского округа Пущино Московской области</w:t>
            </w:r>
            <w:r w:rsidRPr="000D3E20">
              <w:rPr>
                <w:rFonts w:eastAsia="Calibri"/>
                <w:b/>
                <w:lang w:eastAsia="en-US"/>
              </w:rPr>
              <w:t xml:space="preserve">, </w:t>
            </w:r>
          </w:p>
          <w:p w:rsidR="00291DEF" w:rsidRPr="000D3E20" w:rsidRDefault="00291DEF" w:rsidP="00AC4818">
            <w:pPr>
              <w:autoSpaceDE w:val="0"/>
              <w:autoSpaceDN w:val="0"/>
              <w:adjustRightInd w:val="0"/>
              <w:spacing w:after="0" w:line="240" w:lineRule="auto"/>
              <w:ind w:firstLine="13"/>
              <w:rPr>
                <w:rFonts w:eastAsia="Calibri"/>
                <w:lang w:eastAsia="en-US"/>
              </w:rPr>
            </w:pPr>
            <w:r w:rsidRPr="000D3E20">
              <w:rPr>
                <w:rFonts w:eastAsia="Calibri"/>
                <w:lang w:eastAsia="en-US"/>
              </w:rPr>
              <w:t>в т. ч.:</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57 281</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265 610</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highlight w:val="yellow"/>
                <w:lang w:eastAsia="en-US"/>
              </w:rPr>
            </w:pPr>
            <w:r w:rsidRPr="000D3E20">
              <w:rPr>
                <w:rFonts w:eastAsia="Calibri"/>
                <w:lang w:eastAsia="en-US"/>
              </w:rPr>
              <w:t>53 122</w:t>
            </w:r>
          </w:p>
        </w:tc>
        <w:tc>
          <w:tcPr>
            <w:tcW w:w="1157" w:type="dxa"/>
            <w:vMerge w:val="restart"/>
            <w:tcBorders>
              <w:top w:val="single" w:sz="4" w:space="0" w:color="auto"/>
              <w:left w:val="single" w:sz="4" w:space="0" w:color="auto"/>
              <w:bottom w:val="single" w:sz="4" w:space="0" w:color="auto"/>
              <w:right w:val="single" w:sz="4" w:space="0" w:color="auto"/>
            </w:tcBorders>
          </w:tcPr>
          <w:p w:rsidR="00291DEF"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Финансовый отдел</w:t>
            </w: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Pr="000D3E20" w:rsidRDefault="00AE7CBA" w:rsidP="00AC4818">
            <w:pPr>
              <w:autoSpaceDE w:val="0"/>
              <w:autoSpaceDN w:val="0"/>
              <w:adjustRightInd w:val="0"/>
              <w:spacing w:after="0" w:line="240" w:lineRule="auto"/>
              <w:jc w:val="center"/>
              <w:rPr>
                <w:rFonts w:eastAsia="Calibri"/>
                <w:lang w:eastAsia="en-US"/>
              </w:rPr>
            </w:pPr>
          </w:p>
        </w:tc>
        <w:tc>
          <w:tcPr>
            <w:tcW w:w="2748" w:type="dxa"/>
            <w:vMerge w:val="restart"/>
            <w:tcBorders>
              <w:top w:val="single" w:sz="4" w:space="0" w:color="auto"/>
              <w:left w:val="single" w:sz="4" w:space="0" w:color="auto"/>
              <w:bottom w:val="single" w:sz="4" w:space="0" w:color="auto"/>
              <w:right w:val="single" w:sz="4" w:space="0" w:color="auto"/>
            </w:tcBorders>
          </w:tcPr>
          <w:p w:rsidR="00291DEF" w:rsidRDefault="00291DEF"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Default="00AE7CBA" w:rsidP="00AC4818">
            <w:pPr>
              <w:autoSpaceDE w:val="0"/>
              <w:autoSpaceDN w:val="0"/>
              <w:adjustRightInd w:val="0"/>
              <w:spacing w:after="0" w:line="240" w:lineRule="auto"/>
              <w:ind w:firstLine="13"/>
              <w:rPr>
                <w:rFonts w:eastAsia="Calibri"/>
                <w:lang w:eastAsia="en-US"/>
              </w:rPr>
            </w:pPr>
          </w:p>
          <w:p w:rsidR="00AE7CBA" w:rsidRPr="000D3E20" w:rsidRDefault="00AE7CBA" w:rsidP="00AC4818">
            <w:pPr>
              <w:autoSpaceDE w:val="0"/>
              <w:autoSpaceDN w:val="0"/>
              <w:adjustRightInd w:val="0"/>
              <w:spacing w:after="0" w:line="240" w:lineRule="auto"/>
              <w:ind w:firstLine="13"/>
              <w:rPr>
                <w:rFonts w:eastAsia="Calibri"/>
                <w:lang w:eastAsia="en-US"/>
              </w:rPr>
            </w:pPr>
          </w:p>
        </w:tc>
      </w:tr>
      <w:tr w:rsidR="00291DEF" w:rsidRPr="000D3E20" w:rsidTr="00AE7CBA">
        <w:trPr>
          <w:trHeight w:val="264"/>
          <w:tblCellSpacing w:w="5" w:type="nil"/>
        </w:trPr>
        <w:tc>
          <w:tcPr>
            <w:tcW w:w="651" w:type="dxa"/>
            <w:vMerge/>
            <w:tcBorders>
              <w:top w:val="single" w:sz="4" w:space="0" w:color="auto"/>
              <w:left w:val="single" w:sz="8" w:space="0" w:color="auto"/>
              <w:bottom w:val="single" w:sz="4"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top w:val="single" w:sz="4" w:space="0" w:color="auto"/>
              <w:left w:val="single" w:sz="8"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top w:val="single" w:sz="4" w:space="0" w:color="auto"/>
              <w:left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top w:val="single" w:sz="4" w:space="0" w:color="auto"/>
              <w:left w:val="single" w:sz="8"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ind w:firstLine="13"/>
              <w:rPr>
                <w:rFonts w:eastAsia="Calibri"/>
                <w:lang w:eastAsia="en-US"/>
              </w:rPr>
            </w:pPr>
            <w:r w:rsidRPr="000D3E20">
              <w:rPr>
                <w:rFonts w:eastAsia="Calibri"/>
                <w:lang w:eastAsia="en-US"/>
              </w:rPr>
              <w:t>Расходы на выплаты персоналу Администрации</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50 791</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249 485</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1157"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291DEF">
        <w:trPr>
          <w:trHeight w:val="135"/>
          <w:tblCellSpacing w:w="5" w:type="nil"/>
        </w:trPr>
        <w:tc>
          <w:tcPr>
            <w:tcW w:w="651" w:type="dxa"/>
            <w:vMerge/>
            <w:tcBorders>
              <w:left w:val="single" w:sz="8" w:space="0" w:color="auto"/>
              <w:bottom w:val="single" w:sz="4"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bottom w:val="single" w:sz="4" w:space="0" w:color="auto"/>
              <w:right w:val="single" w:sz="8" w:space="0" w:color="auto"/>
            </w:tcBorders>
            <w:shd w:val="clear" w:color="auto" w:fill="FFFFFF"/>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8"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8"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ind w:firstLine="13"/>
              <w:rPr>
                <w:rFonts w:eastAsia="Calibri"/>
                <w:lang w:eastAsia="en-US"/>
              </w:rPr>
            </w:pPr>
            <w:r w:rsidRPr="000D3E20">
              <w:rPr>
                <w:rFonts w:eastAsia="Calibri"/>
                <w:lang w:eastAsia="en-US"/>
              </w:rPr>
              <w:t>Прочие расходы Администрации</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6 490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16 125</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1157"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291DEF">
        <w:trPr>
          <w:trHeight w:val="105"/>
          <w:tblCellSpacing w:w="5" w:type="nil"/>
        </w:trPr>
        <w:tc>
          <w:tcPr>
            <w:tcW w:w="651" w:type="dxa"/>
            <w:tcBorders>
              <w:top w:val="single" w:sz="4" w:space="0" w:color="auto"/>
              <w:left w:val="single" w:sz="4" w:space="0" w:color="auto"/>
              <w:bottom w:val="single" w:sz="4" w:space="0" w:color="auto"/>
              <w:right w:val="single" w:sz="4"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1.1.1</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Расходы на выплаты персоналу</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(вопросы местного значения)</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2017 – 2021 годы</w:t>
            </w:r>
          </w:p>
        </w:tc>
        <w:tc>
          <w:tcPr>
            <w:tcW w:w="1736"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Соблюдение сроков и полноты начисления зарплаты.</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Своевременное перечисление зарплаты на карточные счета.</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Перечисление страховых взносов в установленные сроки и в полном объеме.</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ind w:firstLine="13"/>
              <w:rPr>
                <w:rFonts w:eastAsia="Calibri"/>
                <w:lang w:eastAsia="en-US"/>
              </w:rPr>
            </w:pPr>
            <w:r w:rsidRPr="000D3E20">
              <w:rPr>
                <w:rFonts w:eastAsia="Calibri"/>
                <w:lang w:eastAsia="en-US"/>
              </w:rPr>
              <w:t xml:space="preserve">Средства бюджета городского округа Пущино Московской области </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50 791</w:t>
            </w:r>
          </w:p>
        </w:tc>
        <w:tc>
          <w:tcPr>
            <w:tcW w:w="869"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249 485</w:t>
            </w:r>
          </w:p>
        </w:tc>
        <w:tc>
          <w:tcPr>
            <w:tcW w:w="723" w:type="dxa"/>
            <w:tcBorders>
              <w:top w:val="single" w:sz="4" w:space="0" w:color="auto"/>
              <w:left w:val="single" w:sz="4"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724" w:type="dxa"/>
            <w:tcBorders>
              <w:top w:val="single" w:sz="4" w:space="0" w:color="auto"/>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724" w:type="dxa"/>
            <w:tcBorders>
              <w:top w:val="single" w:sz="4" w:space="0" w:color="auto"/>
              <w:left w:val="single" w:sz="8" w:space="0" w:color="auto"/>
              <w:bottom w:val="single" w:sz="8"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724" w:type="dxa"/>
            <w:tcBorders>
              <w:top w:val="single" w:sz="4" w:space="0" w:color="auto"/>
              <w:left w:val="single" w:sz="8" w:space="0" w:color="auto"/>
              <w:bottom w:val="single" w:sz="8"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86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49 897</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Финансовый отдел</w:t>
            </w:r>
          </w:p>
        </w:tc>
        <w:tc>
          <w:tcPr>
            <w:tcW w:w="2748"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Отсутствие задолженности по зарплате перед сотрудниками, соблюдение сроков выплаты зарплаты.</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Своевременное перечисление страховых взносов</w:t>
            </w:r>
          </w:p>
        </w:tc>
      </w:tr>
      <w:tr w:rsidR="00291DEF" w:rsidRPr="000D3E20" w:rsidTr="00AE7CBA">
        <w:trPr>
          <w:trHeight w:val="479"/>
          <w:tblCellSpacing w:w="5" w:type="nil"/>
        </w:trPr>
        <w:tc>
          <w:tcPr>
            <w:tcW w:w="651" w:type="dxa"/>
            <w:tcBorders>
              <w:top w:val="single" w:sz="4" w:space="0" w:color="auto"/>
              <w:left w:val="single" w:sz="4" w:space="0" w:color="auto"/>
              <w:bottom w:val="single" w:sz="4" w:space="0" w:color="auto"/>
              <w:right w:val="single" w:sz="4" w:space="0" w:color="auto"/>
            </w:tcBorders>
            <w:shd w:val="clear" w:color="auto" w:fill="FFFFFF"/>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1.1.2</w:t>
            </w:r>
          </w:p>
        </w:tc>
        <w:tc>
          <w:tcPr>
            <w:tcW w:w="1664" w:type="dxa"/>
            <w:tcBorders>
              <w:top w:val="single" w:sz="4" w:space="0" w:color="auto"/>
              <w:left w:val="single" w:sz="4" w:space="0" w:color="auto"/>
              <w:bottom w:val="single" w:sz="4" w:space="0" w:color="auto"/>
              <w:right w:val="single" w:sz="4" w:space="0" w:color="auto"/>
            </w:tcBorders>
            <w:shd w:val="clear" w:color="auto" w:fill="FFFFFF"/>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Прочие расходы для муниципальных нужд (вопросы местного значения)</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2017 – 2021 годы</w:t>
            </w:r>
          </w:p>
        </w:tc>
        <w:tc>
          <w:tcPr>
            <w:tcW w:w="1736"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Оплата работ, услуг;</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содержание имущества Администрации; </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приобретение основных средств,</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материальных запасов;</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уплата налогов, сборов и иных платежей</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b/>
                <w:lang w:eastAsia="en-US"/>
              </w:rPr>
            </w:pPr>
            <w:r w:rsidRPr="000D3E20">
              <w:rPr>
                <w:rFonts w:eastAsia="Calibri"/>
                <w:lang w:eastAsia="en-US"/>
              </w:rPr>
              <w:t>Средства бюджета городского округа Пущино Московской области</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6 490</w:t>
            </w:r>
          </w:p>
        </w:tc>
        <w:tc>
          <w:tcPr>
            <w:tcW w:w="869"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16 125</w:t>
            </w:r>
          </w:p>
        </w:tc>
        <w:tc>
          <w:tcPr>
            <w:tcW w:w="723"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86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3 225</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Финансовый отдел</w:t>
            </w:r>
          </w:p>
        </w:tc>
        <w:tc>
          <w:tcPr>
            <w:tcW w:w="2748"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Отсутствие нарушений 44-ФЗ и замечаний контролирующих органов по проведенным закупкам</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Отсутствие задолженности </w:t>
            </w:r>
            <w:proofErr w:type="gramStart"/>
            <w:r w:rsidRPr="000D3E20">
              <w:rPr>
                <w:rFonts w:eastAsia="Calibri"/>
                <w:lang w:eastAsia="en-US"/>
              </w:rPr>
              <w:t>о налогам</w:t>
            </w:r>
            <w:proofErr w:type="gramEnd"/>
            <w:r w:rsidRPr="000D3E20">
              <w:rPr>
                <w:rFonts w:eastAsia="Calibri"/>
                <w:lang w:eastAsia="en-US"/>
              </w:rPr>
              <w:t xml:space="preserve"> при сверке с ФНС</w:t>
            </w:r>
          </w:p>
        </w:tc>
      </w:tr>
      <w:tr w:rsidR="00291DEF" w:rsidRPr="000D3E20" w:rsidTr="00AE7CBA">
        <w:trPr>
          <w:trHeight w:val="398"/>
          <w:tblCellSpacing w:w="5" w:type="nil"/>
        </w:trPr>
        <w:tc>
          <w:tcPr>
            <w:tcW w:w="651" w:type="dxa"/>
            <w:vMerge w:val="restart"/>
            <w:tcBorders>
              <w:top w:val="single" w:sz="4" w:space="0" w:color="auto"/>
              <w:left w:val="single" w:sz="4" w:space="0" w:color="auto"/>
              <w:bottom w:val="single" w:sz="4" w:space="0" w:color="auto"/>
              <w:right w:val="single" w:sz="4" w:space="0" w:color="auto"/>
            </w:tcBorders>
          </w:tcPr>
          <w:p w:rsidR="00291DEF"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1.2</w:t>
            </w: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Default="00AE7CBA" w:rsidP="00AC4818">
            <w:pPr>
              <w:autoSpaceDE w:val="0"/>
              <w:autoSpaceDN w:val="0"/>
              <w:adjustRightInd w:val="0"/>
              <w:spacing w:after="0" w:line="240" w:lineRule="auto"/>
              <w:jc w:val="center"/>
              <w:rPr>
                <w:rFonts w:eastAsia="Calibri"/>
                <w:lang w:eastAsia="en-US"/>
              </w:rPr>
            </w:pPr>
          </w:p>
          <w:p w:rsidR="00AE7CBA" w:rsidRPr="000D3E20" w:rsidRDefault="00AE7CBA" w:rsidP="00AC4818">
            <w:pPr>
              <w:autoSpaceDE w:val="0"/>
              <w:autoSpaceDN w:val="0"/>
              <w:adjustRightInd w:val="0"/>
              <w:spacing w:after="0" w:line="240" w:lineRule="auto"/>
              <w:jc w:val="center"/>
              <w:rPr>
                <w:rFonts w:eastAsia="Calibri"/>
                <w:lang w:eastAsia="en-US"/>
              </w:rPr>
            </w:pPr>
            <w:bookmarkStart w:id="39" w:name="_GoBack"/>
            <w:bookmarkEnd w:id="39"/>
          </w:p>
        </w:tc>
        <w:tc>
          <w:tcPr>
            <w:tcW w:w="1664" w:type="dxa"/>
            <w:vMerge w:val="restart"/>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lastRenderedPageBreak/>
              <w:t>Основное мероприятие:</w:t>
            </w:r>
          </w:p>
          <w:p w:rsidR="00291DEF" w:rsidRPr="000D3E20" w:rsidRDefault="00291DEF" w:rsidP="00AC4818">
            <w:pPr>
              <w:autoSpaceDE w:val="0"/>
              <w:autoSpaceDN w:val="0"/>
              <w:adjustRightInd w:val="0"/>
              <w:spacing w:after="0" w:line="240" w:lineRule="auto"/>
              <w:rPr>
                <w:rFonts w:eastAsia="Calibri"/>
                <w:b/>
                <w:lang w:eastAsia="en-US"/>
              </w:rPr>
            </w:pPr>
          </w:p>
          <w:p w:rsidR="00291DEF"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Расходы за счет субвенций</w:t>
            </w: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Pr="000D3E20" w:rsidRDefault="00AE7CBA" w:rsidP="00AC4818">
            <w:pPr>
              <w:autoSpaceDE w:val="0"/>
              <w:autoSpaceDN w:val="0"/>
              <w:adjustRightInd w:val="0"/>
              <w:spacing w:after="0" w:line="240" w:lineRule="auto"/>
              <w:rPr>
                <w:rFonts w:eastAsia="Calibri"/>
                <w:lang w:eastAsia="en-US"/>
              </w:rPr>
            </w:pP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val="restart"/>
            <w:tcBorders>
              <w:top w:val="single" w:sz="4" w:space="0" w:color="auto"/>
              <w:left w:val="single" w:sz="4" w:space="0" w:color="auto"/>
              <w:bottom w:val="single" w:sz="4" w:space="0" w:color="auto"/>
              <w:right w:val="single" w:sz="4" w:space="0" w:color="auto"/>
            </w:tcBorders>
          </w:tcPr>
          <w:p w:rsidR="00291DEF"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Расходы на исполнение переданных </w:t>
            </w:r>
            <w:proofErr w:type="spellStart"/>
            <w:r w:rsidRPr="000D3E20">
              <w:rPr>
                <w:rFonts w:eastAsia="Calibri"/>
                <w:lang w:eastAsia="en-US"/>
              </w:rPr>
              <w:t>госполномочий</w:t>
            </w:r>
            <w:proofErr w:type="spellEnd"/>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Pr="000D3E20" w:rsidRDefault="00AE7CBA"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lastRenderedPageBreak/>
              <w:t>Всего</w:t>
            </w:r>
            <w:r w:rsidRPr="000D3E20">
              <w:rPr>
                <w:rFonts w:eastAsia="Calibri"/>
                <w:lang w:eastAsia="en-US"/>
              </w:rPr>
              <w:t xml:space="preserve">, </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в </w:t>
            </w:r>
            <w:proofErr w:type="spellStart"/>
            <w:r w:rsidRPr="000D3E20">
              <w:rPr>
                <w:rFonts w:eastAsia="Calibri"/>
                <w:lang w:eastAsia="en-US"/>
              </w:rPr>
              <w:t>т.ч</w:t>
            </w:r>
            <w:proofErr w:type="spellEnd"/>
            <w:r w:rsidRPr="000D3E20">
              <w:rPr>
                <w:rFonts w:eastAsia="Calibri"/>
                <w:lang w:eastAsia="en-US"/>
              </w:rPr>
              <w:t>.:</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17 294</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 xml:space="preserve">9 900 </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1 980</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1 980</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1 980</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1 980</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1 980</w:t>
            </w:r>
          </w:p>
        </w:tc>
        <w:tc>
          <w:tcPr>
            <w:tcW w:w="1157" w:type="dxa"/>
            <w:vMerge w:val="restart"/>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Финансовый отдел,</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 xml:space="preserve">Отдел экономики,                   </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ВУС,</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 xml:space="preserve">Отдел </w:t>
            </w:r>
            <w:r w:rsidRPr="000D3E20">
              <w:rPr>
                <w:rFonts w:eastAsia="Calibri"/>
                <w:lang w:eastAsia="en-US"/>
              </w:rPr>
              <w:lastRenderedPageBreak/>
              <w:t xml:space="preserve">городского хозяйства, строительства и экологии,               </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КУИ</w:t>
            </w:r>
          </w:p>
        </w:tc>
        <w:tc>
          <w:tcPr>
            <w:tcW w:w="2748" w:type="dxa"/>
            <w:vMerge w:val="restart"/>
            <w:tcBorders>
              <w:top w:val="single" w:sz="4" w:space="0" w:color="auto"/>
              <w:left w:val="single" w:sz="4" w:space="0" w:color="auto"/>
              <w:bottom w:val="single" w:sz="4" w:space="0" w:color="auto"/>
              <w:right w:val="single" w:sz="4" w:space="0" w:color="auto"/>
            </w:tcBorders>
          </w:tcPr>
          <w:p w:rsidR="00291DEF" w:rsidRDefault="00291DEF" w:rsidP="00AC4818">
            <w:pPr>
              <w:autoSpaceDE w:val="0"/>
              <w:autoSpaceDN w:val="0"/>
              <w:adjustRightInd w:val="0"/>
              <w:spacing w:after="0" w:line="240" w:lineRule="auto"/>
              <w:rPr>
                <w:rFonts w:eastAsia="Calibri"/>
                <w:lang w:eastAsia="en-US"/>
              </w:rPr>
            </w:pPr>
            <w:r w:rsidRPr="000D3E20">
              <w:rPr>
                <w:rFonts w:eastAsia="Calibri"/>
                <w:lang w:eastAsia="en-US"/>
              </w:rPr>
              <w:lastRenderedPageBreak/>
              <w:t>Обеспечение целевого характера расходов</w:t>
            </w: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Default="00AE7CBA" w:rsidP="00AC4818">
            <w:pPr>
              <w:autoSpaceDE w:val="0"/>
              <w:autoSpaceDN w:val="0"/>
              <w:adjustRightInd w:val="0"/>
              <w:spacing w:after="0" w:line="240" w:lineRule="auto"/>
              <w:rPr>
                <w:rFonts w:eastAsia="Calibri"/>
                <w:lang w:eastAsia="en-US"/>
              </w:rPr>
            </w:pPr>
          </w:p>
          <w:p w:rsidR="00AE7CBA" w:rsidRPr="000D3E20" w:rsidRDefault="00AE7CBA" w:rsidP="00AC4818">
            <w:pPr>
              <w:autoSpaceDE w:val="0"/>
              <w:autoSpaceDN w:val="0"/>
              <w:adjustRightInd w:val="0"/>
              <w:spacing w:after="0" w:line="240" w:lineRule="auto"/>
              <w:rPr>
                <w:rFonts w:eastAsia="Calibri"/>
                <w:lang w:eastAsia="en-US"/>
              </w:rPr>
            </w:pPr>
          </w:p>
        </w:tc>
      </w:tr>
      <w:tr w:rsidR="00291DEF" w:rsidRPr="000D3E20" w:rsidTr="00AE7CBA">
        <w:trPr>
          <w:trHeight w:val="887"/>
          <w:tblCellSpacing w:w="5" w:type="nil"/>
        </w:trPr>
        <w:tc>
          <w:tcPr>
            <w:tcW w:w="651"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2017 – 2021 годы</w:t>
            </w:r>
          </w:p>
        </w:tc>
        <w:tc>
          <w:tcPr>
            <w:tcW w:w="1736"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Средства областного бюджета</w:t>
            </w:r>
            <w:r w:rsidRPr="000D3E20">
              <w:rPr>
                <w:rFonts w:eastAsia="Calibri"/>
                <w:lang w:eastAsia="en-US"/>
              </w:rPr>
              <w:t xml:space="preserve">, всего:                         </w:t>
            </w:r>
            <w:r w:rsidRPr="000D3E20">
              <w:rPr>
                <w:rFonts w:eastAsia="Calibri"/>
                <w:lang w:eastAsia="en-US"/>
              </w:rPr>
              <w:lastRenderedPageBreak/>
              <w:t xml:space="preserve">в </w:t>
            </w:r>
            <w:proofErr w:type="spellStart"/>
            <w:r w:rsidRPr="000D3E20">
              <w:rPr>
                <w:rFonts w:eastAsia="Calibri"/>
                <w:lang w:eastAsia="en-US"/>
              </w:rPr>
              <w:t>т.ч</w:t>
            </w:r>
            <w:proofErr w:type="spellEnd"/>
            <w:r w:rsidRPr="000D3E20">
              <w:rPr>
                <w:rFonts w:eastAsia="Calibri"/>
                <w:lang w:eastAsia="en-US"/>
              </w:rPr>
              <w:t>.</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lastRenderedPageBreak/>
              <w:t>16 210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4 370</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874</w:t>
            </w:r>
          </w:p>
        </w:tc>
        <w:tc>
          <w:tcPr>
            <w:tcW w:w="1157"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AE7CBA">
        <w:trPr>
          <w:trHeight w:val="465"/>
          <w:tblCellSpacing w:w="5" w:type="nil"/>
        </w:trPr>
        <w:tc>
          <w:tcPr>
            <w:tcW w:w="651" w:type="dxa"/>
            <w:vMerge/>
            <w:tcBorders>
              <w:top w:val="single" w:sz="4" w:space="0" w:color="auto"/>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top w:val="single" w:sz="4" w:space="0" w:color="auto"/>
              <w:left w:val="single" w:sz="8"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Средства федерального бюджета</w:t>
            </w:r>
            <w:r w:rsidRPr="000D3E20">
              <w:rPr>
                <w:rFonts w:eastAsia="Calibri"/>
                <w:lang w:eastAsia="en-US"/>
              </w:rPr>
              <w:t xml:space="preserve"> </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1 084</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5 530</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val="en-US" w:eastAsia="en-US"/>
              </w:rPr>
              <w:t xml:space="preserve">1 </w:t>
            </w:r>
            <w:r w:rsidRPr="000D3E20">
              <w:rPr>
                <w:rFonts w:eastAsia="Calibri"/>
                <w:lang w:eastAsia="en-US"/>
              </w:rPr>
              <w:t>106</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val="en-US" w:eastAsia="en-US"/>
              </w:rPr>
              <w:t xml:space="preserve">1 </w:t>
            </w:r>
            <w:r w:rsidRPr="000D3E20">
              <w:rPr>
                <w:rFonts w:eastAsia="Calibri"/>
                <w:lang w:eastAsia="en-US"/>
              </w:rPr>
              <w:t>106</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1 106</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val="en-US" w:eastAsia="en-US"/>
              </w:rPr>
              <w:t xml:space="preserve">1 </w:t>
            </w:r>
            <w:r w:rsidRPr="000D3E20">
              <w:rPr>
                <w:rFonts w:eastAsia="Calibri"/>
                <w:lang w:eastAsia="en-US"/>
              </w:rPr>
              <w:t>106</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val="en-US" w:eastAsia="en-US"/>
              </w:rPr>
              <w:t xml:space="preserve">1 </w:t>
            </w:r>
            <w:r w:rsidRPr="000D3E20">
              <w:rPr>
                <w:rFonts w:eastAsia="Calibri"/>
                <w:lang w:eastAsia="en-US"/>
              </w:rPr>
              <w:t>106</w:t>
            </w:r>
          </w:p>
        </w:tc>
        <w:tc>
          <w:tcPr>
            <w:tcW w:w="1157" w:type="dxa"/>
            <w:vMerge/>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291DEF">
        <w:trPr>
          <w:trHeight w:val="370"/>
          <w:tblCellSpacing w:w="5" w:type="nil"/>
        </w:trPr>
        <w:tc>
          <w:tcPr>
            <w:tcW w:w="651" w:type="dxa"/>
            <w:vMerge w:val="restart"/>
            <w:tcBorders>
              <w:top w:val="single" w:sz="4" w:space="0" w:color="auto"/>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1.2.1</w:t>
            </w:r>
          </w:p>
        </w:tc>
        <w:tc>
          <w:tcPr>
            <w:tcW w:w="1664" w:type="dxa"/>
            <w:vMerge w:val="restart"/>
            <w:tcBorders>
              <w:top w:val="single" w:sz="4" w:space="0" w:color="auto"/>
              <w:left w:val="single" w:sz="8"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Расходы на выплаты персоналу Администрации за счет субвенций на исполнение </w:t>
            </w:r>
            <w:proofErr w:type="spellStart"/>
            <w:r w:rsidRPr="000D3E20">
              <w:rPr>
                <w:rFonts w:eastAsia="Calibri"/>
                <w:lang w:eastAsia="en-US"/>
              </w:rPr>
              <w:t>госполномочий</w:t>
            </w:r>
            <w:proofErr w:type="spellEnd"/>
          </w:p>
        </w:tc>
        <w:tc>
          <w:tcPr>
            <w:tcW w:w="724" w:type="dxa"/>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2017 – 2021 годы</w:t>
            </w:r>
          </w:p>
        </w:tc>
        <w:tc>
          <w:tcPr>
            <w:tcW w:w="1736" w:type="dxa"/>
            <w:vMerge w:val="restart"/>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Расходы на заработную плату и прочие выплаты с начислением страховых взносов</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Всего</w:t>
            </w:r>
            <w:r w:rsidRPr="000D3E20">
              <w:rPr>
                <w:rFonts w:eastAsia="Calibri"/>
                <w:lang w:eastAsia="en-US"/>
              </w:rPr>
              <w:t xml:space="preserve">, </w:t>
            </w:r>
          </w:p>
          <w:p w:rsidR="00291DEF" w:rsidRPr="000D3E20" w:rsidRDefault="00291DEF" w:rsidP="00AC4818">
            <w:pPr>
              <w:autoSpaceDE w:val="0"/>
              <w:autoSpaceDN w:val="0"/>
              <w:adjustRightInd w:val="0"/>
              <w:spacing w:after="0" w:line="240" w:lineRule="auto"/>
              <w:rPr>
                <w:rFonts w:eastAsia="Calibri"/>
                <w:b/>
                <w:lang w:eastAsia="en-US"/>
              </w:rPr>
            </w:pPr>
            <w:r w:rsidRPr="000D3E20">
              <w:rPr>
                <w:rFonts w:eastAsia="Calibri"/>
                <w:lang w:eastAsia="en-US"/>
              </w:rPr>
              <w:t xml:space="preserve">в </w:t>
            </w:r>
            <w:proofErr w:type="spellStart"/>
            <w:r w:rsidRPr="000D3E20">
              <w:rPr>
                <w:rFonts w:eastAsia="Calibri"/>
                <w:lang w:eastAsia="en-US"/>
              </w:rPr>
              <w:t>т.ч</w:t>
            </w:r>
            <w:proofErr w:type="spellEnd"/>
            <w:r w:rsidRPr="000D3E20">
              <w:rPr>
                <w:rFonts w:eastAsia="Calibri"/>
                <w:lang w:eastAsia="en-US"/>
              </w:rPr>
              <w:t>.:</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4 525</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8 740</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1 748</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1 748</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1 748</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1 748</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1 748</w:t>
            </w:r>
          </w:p>
        </w:tc>
        <w:tc>
          <w:tcPr>
            <w:tcW w:w="1157" w:type="dxa"/>
            <w:vMerge w:val="restart"/>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Финансовый отдел,</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 xml:space="preserve">Отдел экономики,                   </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ВУС,</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 xml:space="preserve">Отдел городского хозяйства, строительства и экологии,               </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КУИ</w:t>
            </w:r>
          </w:p>
        </w:tc>
        <w:tc>
          <w:tcPr>
            <w:tcW w:w="2748" w:type="dxa"/>
            <w:vMerge w:val="restart"/>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Отсутствие задолженности по зарплате перед сотрудниками и соблюдение сроков выплаты; своевременное перечисление страховых взносов; соблюдение целевого характера средств. </w:t>
            </w:r>
          </w:p>
        </w:tc>
      </w:tr>
      <w:tr w:rsidR="00291DEF" w:rsidRPr="000D3E20" w:rsidTr="00291DEF">
        <w:trPr>
          <w:trHeight w:val="585"/>
          <w:tblCellSpacing w:w="5" w:type="nil"/>
        </w:trPr>
        <w:tc>
          <w:tcPr>
            <w:tcW w:w="651" w:type="dxa"/>
            <w:vMerge/>
            <w:tcBorders>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Средства областного бюджета</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3 480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3 210</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642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642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642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642</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642</w:t>
            </w:r>
          </w:p>
        </w:tc>
        <w:tc>
          <w:tcPr>
            <w:tcW w:w="1157" w:type="dxa"/>
            <w:vMerge/>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291DEF">
        <w:trPr>
          <w:trHeight w:val="350"/>
          <w:tblCellSpacing w:w="5" w:type="nil"/>
        </w:trPr>
        <w:tc>
          <w:tcPr>
            <w:tcW w:w="651" w:type="dxa"/>
            <w:vMerge/>
            <w:tcBorders>
              <w:left w:val="single" w:sz="4"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Средства федерального бюджета</w:t>
            </w:r>
            <w:r w:rsidRPr="000D3E20">
              <w:rPr>
                <w:rFonts w:eastAsia="Calibri"/>
                <w:lang w:eastAsia="en-US"/>
              </w:rPr>
              <w:t xml:space="preserve"> </w:t>
            </w:r>
          </w:p>
        </w:tc>
        <w:tc>
          <w:tcPr>
            <w:tcW w:w="1157" w:type="dxa"/>
            <w:tcBorders>
              <w:top w:val="single" w:sz="4" w:space="0" w:color="auto"/>
              <w:left w:val="single" w:sz="4"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1 045</w:t>
            </w:r>
          </w:p>
        </w:tc>
        <w:tc>
          <w:tcPr>
            <w:tcW w:w="869"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5 530</w:t>
            </w:r>
          </w:p>
        </w:tc>
        <w:tc>
          <w:tcPr>
            <w:tcW w:w="723"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1 106</w:t>
            </w:r>
          </w:p>
        </w:tc>
        <w:tc>
          <w:tcPr>
            <w:tcW w:w="724"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1 106</w:t>
            </w:r>
          </w:p>
        </w:tc>
        <w:tc>
          <w:tcPr>
            <w:tcW w:w="724"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1 106</w:t>
            </w:r>
          </w:p>
        </w:tc>
        <w:tc>
          <w:tcPr>
            <w:tcW w:w="724"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1 106</w:t>
            </w:r>
          </w:p>
        </w:tc>
        <w:tc>
          <w:tcPr>
            <w:tcW w:w="867" w:type="dxa"/>
            <w:tcBorders>
              <w:top w:val="single" w:sz="4" w:space="0" w:color="auto"/>
              <w:left w:val="single" w:sz="8"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1 106</w:t>
            </w:r>
          </w:p>
        </w:tc>
        <w:tc>
          <w:tcPr>
            <w:tcW w:w="1157" w:type="dxa"/>
            <w:vMerge/>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291DEF">
        <w:trPr>
          <w:trHeight w:val="339"/>
          <w:tblCellSpacing w:w="5" w:type="nil"/>
        </w:trPr>
        <w:tc>
          <w:tcPr>
            <w:tcW w:w="651" w:type="dxa"/>
            <w:vMerge w:val="restart"/>
            <w:tcBorders>
              <w:top w:val="single" w:sz="4" w:space="0" w:color="auto"/>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1.2.2</w:t>
            </w:r>
          </w:p>
        </w:tc>
        <w:tc>
          <w:tcPr>
            <w:tcW w:w="1664" w:type="dxa"/>
            <w:vMerge w:val="restart"/>
            <w:tcBorders>
              <w:top w:val="single" w:sz="4" w:space="0" w:color="auto"/>
              <w:left w:val="single" w:sz="8"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 xml:space="preserve">Закупки товаров, работ и услуг за счет субвенций на исполнение </w:t>
            </w:r>
            <w:proofErr w:type="spellStart"/>
            <w:r w:rsidRPr="000D3E20">
              <w:rPr>
                <w:rFonts w:eastAsia="Calibri"/>
                <w:lang w:eastAsia="en-US"/>
              </w:rPr>
              <w:t>госполномочий</w:t>
            </w:r>
            <w:proofErr w:type="spellEnd"/>
          </w:p>
        </w:tc>
        <w:tc>
          <w:tcPr>
            <w:tcW w:w="724" w:type="dxa"/>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2017 – 2021 годы</w:t>
            </w:r>
          </w:p>
        </w:tc>
        <w:tc>
          <w:tcPr>
            <w:tcW w:w="1736" w:type="dxa"/>
            <w:vMerge w:val="restart"/>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Оплата услуг связи, транспортных, коммунальных и прочих услуг, приобретение основных средств и материальных запасов.</w:t>
            </w: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Всего</w:t>
            </w:r>
            <w:r w:rsidRPr="000D3E20">
              <w:rPr>
                <w:rFonts w:eastAsia="Calibri"/>
                <w:lang w:eastAsia="en-US"/>
              </w:rPr>
              <w:t xml:space="preserve">, </w:t>
            </w:r>
          </w:p>
          <w:p w:rsidR="00291DEF" w:rsidRPr="000D3E20" w:rsidRDefault="00291DEF" w:rsidP="00AC4818">
            <w:pPr>
              <w:autoSpaceDE w:val="0"/>
              <w:autoSpaceDN w:val="0"/>
              <w:adjustRightInd w:val="0"/>
              <w:spacing w:after="0" w:line="240" w:lineRule="auto"/>
              <w:rPr>
                <w:rFonts w:eastAsia="Calibri"/>
                <w:b/>
                <w:lang w:eastAsia="en-US"/>
              </w:rPr>
            </w:pPr>
            <w:r w:rsidRPr="000D3E20">
              <w:rPr>
                <w:rFonts w:eastAsia="Calibri"/>
                <w:lang w:eastAsia="en-US"/>
              </w:rPr>
              <w:t xml:space="preserve">в </w:t>
            </w:r>
            <w:proofErr w:type="spellStart"/>
            <w:r w:rsidRPr="000D3E20">
              <w:rPr>
                <w:rFonts w:eastAsia="Calibri"/>
                <w:lang w:eastAsia="en-US"/>
              </w:rPr>
              <w:t>т.ч</w:t>
            </w:r>
            <w:proofErr w:type="spellEnd"/>
            <w:r w:rsidRPr="000D3E20">
              <w:rPr>
                <w:rFonts w:eastAsia="Calibri"/>
                <w:lang w:eastAsia="en-US"/>
              </w:rPr>
              <w:t>.:</w:t>
            </w:r>
          </w:p>
        </w:tc>
        <w:tc>
          <w:tcPr>
            <w:tcW w:w="115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930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1 160</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232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232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232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232</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232</w:t>
            </w:r>
          </w:p>
        </w:tc>
        <w:tc>
          <w:tcPr>
            <w:tcW w:w="1157" w:type="dxa"/>
            <w:vMerge w:val="restart"/>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Финансовый отдел,</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 xml:space="preserve">Отдел экономики,                   </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ВУС,</w:t>
            </w:r>
          </w:p>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 xml:space="preserve">Отдел городского хозяйства, строительства и экологии,               </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КУИ</w:t>
            </w:r>
          </w:p>
        </w:tc>
        <w:tc>
          <w:tcPr>
            <w:tcW w:w="2748" w:type="dxa"/>
            <w:vMerge w:val="restart"/>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Отсутствие кредиторской и дебиторской задолженности перед поставщиками товаров и услуг на конец года.</w:t>
            </w:r>
          </w:p>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lang w:eastAsia="en-US"/>
              </w:rPr>
              <w:t>Соблюдение требований 44-ФЗ при проведении закупок.</w:t>
            </w:r>
          </w:p>
        </w:tc>
      </w:tr>
      <w:tr w:rsidR="00291DEF" w:rsidRPr="000D3E20" w:rsidTr="00291DEF">
        <w:trPr>
          <w:trHeight w:val="532"/>
          <w:tblCellSpacing w:w="5" w:type="nil"/>
        </w:trPr>
        <w:tc>
          <w:tcPr>
            <w:tcW w:w="651" w:type="dxa"/>
            <w:vMerge/>
            <w:tcBorders>
              <w:left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Средства областного бюджета</w:t>
            </w:r>
            <w:r w:rsidRPr="000D3E20">
              <w:rPr>
                <w:rFonts w:eastAsia="Calibri"/>
                <w:lang w:eastAsia="en-US"/>
              </w:rPr>
              <w:t xml:space="preserve"> – </w:t>
            </w:r>
          </w:p>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930</w:t>
            </w: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1 160</w:t>
            </w:r>
          </w:p>
        </w:tc>
        <w:tc>
          <w:tcPr>
            <w:tcW w:w="723"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232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232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232</w:t>
            </w: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232</w:t>
            </w:r>
          </w:p>
        </w:tc>
        <w:tc>
          <w:tcPr>
            <w:tcW w:w="867" w:type="dxa"/>
            <w:tcBorders>
              <w:top w:val="single" w:sz="4" w:space="0" w:color="auto"/>
              <w:left w:val="single" w:sz="4"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232</w:t>
            </w:r>
          </w:p>
        </w:tc>
        <w:tc>
          <w:tcPr>
            <w:tcW w:w="1157" w:type="dxa"/>
            <w:vMerge/>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left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D3E20" w:rsidTr="00291DEF">
        <w:trPr>
          <w:trHeight w:val="230"/>
          <w:tblCellSpacing w:w="5" w:type="nil"/>
        </w:trPr>
        <w:tc>
          <w:tcPr>
            <w:tcW w:w="651" w:type="dxa"/>
            <w:vMerge/>
            <w:tcBorders>
              <w:left w:val="single" w:sz="4" w:space="0" w:color="auto"/>
              <w:bottom w:val="single" w:sz="4" w:space="0" w:color="auto"/>
              <w:right w:val="single" w:sz="8"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664" w:type="dxa"/>
            <w:vMerge/>
            <w:tcBorders>
              <w:left w:val="single" w:sz="8"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724" w:type="dxa"/>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jc w:val="center"/>
              <w:rPr>
                <w:rFonts w:eastAsia="Calibri"/>
                <w:lang w:eastAsia="en-US"/>
              </w:rPr>
            </w:pPr>
          </w:p>
        </w:tc>
        <w:tc>
          <w:tcPr>
            <w:tcW w:w="1736" w:type="dxa"/>
            <w:vMerge/>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1157" w:type="dxa"/>
            <w:tcBorders>
              <w:top w:val="single" w:sz="4" w:space="0" w:color="auto"/>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r w:rsidRPr="000D3E20">
              <w:rPr>
                <w:rFonts w:eastAsia="Calibri"/>
                <w:b/>
                <w:lang w:eastAsia="en-US"/>
              </w:rPr>
              <w:t xml:space="preserve">Средства федерального бюджета </w:t>
            </w:r>
          </w:p>
        </w:tc>
        <w:tc>
          <w:tcPr>
            <w:tcW w:w="1157" w:type="dxa"/>
            <w:tcBorders>
              <w:top w:val="single" w:sz="4" w:space="0" w:color="auto"/>
              <w:left w:val="single" w:sz="4"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 xml:space="preserve">0 </w:t>
            </w:r>
          </w:p>
        </w:tc>
        <w:tc>
          <w:tcPr>
            <w:tcW w:w="869"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b/>
                <w:lang w:eastAsia="en-US"/>
              </w:rPr>
            </w:pPr>
            <w:r w:rsidRPr="000D3E20">
              <w:rPr>
                <w:rFonts w:eastAsia="Calibri"/>
                <w:b/>
                <w:lang w:eastAsia="en-US"/>
              </w:rPr>
              <w:t>0</w:t>
            </w:r>
          </w:p>
        </w:tc>
        <w:tc>
          <w:tcPr>
            <w:tcW w:w="723"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0</w:t>
            </w:r>
          </w:p>
        </w:tc>
        <w:tc>
          <w:tcPr>
            <w:tcW w:w="867" w:type="dxa"/>
            <w:tcBorders>
              <w:top w:val="single" w:sz="4" w:space="0" w:color="auto"/>
              <w:left w:val="single" w:sz="8" w:space="0" w:color="auto"/>
              <w:bottom w:val="single" w:sz="4" w:space="0" w:color="auto"/>
              <w:right w:val="single" w:sz="4" w:space="0" w:color="auto"/>
            </w:tcBorders>
            <w:shd w:val="clear" w:color="auto" w:fill="auto"/>
          </w:tcPr>
          <w:p w:rsidR="00291DEF" w:rsidRPr="000D3E20" w:rsidRDefault="00291DEF" w:rsidP="00AC4818">
            <w:pPr>
              <w:autoSpaceDE w:val="0"/>
              <w:autoSpaceDN w:val="0"/>
              <w:adjustRightInd w:val="0"/>
              <w:spacing w:after="0" w:line="240" w:lineRule="auto"/>
              <w:jc w:val="center"/>
              <w:rPr>
                <w:rFonts w:eastAsia="Calibri"/>
                <w:lang w:eastAsia="en-US"/>
              </w:rPr>
            </w:pPr>
            <w:r w:rsidRPr="000D3E20">
              <w:rPr>
                <w:rFonts w:eastAsia="Calibri"/>
                <w:lang w:eastAsia="en-US"/>
              </w:rPr>
              <w:t>0</w:t>
            </w:r>
          </w:p>
        </w:tc>
        <w:tc>
          <w:tcPr>
            <w:tcW w:w="1157" w:type="dxa"/>
            <w:vMerge/>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c>
          <w:tcPr>
            <w:tcW w:w="2748" w:type="dxa"/>
            <w:vMerge/>
            <w:tcBorders>
              <w:left w:val="single" w:sz="4" w:space="0" w:color="auto"/>
              <w:bottom w:val="single" w:sz="4" w:space="0" w:color="auto"/>
              <w:right w:val="single" w:sz="4" w:space="0" w:color="auto"/>
            </w:tcBorders>
          </w:tcPr>
          <w:p w:rsidR="00291DEF" w:rsidRPr="000D3E20" w:rsidRDefault="00291DEF" w:rsidP="00AC4818">
            <w:pPr>
              <w:autoSpaceDE w:val="0"/>
              <w:autoSpaceDN w:val="0"/>
              <w:adjustRightInd w:val="0"/>
              <w:spacing w:after="0" w:line="240" w:lineRule="auto"/>
              <w:rPr>
                <w:rFonts w:eastAsia="Calibri"/>
                <w:lang w:eastAsia="en-US"/>
              </w:rPr>
            </w:pPr>
          </w:p>
        </w:tc>
      </w:tr>
      <w:tr w:rsidR="00291DEF" w:rsidRPr="000C21DA" w:rsidTr="00291DEF">
        <w:trPr>
          <w:trHeight w:val="90"/>
          <w:tblCellSpacing w:w="5" w:type="nil"/>
        </w:trPr>
        <w:tc>
          <w:tcPr>
            <w:tcW w:w="651" w:type="dxa"/>
            <w:tcBorders>
              <w:top w:val="single" w:sz="4" w:space="0" w:color="auto"/>
              <w:left w:val="single" w:sz="4"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1.3</w:t>
            </w:r>
          </w:p>
        </w:tc>
        <w:tc>
          <w:tcPr>
            <w:tcW w:w="1664" w:type="dxa"/>
            <w:tcBorders>
              <w:top w:val="single" w:sz="4" w:space="0" w:color="auto"/>
              <w:left w:val="single" w:sz="8"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Основное мероприятие:</w:t>
            </w:r>
          </w:p>
          <w:p w:rsidR="00291DEF" w:rsidRPr="000C21DA" w:rsidRDefault="00291DEF" w:rsidP="00AC4818">
            <w:pPr>
              <w:autoSpaceDE w:val="0"/>
              <w:autoSpaceDN w:val="0"/>
              <w:adjustRightInd w:val="0"/>
              <w:spacing w:after="0" w:line="240" w:lineRule="auto"/>
              <w:rPr>
                <w:rFonts w:eastAsia="Calibri"/>
                <w:lang w:eastAsia="en-US"/>
              </w:rPr>
            </w:pPr>
          </w:p>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Развитие социального партнерства в деятельности Администрации</w:t>
            </w:r>
          </w:p>
        </w:tc>
        <w:tc>
          <w:tcPr>
            <w:tcW w:w="724"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2017 – 2021 годы</w:t>
            </w:r>
          </w:p>
        </w:tc>
        <w:tc>
          <w:tcPr>
            <w:tcW w:w="1736"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Заключение коллективного договора</w:t>
            </w:r>
          </w:p>
        </w:tc>
        <w:tc>
          <w:tcPr>
            <w:tcW w:w="1157"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color w:val="FF0000"/>
                <w:lang w:eastAsia="en-US"/>
              </w:rPr>
            </w:pPr>
            <w:r w:rsidRPr="000C21DA">
              <w:rPr>
                <w:rFonts w:eastAsia="Calibri"/>
                <w:lang w:eastAsia="en-US"/>
              </w:rPr>
              <w:t>Средства бюджета городского округа Пущино Московской области</w:t>
            </w:r>
          </w:p>
        </w:tc>
        <w:tc>
          <w:tcPr>
            <w:tcW w:w="1157"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869"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3"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867"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1157" w:type="dxa"/>
            <w:tcBorders>
              <w:top w:val="single" w:sz="4" w:space="0" w:color="auto"/>
              <w:left w:val="single" w:sz="8"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Профсоюзный комитет Администрации</w:t>
            </w:r>
          </w:p>
        </w:tc>
        <w:tc>
          <w:tcPr>
            <w:tcW w:w="2748"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Наличие принятого коллективного договора</w:t>
            </w:r>
          </w:p>
        </w:tc>
      </w:tr>
      <w:tr w:rsidR="00291DEF" w:rsidRPr="000D3E20" w:rsidTr="00291DEF">
        <w:trPr>
          <w:trHeight w:val="3144"/>
          <w:tblCellSpacing w:w="5" w:type="nil"/>
        </w:trPr>
        <w:tc>
          <w:tcPr>
            <w:tcW w:w="651" w:type="dxa"/>
            <w:tcBorders>
              <w:top w:val="single" w:sz="4" w:space="0" w:color="auto"/>
              <w:left w:val="single" w:sz="4"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lastRenderedPageBreak/>
              <w:t>1.4</w:t>
            </w:r>
          </w:p>
        </w:tc>
        <w:tc>
          <w:tcPr>
            <w:tcW w:w="1664" w:type="dxa"/>
            <w:tcBorders>
              <w:top w:val="single" w:sz="4" w:space="0" w:color="auto"/>
              <w:left w:val="single" w:sz="8"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Основное мероприятие:</w:t>
            </w:r>
          </w:p>
          <w:p w:rsidR="00291DEF" w:rsidRPr="000C21DA" w:rsidRDefault="00291DEF" w:rsidP="00AC4818">
            <w:pPr>
              <w:autoSpaceDE w:val="0"/>
              <w:autoSpaceDN w:val="0"/>
              <w:adjustRightInd w:val="0"/>
              <w:spacing w:after="0" w:line="240" w:lineRule="auto"/>
              <w:rPr>
                <w:rFonts w:eastAsia="Calibri"/>
                <w:lang w:eastAsia="en-US"/>
              </w:rPr>
            </w:pPr>
          </w:p>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 xml:space="preserve">Обеспечение эффективного взаимодействия жителей Московской области с Администрацией города Пущино </w:t>
            </w:r>
          </w:p>
        </w:tc>
        <w:tc>
          <w:tcPr>
            <w:tcW w:w="724"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2017 – 2021 годы</w:t>
            </w:r>
          </w:p>
        </w:tc>
        <w:tc>
          <w:tcPr>
            <w:tcW w:w="1736"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 xml:space="preserve">Взаимодействие жителей Московской области с Администрацией города Пущино </w:t>
            </w:r>
          </w:p>
        </w:tc>
        <w:tc>
          <w:tcPr>
            <w:tcW w:w="1157"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lang w:eastAsia="en-US"/>
              </w:rPr>
            </w:pPr>
            <w:r w:rsidRPr="000C21DA">
              <w:rPr>
                <w:rFonts w:eastAsia="Calibri"/>
                <w:lang w:eastAsia="en-US"/>
              </w:rPr>
              <w:t>Средства бюджета городского округа Пущино Московской области</w:t>
            </w:r>
          </w:p>
        </w:tc>
        <w:tc>
          <w:tcPr>
            <w:tcW w:w="1157"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869"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3"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724"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867" w:type="dxa"/>
            <w:tcBorders>
              <w:top w:val="single" w:sz="4" w:space="0" w:color="auto"/>
              <w:left w:val="single" w:sz="8" w:space="0" w:color="auto"/>
              <w:bottom w:val="single" w:sz="4" w:space="0" w:color="auto"/>
              <w:right w:val="single" w:sz="8"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r w:rsidRPr="000C21DA">
              <w:rPr>
                <w:rFonts w:eastAsia="Calibri"/>
                <w:lang w:eastAsia="en-US"/>
              </w:rPr>
              <w:t>0</w:t>
            </w:r>
          </w:p>
        </w:tc>
        <w:tc>
          <w:tcPr>
            <w:tcW w:w="1157" w:type="dxa"/>
            <w:tcBorders>
              <w:top w:val="single" w:sz="4" w:space="0" w:color="auto"/>
              <w:left w:val="single" w:sz="8"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jc w:val="center"/>
              <w:rPr>
                <w:rFonts w:eastAsia="Calibri"/>
                <w:lang w:eastAsia="en-US"/>
              </w:rPr>
            </w:pPr>
          </w:p>
        </w:tc>
        <w:tc>
          <w:tcPr>
            <w:tcW w:w="2748" w:type="dxa"/>
            <w:tcBorders>
              <w:top w:val="single" w:sz="4" w:space="0" w:color="auto"/>
              <w:left w:val="single" w:sz="4" w:space="0" w:color="auto"/>
              <w:bottom w:val="single" w:sz="4" w:space="0" w:color="auto"/>
              <w:right w:val="single" w:sz="4" w:space="0" w:color="auto"/>
            </w:tcBorders>
          </w:tcPr>
          <w:p w:rsidR="00291DEF" w:rsidRPr="000C21DA" w:rsidRDefault="00291DEF" w:rsidP="00AC4818">
            <w:pPr>
              <w:autoSpaceDE w:val="0"/>
              <w:autoSpaceDN w:val="0"/>
              <w:adjustRightInd w:val="0"/>
              <w:spacing w:after="0" w:line="240" w:lineRule="auto"/>
              <w:rPr>
                <w:rFonts w:eastAsia="Calibri"/>
                <w:lang w:eastAsia="en-US"/>
              </w:rPr>
            </w:pPr>
          </w:p>
        </w:tc>
      </w:tr>
    </w:tbl>
    <w:p w:rsidR="003310CC" w:rsidRDefault="003310CC" w:rsidP="00386086">
      <w:pPr>
        <w:autoSpaceDE w:val="0"/>
        <w:autoSpaceDN w:val="0"/>
        <w:adjustRightInd w:val="0"/>
        <w:spacing w:after="0" w:line="240" w:lineRule="auto"/>
        <w:jc w:val="center"/>
        <w:rPr>
          <w:rFonts w:eastAsia="Calibri"/>
          <w:b/>
          <w:sz w:val="24"/>
          <w:szCs w:val="24"/>
          <w:lang w:eastAsia="en-US"/>
        </w:rPr>
      </w:pPr>
    </w:p>
    <w:p w:rsidR="003310CC" w:rsidRPr="00AE366B" w:rsidRDefault="003310CC" w:rsidP="003310CC">
      <w:pPr>
        <w:autoSpaceDE w:val="0"/>
        <w:autoSpaceDN w:val="0"/>
        <w:adjustRightInd w:val="0"/>
        <w:spacing w:after="0" w:line="240" w:lineRule="auto"/>
        <w:rPr>
          <w:rFonts w:eastAsia="Calibri"/>
          <w:sz w:val="24"/>
          <w:szCs w:val="24"/>
          <w:lang w:eastAsia="en-US"/>
        </w:rPr>
      </w:pPr>
    </w:p>
    <w:p w:rsidR="003310CC" w:rsidRPr="00AE366B" w:rsidRDefault="003310CC" w:rsidP="003310CC">
      <w:pPr>
        <w:spacing w:after="0" w:line="240" w:lineRule="auto"/>
        <w:rPr>
          <w:rFonts w:eastAsia="Calibri"/>
          <w:sz w:val="24"/>
          <w:szCs w:val="24"/>
          <w:lang w:eastAsia="en-US"/>
        </w:rPr>
      </w:pPr>
      <w:r w:rsidRPr="00AE366B">
        <w:rPr>
          <w:rFonts w:eastAsia="Calibri"/>
          <w:sz w:val="24"/>
          <w:szCs w:val="24"/>
          <w:lang w:eastAsia="en-US"/>
        </w:rPr>
        <w:t>***- объем финансирования аналогичных мероприятий в году, предшествующем году начала реализации муниципальной программы.</w:t>
      </w:r>
    </w:p>
    <w:p w:rsidR="003310CC" w:rsidRPr="00AE366B" w:rsidRDefault="003310CC" w:rsidP="003310CC">
      <w:pPr>
        <w:spacing w:after="0" w:line="240" w:lineRule="auto"/>
        <w:jc w:val="both"/>
        <w:rPr>
          <w:rFonts w:eastAsia="Calibri"/>
          <w:bCs/>
          <w:sz w:val="24"/>
          <w:szCs w:val="24"/>
          <w:highlight w:val="red"/>
        </w:rPr>
      </w:pPr>
    </w:p>
    <w:p w:rsidR="00124649" w:rsidRDefault="00124649" w:rsidP="004463A2">
      <w:pPr>
        <w:widowControl w:val="0"/>
        <w:tabs>
          <w:tab w:val="left" w:pos="4185"/>
        </w:tabs>
        <w:suppressAutoHyphens/>
        <w:autoSpaceDE w:val="0"/>
        <w:spacing w:after="0" w:line="240" w:lineRule="auto"/>
        <w:rPr>
          <w:rFonts w:eastAsia="Arial"/>
          <w:sz w:val="24"/>
          <w:szCs w:val="24"/>
          <w:lang w:eastAsia="ar-SA"/>
        </w:rPr>
        <w:sectPr w:rsidR="00124649" w:rsidSect="00124649">
          <w:pgSz w:w="16838" w:h="11906" w:orient="landscape"/>
          <w:pgMar w:top="1418" w:right="1418" w:bottom="567" w:left="567" w:header="709" w:footer="709" w:gutter="0"/>
          <w:cols w:space="708"/>
          <w:docGrid w:linePitch="360"/>
        </w:sectPr>
      </w:pPr>
    </w:p>
    <w:p w:rsidR="00C829BC" w:rsidRDefault="004463A2" w:rsidP="00D34FCB">
      <w:pPr>
        <w:widowControl w:val="0"/>
        <w:tabs>
          <w:tab w:val="left" w:pos="4185"/>
        </w:tabs>
        <w:suppressAutoHyphens/>
        <w:autoSpaceDE w:val="0"/>
        <w:spacing w:after="0" w:line="240" w:lineRule="auto"/>
        <w:rPr>
          <w:rFonts w:eastAsia="Arial"/>
          <w:b/>
          <w:sz w:val="24"/>
          <w:szCs w:val="24"/>
          <w:highlight w:val="yellow"/>
          <w:lang w:eastAsia="ar-SA"/>
        </w:rPr>
      </w:pPr>
      <w:r>
        <w:rPr>
          <w:rFonts w:eastAsia="Arial"/>
          <w:sz w:val="24"/>
          <w:szCs w:val="24"/>
          <w:lang w:eastAsia="ar-SA"/>
        </w:rPr>
        <w:lastRenderedPageBreak/>
        <w:tab/>
      </w:r>
    </w:p>
    <w:p w:rsidR="00386086" w:rsidRPr="00C829BC" w:rsidRDefault="00386086" w:rsidP="00305D6C">
      <w:pPr>
        <w:pStyle w:val="ae"/>
        <w:widowControl w:val="0"/>
        <w:numPr>
          <w:ilvl w:val="1"/>
          <w:numId w:val="14"/>
        </w:numPr>
        <w:suppressAutoHyphens/>
        <w:autoSpaceDE w:val="0"/>
        <w:autoSpaceDN w:val="0"/>
        <w:adjustRightInd w:val="0"/>
        <w:spacing w:after="0" w:line="240" w:lineRule="auto"/>
        <w:jc w:val="center"/>
        <w:rPr>
          <w:rFonts w:ascii="Times New Roman" w:hAnsi="Times New Roman"/>
          <w:b/>
          <w:sz w:val="24"/>
          <w:szCs w:val="24"/>
          <w:lang w:eastAsia="en-US"/>
        </w:rPr>
      </w:pPr>
      <w:r w:rsidRPr="00C829BC">
        <w:rPr>
          <w:rFonts w:ascii="Times New Roman" w:eastAsia="Arial" w:hAnsi="Times New Roman"/>
          <w:b/>
          <w:sz w:val="24"/>
          <w:szCs w:val="24"/>
          <w:lang w:eastAsia="ar-SA"/>
        </w:rPr>
        <w:t>Планируемые результаты реализации муниципальной подпрограммы</w:t>
      </w:r>
      <w:r w:rsidR="00C829BC" w:rsidRPr="00C829BC">
        <w:rPr>
          <w:rFonts w:ascii="Times New Roman" w:eastAsia="Arial" w:hAnsi="Times New Roman"/>
          <w:b/>
          <w:sz w:val="24"/>
          <w:szCs w:val="24"/>
          <w:lang w:eastAsia="ar-SA"/>
        </w:rPr>
        <w:t xml:space="preserve"> </w:t>
      </w:r>
      <w:r w:rsidRPr="00C829BC">
        <w:rPr>
          <w:rFonts w:ascii="Times New Roman" w:hAnsi="Times New Roman"/>
          <w:b/>
          <w:sz w:val="24"/>
          <w:szCs w:val="24"/>
          <w:lang w:eastAsia="en-US"/>
        </w:rPr>
        <w:t xml:space="preserve">«Обеспечивающая подпрограмма» </w:t>
      </w:r>
    </w:p>
    <w:p w:rsidR="00386086" w:rsidRPr="00C829BC" w:rsidRDefault="00386086" w:rsidP="00386086">
      <w:pPr>
        <w:autoSpaceDE w:val="0"/>
        <w:autoSpaceDN w:val="0"/>
        <w:adjustRightInd w:val="0"/>
        <w:spacing w:after="0" w:line="240" w:lineRule="auto"/>
        <w:jc w:val="center"/>
        <w:rPr>
          <w:rFonts w:eastAsia="Calibri"/>
          <w:b/>
          <w:sz w:val="24"/>
          <w:szCs w:val="24"/>
          <w:lang w:eastAsia="en-US"/>
        </w:rPr>
      </w:pPr>
      <w:r w:rsidRPr="00C829BC">
        <w:rPr>
          <w:rFonts w:eastAsia="Calibri"/>
          <w:b/>
          <w:sz w:val="24"/>
          <w:szCs w:val="24"/>
          <w:lang w:eastAsia="en-US"/>
        </w:rPr>
        <w:t>на 201</w:t>
      </w:r>
      <w:r w:rsidR="003A6570" w:rsidRPr="00C829BC">
        <w:rPr>
          <w:rFonts w:eastAsia="Calibri"/>
          <w:b/>
          <w:sz w:val="24"/>
          <w:szCs w:val="24"/>
          <w:lang w:eastAsia="en-US"/>
        </w:rPr>
        <w:t>7</w:t>
      </w:r>
      <w:r w:rsidRPr="00C829BC">
        <w:rPr>
          <w:rFonts w:eastAsia="Calibri"/>
          <w:b/>
          <w:sz w:val="24"/>
          <w:szCs w:val="24"/>
          <w:lang w:eastAsia="en-US"/>
        </w:rPr>
        <w:t>-20</w:t>
      </w:r>
      <w:r w:rsidR="003A6570" w:rsidRPr="00C829BC">
        <w:rPr>
          <w:rFonts w:eastAsia="Calibri"/>
          <w:b/>
          <w:sz w:val="24"/>
          <w:szCs w:val="24"/>
          <w:lang w:eastAsia="en-US"/>
        </w:rPr>
        <w:t>21 годы</w:t>
      </w:r>
    </w:p>
    <w:p w:rsidR="00386086" w:rsidRPr="00AE366B" w:rsidRDefault="00386086" w:rsidP="00386086">
      <w:pPr>
        <w:widowControl w:val="0"/>
        <w:suppressAutoHyphens/>
        <w:autoSpaceDE w:val="0"/>
        <w:spacing w:after="0" w:line="240" w:lineRule="auto"/>
        <w:rPr>
          <w:rFonts w:eastAsia="Arial"/>
          <w:b/>
          <w:sz w:val="24"/>
          <w:szCs w:val="24"/>
          <w:lang w:eastAsia="ar-SA"/>
        </w:rPr>
      </w:pPr>
    </w:p>
    <w:tbl>
      <w:tblPr>
        <w:tblW w:w="15283" w:type="dxa"/>
        <w:tblCellSpacing w:w="5" w:type="nil"/>
        <w:tblInd w:w="75" w:type="dxa"/>
        <w:tblLayout w:type="fixed"/>
        <w:tblCellMar>
          <w:left w:w="75" w:type="dxa"/>
          <w:right w:w="75" w:type="dxa"/>
        </w:tblCellMar>
        <w:tblLook w:val="0000" w:firstRow="0" w:lastRow="0" w:firstColumn="0" w:lastColumn="0" w:noHBand="0" w:noVBand="0"/>
      </w:tblPr>
      <w:tblGrid>
        <w:gridCol w:w="571"/>
        <w:gridCol w:w="2572"/>
        <w:gridCol w:w="1142"/>
        <w:gridCol w:w="1000"/>
        <w:gridCol w:w="3428"/>
        <w:gridCol w:w="999"/>
        <w:gridCol w:w="1571"/>
        <w:gridCol w:w="1142"/>
        <w:gridCol w:w="713"/>
        <w:gridCol w:w="714"/>
        <w:gridCol w:w="714"/>
        <w:gridCol w:w="717"/>
      </w:tblGrid>
      <w:tr w:rsidR="00FE62E3" w:rsidRPr="00AE366B" w:rsidTr="0061217B">
        <w:trPr>
          <w:trHeight w:val="381"/>
          <w:tblCellSpacing w:w="5" w:type="nil"/>
        </w:trPr>
        <w:tc>
          <w:tcPr>
            <w:tcW w:w="571" w:type="dxa"/>
            <w:vMerge w:val="restart"/>
            <w:tcBorders>
              <w:top w:val="single" w:sz="8" w:space="0" w:color="auto"/>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п/п</w:t>
            </w:r>
          </w:p>
        </w:tc>
        <w:tc>
          <w:tcPr>
            <w:tcW w:w="2572" w:type="dxa"/>
            <w:vMerge w:val="restart"/>
            <w:tcBorders>
              <w:top w:val="single" w:sz="8" w:space="0" w:color="auto"/>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Задачи,</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направленные</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на достижение</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цели</w:t>
            </w:r>
          </w:p>
        </w:tc>
        <w:tc>
          <w:tcPr>
            <w:tcW w:w="2142" w:type="dxa"/>
            <w:gridSpan w:val="2"/>
            <w:tcBorders>
              <w:top w:val="single" w:sz="8" w:space="0" w:color="auto"/>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Планируемый объем</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финансирования на решение данной задачи (тыс. руб.)</w:t>
            </w:r>
          </w:p>
        </w:tc>
        <w:tc>
          <w:tcPr>
            <w:tcW w:w="3428" w:type="dxa"/>
            <w:vMerge w:val="restart"/>
            <w:tcBorders>
              <w:top w:val="single" w:sz="8" w:space="0" w:color="auto"/>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Количественные</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и/ или качественные</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целевые показатели,</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характеризующие</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достижение целей и решение задач</w:t>
            </w:r>
          </w:p>
        </w:tc>
        <w:tc>
          <w:tcPr>
            <w:tcW w:w="999" w:type="dxa"/>
            <w:vMerge w:val="restart"/>
            <w:tcBorders>
              <w:top w:val="single" w:sz="8" w:space="0" w:color="auto"/>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Единица</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измерения</w:t>
            </w:r>
          </w:p>
        </w:tc>
        <w:tc>
          <w:tcPr>
            <w:tcW w:w="1571" w:type="dxa"/>
            <w:vMerge w:val="restart"/>
            <w:tcBorders>
              <w:top w:val="single" w:sz="8" w:space="0" w:color="auto"/>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Базовое значение</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 xml:space="preserve">показателя </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(на начало</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реализации</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подпрограммы)</w:t>
            </w:r>
          </w:p>
        </w:tc>
        <w:tc>
          <w:tcPr>
            <w:tcW w:w="4000" w:type="dxa"/>
            <w:gridSpan w:val="5"/>
            <w:tcBorders>
              <w:top w:val="single" w:sz="8" w:space="0" w:color="auto"/>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Планируемое значение показателя по годам реализации</w:t>
            </w:r>
          </w:p>
        </w:tc>
      </w:tr>
      <w:tr w:rsidR="00FE62E3" w:rsidRPr="00AE366B" w:rsidTr="0061217B">
        <w:trPr>
          <w:trHeight w:val="1327"/>
          <w:tblCellSpacing w:w="5" w:type="nil"/>
        </w:trPr>
        <w:tc>
          <w:tcPr>
            <w:tcW w:w="571" w:type="dxa"/>
            <w:vMerge/>
            <w:tcBorders>
              <w:left w:val="single" w:sz="8" w:space="0" w:color="auto"/>
              <w:bottom w:val="single" w:sz="4"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p>
        </w:tc>
        <w:tc>
          <w:tcPr>
            <w:tcW w:w="2572" w:type="dxa"/>
            <w:vMerge/>
            <w:tcBorders>
              <w:left w:val="single" w:sz="8" w:space="0" w:color="auto"/>
              <w:bottom w:val="single" w:sz="4"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p>
        </w:tc>
        <w:tc>
          <w:tcPr>
            <w:tcW w:w="1142" w:type="dxa"/>
            <w:tcBorders>
              <w:left w:val="single" w:sz="8" w:space="0" w:color="auto"/>
              <w:bottom w:val="single" w:sz="4"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Бюджет</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городского</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округа Пущино</w:t>
            </w:r>
            <w:r w:rsidR="00D512E6" w:rsidRPr="00AE366B">
              <w:rPr>
                <w:rFonts w:eastAsia="Calibri"/>
                <w:b/>
                <w:lang w:eastAsia="en-US"/>
              </w:rPr>
              <w:t xml:space="preserve"> Московской области</w:t>
            </w:r>
          </w:p>
        </w:tc>
        <w:tc>
          <w:tcPr>
            <w:tcW w:w="1000" w:type="dxa"/>
            <w:tcBorders>
              <w:left w:val="single" w:sz="8" w:space="0" w:color="auto"/>
              <w:bottom w:val="single" w:sz="4"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Другие</w:t>
            </w:r>
          </w:p>
          <w:p w:rsidR="00386086" w:rsidRPr="00AE366B" w:rsidRDefault="00386086" w:rsidP="0061217B">
            <w:pPr>
              <w:autoSpaceDE w:val="0"/>
              <w:autoSpaceDN w:val="0"/>
              <w:adjustRightInd w:val="0"/>
              <w:spacing w:after="0" w:line="240" w:lineRule="auto"/>
              <w:jc w:val="center"/>
              <w:rPr>
                <w:rFonts w:eastAsia="Calibri"/>
                <w:b/>
                <w:lang w:eastAsia="en-US"/>
              </w:rPr>
            </w:pPr>
            <w:r w:rsidRPr="00AE366B">
              <w:rPr>
                <w:rFonts w:eastAsia="Calibri"/>
                <w:b/>
                <w:lang w:eastAsia="en-US"/>
              </w:rPr>
              <w:t>источники</w:t>
            </w:r>
          </w:p>
        </w:tc>
        <w:tc>
          <w:tcPr>
            <w:tcW w:w="3428" w:type="dxa"/>
            <w:vMerge/>
            <w:tcBorders>
              <w:left w:val="single" w:sz="8" w:space="0" w:color="auto"/>
              <w:bottom w:val="single" w:sz="4"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p>
        </w:tc>
        <w:tc>
          <w:tcPr>
            <w:tcW w:w="999" w:type="dxa"/>
            <w:vMerge/>
            <w:tcBorders>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p>
        </w:tc>
        <w:tc>
          <w:tcPr>
            <w:tcW w:w="1571" w:type="dxa"/>
            <w:vMerge/>
            <w:tcBorders>
              <w:left w:val="single" w:sz="8" w:space="0" w:color="auto"/>
              <w:bottom w:val="single" w:sz="8" w:space="0" w:color="auto"/>
              <w:right w:val="single" w:sz="8"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p>
        </w:tc>
        <w:tc>
          <w:tcPr>
            <w:tcW w:w="1142" w:type="dxa"/>
            <w:tcBorders>
              <w:left w:val="single" w:sz="8" w:space="0" w:color="auto"/>
              <w:bottom w:val="single" w:sz="8" w:space="0" w:color="auto"/>
              <w:right w:val="single" w:sz="8" w:space="0" w:color="auto"/>
            </w:tcBorders>
          </w:tcPr>
          <w:p w:rsidR="00386086" w:rsidRPr="00AE366B" w:rsidRDefault="00386086" w:rsidP="00D34FCB">
            <w:pPr>
              <w:autoSpaceDE w:val="0"/>
              <w:autoSpaceDN w:val="0"/>
              <w:adjustRightInd w:val="0"/>
              <w:spacing w:after="0" w:line="240" w:lineRule="auto"/>
              <w:jc w:val="center"/>
              <w:rPr>
                <w:rFonts w:eastAsia="Calibri"/>
                <w:lang w:eastAsia="en-US"/>
              </w:rPr>
            </w:pPr>
            <w:r w:rsidRPr="00AE366B">
              <w:rPr>
                <w:rFonts w:eastAsia="Calibri"/>
                <w:b/>
                <w:lang w:eastAsia="en-US"/>
              </w:rPr>
              <w:t>201</w:t>
            </w:r>
            <w:r w:rsidR="00D34FCB">
              <w:rPr>
                <w:rFonts w:eastAsia="Calibri"/>
                <w:b/>
                <w:lang w:eastAsia="en-US"/>
              </w:rPr>
              <w:t>7</w:t>
            </w:r>
            <w:r w:rsidRPr="00AE366B">
              <w:rPr>
                <w:rFonts w:eastAsia="Calibri"/>
                <w:b/>
                <w:lang w:eastAsia="en-US"/>
              </w:rPr>
              <w:t xml:space="preserve"> год</w:t>
            </w:r>
          </w:p>
        </w:tc>
        <w:tc>
          <w:tcPr>
            <w:tcW w:w="713" w:type="dxa"/>
            <w:tcBorders>
              <w:left w:val="single" w:sz="8" w:space="0" w:color="auto"/>
              <w:bottom w:val="single" w:sz="8" w:space="0" w:color="auto"/>
              <w:right w:val="single" w:sz="8" w:space="0" w:color="auto"/>
            </w:tcBorders>
          </w:tcPr>
          <w:p w:rsidR="00386086" w:rsidRPr="00AE366B" w:rsidRDefault="00386086" w:rsidP="00D34FCB">
            <w:pPr>
              <w:spacing w:after="0" w:line="240" w:lineRule="auto"/>
              <w:jc w:val="center"/>
              <w:rPr>
                <w:rFonts w:eastAsia="Calibri"/>
                <w:b/>
                <w:lang w:eastAsia="en-US"/>
              </w:rPr>
            </w:pPr>
            <w:r w:rsidRPr="00AE366B">
              <w:rPr>
                <w:rFonts w:eastAsia="Calibri"/>
                <w:b/>
                <w:lang w:eastAsia="en-US"/>
              </w:rPr>
              <w:t>201</w:t>
            </w:r>
            <w:r w:rsidR="00D34FCB">
              <w:rPr>
                <w:rFonts w:eastAsia="Calibri"/>
                <w:b/>
                <w:lang w:eastAsia="en-US"/>
              </w:rPr>
              <w:t>8</w:t>
            </w:r>
            <w:r w:rsidRPr="00AE366B">
              <w:rPr>
                <w:rFonts w:eastAsia="Calibri"/>
                <w:b/>
                <w:lang w:eastAsia="en-US"/>
              </w:rPr>
              <w:t xml:space="preserve"> год</w:t>
            </w:r>
          </w:p>
        </w:tc>
        <w:tc>
          <w:tcPr>
            <w:tcW w:w="714" w:type="dxa"/>
            <w:tcBorders>
              <w:left w:val="single" w:sz="8" w:space="0" w:color="auto"/>
              <w:bottom w:val="single" w:sz="8" w:space="0" w:color="auto"/>
              <w:right w:val="single" w:sz="8" w:space="0" w:color="auto"/>
            </w:tcBorders>
          </w:tcPr>
          <w:p w:rsidR="00386086" w:rsidRPr="00AE366B" w:rsidRDefault="00386086" w:rsidP="00D34FCB">
            <w:pPr>
              <w:spacing w:after="0" w:line="240" w:lineRule="auto"/>
              <w:jc w:val="center"/>
              <w:rPr>
                <w:rFonts w:eastAsia="Calibri"/>
                <w:b/>
                <w:lang w:eastAsia="en-US"/>
              </w:rPr>
            </w:pPr>
            <w:r w:rsidRPr="00AE366B">
              <w:rPr>
                <w:rFonts w:eastAsia="Calibri"/>
                <w:b/>
                <w:lang w:eastAsia="en-US"/>
              </w:rPr>
              <w:t>201</w:t>
            </w:r>
            <w:r w:rsidR="00D34FCB">
              <w:rPr>
                <w:rFonts w:eastAsia="Calibri"/>
                <w:b/>
                <w:lang w:eastAsia="en-US"/>
              </w:rPr>
              <w:t>9</w:t>
            </w:r>
            <w:r w:rsidRPr="00AE366B">
              <w:rPr>
                <w:rFonts w:eastAsia="Calibri"/>
                <w:b/>
                <w:lang w:eastAsia="en-US"/>
              </w:rPr>
              <w:t xml:space="preserve"> год</w:t>
            </w:r>
          </w:p>
        </w:tc>
        <w:tc>
          <w:tcPr>
            <w:tcW w:w="714" w:type="dxa"/>
            <w:tcBorders>
              <w:left w:val="single" w:sz="8" w:space="0" w:color="auto"/>
              <w:bottom w:val="single" w:sz="8" w:space="0" w:color="auto"/>
              <w:right w:val="single" w:sz="8" w:space="0" w:color="auto"/>
            </w:tcBorders>
          </w:tcPr>
          <w:p w:rsidR="00386086" w:rsidRPr="00AE366B" w:rsidRDefault="00386086" w:rsidP="00D34FCB">
            <w:pPr>
              <w:spacing w:after="0" w:line="240" w:lineRule="auto"/>
              <w:jc w:val="center"/>
              <w:rPr>
                <w:rFonts w:eastAsia="Calibri"/>
                <w:b/>
                <w:lang w:eastAsia="en-US"/>
              </w:rPr>
            </w:pPr>
            <w:r w:rsidRPr="00AE366B">
              <w:rPr>
                <w:rFonts w:eastAsia="Calibri"/>
                <w:b/>
                <w:lang w:eastAsia="en-US"/>
              </w:rPr>
              <w:t>20</w:t>
            </w:r>
            <w:r w:rsidR="00D34FCB">
              <w:rPr>
                <w:rFonts w:eastAsia="Calibri"/>
                <w:b/>
                <w:lang w:eastAsia="en-US"/>
              </w:rPr>
              <w:t>20</w:t>
            </w:r>
            <w:r w:rsidRPr="00AE366B">
              <w:rPr>
                <w:rFonts w:eastAsia="Calibri"/>
                <w:b/>
                <w:lang w:eastAsia="en-US"/>
              </w:rPr>
              <w:t xml:space="preserve"> год</w:t>
            </w:r>
          </w:p>
        </w:tc>
        <w:tc>
          <w:tcPr>
            <w:tcW w:w="717" w:type="dxa"/>
            <w:tcBorders>
              <w:left w:val="single" w:sz="8" w:space="0" w:color="auto"/>
              <w:bottom w:val="single" w:sz="8" w:space="0" w:color="auto"/>
              <w:right w:val="single" w:sz="8" w:space="0" w:color="auto"/>
            </w:tcBorders>
          </w:tcPr>
          <w:p w:rsidR="00386086" w:rsidRPr="00AE366B" w:rsidRDefault="00386086" w:rsidP="00D34FCB">
            <w:pPr>
              <w:spacing w:after="0" w:line="240" w:lineRule="auto"/>
              <w:jc w:val="center"/>
              <w:rPr>
                <w:rFonts w:eastAsia="Calibri"/>
                <w:b/>
                <w:lang w:eastAsia="en-US"/>
              </w:rPr>
            </w:pPr>
            <w:r w:rsidRPr="00AE366B">
              <w:rPr>
                <w:rFonts w:eastAsia="Calibri"/>
                <w:b/>
                <w:lang w:eastAsia="en-US"/>
              </w:rPr>
              <w:t>20</w:t>
            </w:r>
            <w:r w:rsidR="00D34FCB">
              <w:rPr>
                <w:rFonts w:eastAsia="Calibri"/>
                <w:b/>
                <w:lang w:eastAsia="en-US"/>
              </w:rPr>
              <w:t>21</w:t>
            </w:r>
            <w:r w:rsidRPr="00AE366B">
              <w:rPr>
                <w:rFonts w:eastAsia="Calibri"/>
                <w:b/>
                <w:lang w:eastAsia="en-US"/>
              </w:rPr>
              <w:t xml:space="preserve"> год</w:t>
            </w:r>
          </w:p>
        </w:tc>
      </w:tr>
      <w:tr w:rsidR="00FE62E3" w:rsidRPr="00AE366B" w:rsidTr="0061217B">
        <w:trPr>
          <w:trHeight w:val="1741"/>
          <w:tblCellSpacing w:w="5" w:type="nil"/>
        </w:trPr>
        <w:tc>
          <w:tcPr>
            <w:tcW w:w="571" w:type="dxa"/>
            <w:vMerge w:val="restart"/>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1.</w:t>
            </w:r>
          </w:p>
        </w:tc>
        <w:tc>
          <w:tcPr>
            <w:tcW w:w="2572" w:type="dxa"/>
            <w:vMerge w:val="restart"/>
            <w:tcBorders>
              <w:top w:val="single" w:sz="4" w:space="0" w:color="auto"/>
              <w:left w:val="single" w:sz="4" w:space="0" w:color="auto"/>
              <w:bottom w:val="single" w:sz="4" w:space="0" w:color="auto"/>
              <w:right w:val="single" w:sz="4" w:space="0" w:color="auto"/>
            </w:tcBorders>
          </w:tcPr>
          <w:p w:rsidR="00386086" w:rsidRDefault="00386086" w:rsidP="0061217B">
            <w:pPr>
              <w:autoSpaceDE w:val="0"/>
              <w:autoSpaceDN w:val="0"/>
              <w:adjustRightInd w:val="0"/>
              <w:spacing w:after="0" w:line="240" w:lineRule="auto"/>
              <w:rPr>
                <w:rFonts w:eastAsia="Calibri"/>
                <w:b/>
                <w:lang w:eastAsia="en-US"/>
              </w:rPr>
            </w:pPr>
            <w:r w:rsidRPr="00C829BC">
              <w:rPr>
                <w:rFonts w:eastAsia="Calibri"/>
                <w:b/>
                <w:lang w:eastAsia="en-US"/>
              </w:rPr>
              <w:t>Задача 1.</w:t>
            </w:r>
          </w:p>
          <w:p w:rsidR="00C829BC" w:rsidRPr="00C829BC" w:rsidRDefault="00C829BC" w:rsidP="0061217B">
            <w:pPr>
              <w:autoSpaceDE w:val="0"/>
              <w:autoSpaceDN w:val="0"/>
              <w:adjustRightInd w:val="0"/>
              <w:spacing w:after="0" w:line="240" w:lineRule="auto"/>
              <w:rPr>
                <w:rFonts w:eastAsia="Calibri"/>
                <w:b/>
                <w:lang w:eastAsia="en-US"/>
              </w:rPr>
            </w:pPr>
          </w:p>
          <w:p w:rsidR="00386086" w:rsidRPr="00AE366B" w:rsidRDefault="00386086" w:rsidP="0061217B">
            <w:pPr>
              <w:shd w:val="clear" w:color="auto" w:fill="FFFFFF"/>
              <w:autoSpaceDE w:val="0"/>
              <w:autoSpaceDN w:val="0"/>
              <w:adjustRightInd w:val="0"/>
              <w:spacing w:after="0" w:line="240" w:lineRule="auto"/>
              <w:rPr>
                <w:rFonts w:eastAsia="Calibri"/>
                <w:lang w:eastAsia="en-US"/>
              </w:rPr>
            </w:pPr>
            <w:r w:rsidRPr="00AE366B">
              <w:rPr>
                <w:rFonts w:eastAsia="Calibri"/>
                <w:lang w:eastAsia="en-US"/>
              </w:rPr>
              <w:t>Материально-техническое, нормативно-правовое и организационное обеспечение деятельности администрации города.</w:t>
            </w:r>
          </w:p>
        </w:tc>
        <w:tc>
          <w:tcPr>
            <w:tcW w:w="1142" w:type="dxa"/>
            <w:vMerge w:val="restart"/>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0</w:t>
            </w:r>
          </w:p>
        </w:tc>
        <w:tc>
          <w:tcPr>
            <w:tcW w:w="1000" w:type="dxa"/>
            <w:vMerge w:val="restart"/>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0</w:t>
            </w:r>
          </w:p>
        </w:tc>
        <w:tc>
          <w:tcPr>
            <w:tcW w:w="3428"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shd w:val="clear" w:color="auto" w:fill="FFFFFF"/>
              <w:autoSpaceDE w:val="0"/>
              <w:autoSpaceDN w:val="0"/>
              <w:adjustRightInd w:val="0"/>
              <w:spacing w:after="0" w:line="240" w:lineRule="auto"/>
              <w:rPr>
                <w:rFonts w:eastAsia="Calibri"/>
                <w:lang w:eastAsia="en-US"/>
              </w:rPr>
            </w:pPr>
            <w:r w:rsidRPr="00AE366B">
              <w:rPr>
                <w:rFonts w:eastAsia="Calibri"/>
                <w:lang w:eastAsia="en-US"/>
              </w:rPr>
              <w:t>Доля жалоб, поступивших на портал «</w:t>
            </w:r>
            <w:proofErr w:type="spellStart"/>
            <w:r w:rsidRPr="00AE366B">
              <w:rPr>
                <w:rFonts w:eastAsia="Calibri"/>
                <w:lang w:eastAsia="en-US"/>
              </w:rPr>
              <w:t>Добродел</w:t>
            </w:r>
            <w:proofErr w:type="spellEnd"/>
            <w:r w:rsidRPr="00AE366B">
              <w:rPr>
                <w:rFonts w:eastAsia="Calibri"/>
                <w:lang w:eastAsia="en-US"/>
              </w:rPr>
              <w:t>», по которым нарушен срок подготовки ответа, к общему количеству жалоб, поступивших на портал (за месяц, предшествующий отчетному периоду)</w:t>
            </w:r>
          </w:p>
        </w:tc>
        <w:tc>
          <w:tcPr>
            <w:tcW w:w="999"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процент</w:t>
            </w:r>
          </w:p>
        </w:tc>
        <w:tc>
          <w:tcPr>
            <w:tcW w:w="1571" w:type="dxa"/>
            <w:tcBorders>
              <w:top w:val="single" w:sz="4" w:space="0" w:color="auto"/>
              <w:left w:val="single" w:sz="4" w:space="0" w:color="auto"/>
              <w:bottom w:val="single" w:sz="4" w:space="0" w:color="auto"/>
              <w:right w:val="single" w:sz="4" w:space="0" w:color="auto"/>
            </w:tcBorders>
          </w:tcPr>
          <w:p w:rsidR="00386086" w:rsidRPr="00AE366B" w:rsidRDefault="00D34FCB" w:rsidP="0061217B">
            <w:pPr>
              <w:autoSpaceDE w:val="0"/>
              <w:autoSpaceDN w:val="0"/>
              <w:adjustRightInd w:val="0"/>
              <w:spacing w:after="0" w:line="240" w:lineRule="auto"/>
              <w:jc w:val="center"/>
              <w:rPr>
                <w:rFonts w:eastAsia="Calibri"/>
                <w:lang w:eastAsia="en-US"/>
              </w:rPr>
            </w:pPr>
            <w:r>
              <w:rPr>
                <w:rFonts w:eastAsia="Calibri"/>
                <w:lang w:eastAsia="en-US"/>
              </w:rPr>
              <w:t>0</w:t>
            </w:r>
          </w:p>
        </w:tc>
        <w:tc>
          <w:tcPr>
            <w:tcW w:w="1142" w:type="dxa"/>
            <w:tcBorders>
              <w:top w:val="single" w:sz="4" w:space="0" w:color="auto"/>
              <w:left w:val="single" w:sz="4" w:space="0" w:color="auto"/>
              <w:bottom w:val="single" w:sz="4" w:space="0" w:color="auto"/>
              <w:right w:val="single" w:sz="4" w:space="0" w:color="auto"/>
            </w:tcBorders>
          </w:tcPr>
          <w:p w:rsidR="00386086" w:rsidRPr="00AE366B" w:rsidRDefault="00D34FCB" w:rsidP="0061217B">
            <w:pPr>
              <w:autoSpaceDE w:val="0"/>
              <w:autoSpaceDN w:val="0"/>
              <w:adjustRightInd w:val="0"/>
              <w:spacing w:after="0" w:line="240" w:lineRule="auto"/>
              <w:jc w:val="center"/>
              <w:rPr>
                <w:rFonts w:eastAsia="Calibri"/>
                <w:lang w:eastAsia="en-US"/>
              </w:rPr>
            </w:pPr>
            <w:r>
              <w:rPr>
                <w:rFonts w:eastAsia="Calibri"/>
                <w:lang w:eastAsia="en-US"/>
              </w:rPr>
              <w:t>0</w:t>
            </w:r>
          </w:p>
        </w:tc>
        <w:tc>
          <w:tcPr>
            <w:tcW w:w="713"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0</w:t>
            </w:r>
          </w:p>
        </w:tc>
        <w:tc>
          <w:tcPr>
            <w:tcW w:w="714"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0</w:t>
            </w:r>
          </w:p>
        </w:tc>
        <w:tc>
          <w:tcPr>
            <w:tcW w:w="714"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0</w:t>
            </w:r>
          </w:p>
        </w:tc>
        <w:tc>
          <w:tcPr>
            <w:tcW w:w="717"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0</w:t>
            </w:r>
          </w:p>
        </w:tc>
      </w:tr>
      <w:tr w:rsidR="00FE62E3" w:rsidRPr="00AE366B" w:rsidTr="0061217B">
        <w:trPr>
          <w:trHeight w:val="3048"/>
          <w:tblCellSpacing w:w="5" w:type="nil"/>
        </w:trPr>
        <w:tc>
          <w:tcPr>
            <w:tcW w:w="571" w:type="dxa"/>
            <w:vMerge/>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p>
        </w:tc>
        <w:tc>
          <w:tcPr>
            <w:tcW w:w="2572" w:type="dxa"/>
            <w:vMerge/>
            <w:tcBorders>
              <w:top w:val="single" w:sz="4" w:space="0" w:color="auto"/>
              <w:left w:val="single" w:sz="4" w:space="0" w:color="auto"/>
              <w:bottom w:val="single" w:sz="4" w:space="0" w:color="auto"/>
              <w:right w:val="single" w:sz="4" w:space="0" w:color="auto"/>
            </w:tcBorders>
          </w:tcPr>
          <w:p w:rsidR="00386086" w:rsidRPr="00AE366B" w:rsidRDefault="00386086" w:rsidP="0061217B">
            <w:pPr>
              <w:shd w:val="clear" w:color="auto" w:fill="FFFFFF"/>
              <w:autoSpaceDE w:val="0"/>
              <w:autoSpaceDN w:val="0"/>
              <w:adjustRightInd w:val="0"/>
              <w:spacing w:after="0" w:line="240" w:lineRule="auto"/>
              <w:rPr>
                <w:rFonts w:eastAsia="Calibri"/>
                <w:lang w:eastAsia="en-US"/>
              </w:rPr>
            </w:pPr>
          </w:p>
        </w:tc>
        <w:tc>
          <w:tcPr>
            <w:tcW w:w="1142" w:type="dxa"/>
            <w:vMerge/>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rPr>
                <w:rFonts w:eastAsia="Calibri"/>
                <w:lang w:eastAsia="en-US"/>
              </w:rPr>
            </w:pPr>
          </w:p>
        </w:tc>
        <w:tc>
          <w:tcPr>
            <w:tcW w:w="1000" w:type="dxa"/>
            <w:vMerge/>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rPr>
                <w:rFonts w:eastAsia="Calibri"/>
                <w:lang w:eastAsia="en-US"/>
              </w:rPr>
            </w:pPr>
          </w:p>
        </w:tc>
        <w:tc>
          <w:tcPr>
            <w:tcW w:w="3428"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shd w:val="clear" w:color="auto" w:fill="FFFFFF"/>
              <w:autoSpaceDE w:val="0"/>
              <w:autoSpaceDN w:val="0"/>
              <w:adjustRightInd w:val="0"/>
              <w:spacing w:after="0" w:line="240" w:lineRule="auto"/>
              <w:rPr>
                <w:rFonts w:eastAsia="Calibri"/>
                <w:lang w:eastAsia="en-US"/>
              </w:rPr>
            </w:pPr>
            <w:r w:rsidRPr="00AE366B">
              <w:rPr>
                <w:rFonts w:eastAsia="Calibri"/>
                <w:lang w:eastAsia="en-US"/>
              </w:rPr>
              <w:t>Доля жалоб, поступивших на портал «</w:t>
            </w:r>
            <w:proofErr w:type="spellStart"/>
            <w:r w:rsidRPr="00AE366B">
              <w:rPr>
                <w:rFonts w:eastAsia="Calibri"/>
                <w:lang w:eastAsia="en-US"/>
              </w:rPr>
              <w:t>Добродел</w:t>
            </w:r>
            <w:proofErr w:type="spellEnd"/>
            <w:r w:rsidRPr="00AE366B">
              <w:rPr>
                <w:rFonts w:eastAsia="Calibri"/>
                <w:lang w:eastAsia="en-US"/>
              </w:rPr>
              <w:t>», ответ по которым гражданином отмечен как неудовлетворительный и отправлен на повторное рассмотрение, к общему количеству жалоб, поступивших на портал (за месяц, предшествующий отчетному периоду)</w:t>
            </w:r>
          </w:p>
        </w:tc>
        <w:tc>
          <w:tcPr>
            <w:tcW w:w="999"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процент</w:t>
            </w:r>
          </w:p>
        </w:tc>
        <w:tc>
          <w:tcPr>
            <w:tcW w:w="1571" w:type="dxa"/>
            <w:tcBorders>
              <w:top w:val="single" w:sz="4" w:space="0" w:color="auto"/>
              <w:left w:val="single" w:sz="4" w:space="0" w:color="auto"/>
              <w:bottom w:val="single" w:sz="4" w:space="0" w:color="auto"/>
              <w:right w:val="single" w:sz="4" w:space="0" w:color="auto"/>
            </w:tcBorders>
          </w:tcPr>
          <w:p w:rsidR="00386086" w:rsidRPr="00AE366B" w:rsidRDefault="00D34FCB" w:rsidP="0061217B">
            <w:pPr>
              <w:autoSpaceDE w:val="0"/>
              <w:autoSpaceDN w:val="0"/>
              <w:adjustRightInd w:val="0"/>
              <w:spacing w:after="0" w:line="240" w:lineRule="auto"/>
              <w:jc w:val="center"/>
              <w:rPr>
                <w:rFonts w:eastAsia="Calibri"/>
                <w:lang w:eastAsia="en-US"/>
              </w:rPr>
            </w:pPr>
            <w:r>
              <w:rPr>
                <w:rFonts w:eastAsia="Calibri"/>
                <w:lang w:eastAsia="en-US"/>
              </w:rPr>
              <w:t>20</w:t>
            </w:r>
          </w:p>
        </w:tc>
        <w:tc>
          <w:tcPr>
            <w:tcW w:w="1142" w:type="dxa"/>
            <w:tcBorders>
              <w:top w:val="single" w:sz="4" w:space="0" w:color="auto"/>
              <w:left w:val="single" w:sz="4" w:space="0" w:color="auto"/>
              <w:bottom w:val="single" w:sz="4" w:space="0" w:color="auto"/>
              <w:right w:val="single" w:sz="4" w:space="0" w:color="auto"/>
            </w:tcBorders>
          </w:tcPr>
          <w:p w:rsidR="00386086" w:rsidRPr="00AE366B" w:rsidRDefault="00D34FCB" w:rsidP="0061217B">
            <w:pPr>
              <w:autoSpaceDE w:val="0"/>
              <w:autoSpaceDN w:val="0"/>
              <w:adjustRightInd w:val="0"/>
              <w:spacing w:after="0" w:line="240" w:lineRule="auto"/>
              <w:jc w:val="center"/>
              <w:rPr>
                <w:rFonts w:eastAsia="Calibri"/>
                <w:lang w:eastAsia="en-US"/>
              </w:rPr>
            </w:pPr>
            <w:r>
              <w:rPr>
                <w:rFonts w:eastAsia="Calibri"/>
                <w:lang w:eastAsia="en-US"/>
              </w:rPr>
              <w:t>15</w:t>
            </w:r>
          </w:p>
        </w:tc>
        <w:tc>
          <w:tcPr>
            <w:tcW w:w="713" w:type="dxa"/>
            <w:tcBorders>
              <w:top w:val="single" w:sz="4" w:space="0" w:color="auto"/>
              <w:left w:val="single" w:sz="4" w:space="0" w:color="auto"/>
              <w:bottom w:val="single" w:sz="4" w:space="0" w:color="auto"/>
              <w:right w:val="single" w:sz="4" w:space="0" w:color="auto"/>
            </w:tcBorders>
          </w:tcPr>
          <w:p w:rsidR="00386086" w:rsidRPr="00AE366B" w:rsidRDefault="00D34FCB" w:rsidP="0061217B">
            <w:pPr>
              <w:autoSpaceDE w:val="0"/>
              <w:autoSpaceDN w:val="0"/>
              <w:adjustRightInd w:val="0"/>
              <w:spacing w:after="0" w:line="240" w:lineRule="auto"/>
              <w:jc w:val="center"/>
              <w:rPr>
                <w:rFonts w:eastAsia="Calibri"/>
                <w:lang w:eastAsia="en-US"/>
              </w:rPr>
            </w:pPr>
            <w:r>
              <w:rPr>
                <w:rFonts w:eastAsia="Calibri"/>
                <w:lang w:eastAsia="en-US"/>
              </w:rPr>
              <w:t>5</w:t>
            </w:r>
          </w:p>
        </w:tc>
        <w:tc>
          <w:tcPr>
            <w:tcW w:w="714" w:type="dxa"/>
            <w:tcBorders>
              <w:top w:val="single" w:sz="4" w:space="0" w:color="auto"/>
              <w:left w:val="single" w:sz="4" w:space="0" w:color="auto"/>
              <w:bottom w:val="single" w:sz="4" w:space="0" w:color="auto"/>
              <w:right w:val="single" w:sz="4" w:space="0" w:color="auto"/>
            </w:tcBorders>
          </w:tcPr>
          <w:p w:rsidR="00386086" w:rsidRPr="00AE366B" w:rsidRDefault="00D34FCB" w:rsidP="0061217B">
            <w:pPr>
              <w:autoSpaceDE w:val="0"/>
              <w:autoSpaceDN w:val="0"/>
              <w:adjustRightInd w:val="0"/>
              <w:spacing w:after="0" w:line="240" w:lineRule="auto"/>
              <w:jc w:val="center"/>
              <w:rPr>
                <w:rFonts w:eastAsia="Calibri"/>
                <w:lang w:eastAsia="en-US"/>
              </w:rPr>
            </w:pPr>
            <w:r>
              <w:rPr>
                <w:rFonts w:eastAsia="Calibri"/>
                <w:lang w:eastAsia="en-US"/>
              </w:rPr>
              <w:t>5</w:t>
            </w:r>
          </w:p>
        </w:tc>
        <w:tc>
          <w:tcPr>
            <w:tcW w:w="714"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5</w:t>
            </w:r>
          </w:p>
        </w:tc>
        <w:tc>
          <w:tcPr>
            <w:tcW w:w="717" w:type="dxa"/>
            <w:tcBorders>
              <w:top w:val="single" w:sz="4" w:space="0" w:color="auto"/>
              <w:left w:val="single" w:sz="4" w:space="0" w:color="auto"/>
              <w:bottom w:val="single" w:sz="4" w:space="0" w:color="auto"/>
              <w:right w:val="single" w:sz="4" w:space="0" w:color="auto"/>
            </w:tcBorders>
          </w:tcPr>
          <w:p w:rsidR="00386086" w:rsidRPr="00AE366B" w:rsidRDefault="00386086" w:rsidP="0061217B">
            <w:pPr>
              <w:autoSpaceDE w:val="0"/>
              <w:autoSpaceDN w:val="0"/>
              <w:adjustRightInd w:val="0"/>
              <w:spacing w:after="0" w:line="240" w:lineRule="auto"/>
              <w:jc w:val="center"/>
              <w:rPr>
                <w:rFonts w:eastAsia="Calibri"/>
                <w:lang w:eastAsia="en-US"/>
              </w:rPr>
            </w:pPr>
            <w:r w:rsidRPr="00AE366B">
              <w:rPr>
                <w:rFonts w:eastAsia="Calibri"/>
                <w:lang w:eastAsia="en-US"/>
              </w:rPr>
              <w:t>5</w:t>
            </w:r>
          </w:p>
        </w:tc>
      </w:tr>
    </w:tbl>
    <w:p w:rsidR="00386086" w:rsidRPr="00AE366B" w:rsidRDefault="00386086" w:rsidP="00386086">
      <w:pPr>
        <w:spacing w:after="0" w:line="240" w:lineRule="auto"/>
        <w:jc w:val="both"/>
        <w:rPr>
          <w:rFonts w:eastAsia="Calibri"/>
          <w:sz w:val="24"/>
          <w:szCs w:val="24"/>
          <w:lang w:eastAsia="en-US"/>
        </w:rPr>
      </w:pPr>
    </w:p>
    <w:p w:rsidR="00386086" w:rsidRPr="00AE366B" w:rsidRDefault="00386086" w:rsidP="00386086">
      <w:pPr>
        <w:spacing w:after="0" w:line="240" w:lineRule="auto"/>
        <w:jc w:val="both"/>
        <w:rPr>
          <w:rFonts w:eastAsia="Calibri"/>
          <w:sz w:val="24"/>
          <w:szCs w:val="24"/>
          <w:lang w:eastAsia="en-US"/>
        </w:rPr>
      </w:pPr>
    </w:p>
    <w:p w:rsidR="00642629" w:rsidRDefault="00642629" w:rsidP="00D512E6">
      <w:pPr>
        <w:spacing w:after="0" w:line="240" w:lineRule="auto"/>
        <w:ind w:firstLine="709"/>
        <w:jc w:val="both"/>
        <w:rPr>
          <w:rFonts w:eastAsia="Calibri"/>
          <w:bCs/>
          <w:sz w:val="24"/>
          <w:szCs w:val="24"/>
        </w:rPr>
      </w:pPr>
    </w:p>
    <w:p w:rsidR="00642629" w:rsidRDefault="00642629" w:rsidP="00D512E6">
      <w:pPr>
        <w:spacing w:after="0" w:line="240" w:lineRule="auto"/>
        <w:ind w:firstLine="709"/>
        <w:jc w:val="both"/>
        <w:rPr>
          <w:rFonts w:eastAsia="Calibri"/>
          <w:bCs/>
          <w:sz w:val="24"/>
          <w:szCs w:val="24"/>
        </w:rPr>
      </w:pPr>
    </w:p>
    <w:p w:rsidR="00386086" w:rsidRPr="000C21DA" w:rsidRDefault="00386086" w:rsidP="000C21DA">
      <w:pPr>
        <w:pStyle w:val="ae"/>
        <w:numPr>
          <w:ilvl w:val="1"/>
          <w:numId w:val="14"/>
        </w:numPr>
        <w:autoSpaceDE w:val="0"/>
        <w:autoSpaceDN w:val="0"/>
        <w:adjustRightInd w:val="0"/>
        <w:spacing w:after="0" w:line="240" w:lineRule="auto"/>
        <w:jc w:val="center"/>
        <w:rPr>
          <w:rFonts w:ascii="Times New Roman" w:hAnsi="Times New Roman"/>
          <w:b/>
          <w:sz w:val="24"/>
          <w:szCs w:val="24"/>
          <w:lang w:eastAsia="en-US"/>
        </w:rPr>
      </w:pPr>
      <w:r w:rsidRPr="000C21DA">
        <w:rPr>
          <w:rFonts w:ascii="Times New Roman" w:eastAsia="Arial" w:hAnsi="Times New Roman"/>
          <w:b/>
          <w:bCs/>
          <w:sz w:val="24"/>
          <w:szCs w:val="24"/>
          <w:lang w:eastAsia="ar-SA"/>
        </w:rPr>
        <w:lastRenderedPageBreak/>
        <w:t>Методика расчета значений показателей</w:t>
      </w:r>
      <w:r w:rsidRPr="000C21DA">
        <w:rPr>
          <w:rFonts w:ascii="Times New Roman" w:eastAsia="Arial" w:hAnsi="Times New Roman"/>
          <w:b/>
          <w:sz w:val="24"/>
          <w:szCs w:val="24"/>
          <w:lang w:eastAsia="ar-SA"/>
        </w:rPr>
        <w:t>, необходимых для реализации мероприятий муниципальной подпрограммы</w:t>
      </w:r>
      <w:r w:rsidR="00C829BC" w:rsidRPr="000C21DA">
        <w:rPr>
          <w:rFonts w:ascii="Times New Roman" w:eastAsia="Arial" w:hAnsi="Times New Roman"/>
          <w:b/>
          <w:sz w:val="24"/>
          <w:szCs w:val="24"/>
          <w:lang w:eastAsia="ar-SA"/>
        </w:rPr>
        <w:t xml:space="preserve"> </w:t>
      </w:r>
      <w:r w:rsidRPr="000C21DA">
        <w:rPr>
          <w:rFonts w:ascii="Times New Roman" w:hAnsi="Times New Roman"/>
          <w:b/>
          <w:sz w:val="24"/>
          <w:szCs w:val="24"/>
          <w:lang w:eastAsia="en-US"/>
        </w:rPr>
        <w:t>«Обеспечивающая подпрограмма»</w:t>
      </w:r>
      <w:r w:rsidR="000C21DA" w:rsidRPr="000C21DA">
        <w:rPr>
          <w:rFonts w:ascii="Times New Roman" w:hAnsi="Times New Roman"/>
          <w:b/>
          <w:sz w:val="24"/>
          <w:szCs w:val="24"/>
          <w:lang w:eastAsia="en-US"/>
        </w:rPr>
        <w:t xml:space="preserve"> </w:t>
      </w:r>
      <w:r w:rsidRPr="000C21DA">
        <w:rPr>
          <w:rFonts w:ascii="Times New Roman" w:hAnsi="Times New Roman"/>
          <w:b/>
          <w:sz w:val="24"/>
          <w:szCs w:val="24"/>
          <w:lang w:eastAsia="en-US"/>
        </w:rPr>
        <w:t>на 201</w:t>
      </w:r>
      <w:r w:rsidR="00D512E6" w:rsidRPr="000C21DA">
        <w:rPr>
          <w:rFonts w:ascii="Times New Roman" w:hAnsi="Times New Roman"/>
          <w:b/>
          <w:sz w:val="24"/>
          <w:szCs w:val="24"/>
          <w:lang w:eastAsia="en-US"/>
        </w:rPr>
        <w:t>7</w:t>
      </w:r>
      <w:r w:rsidRPr="000C21DA">
        <w:rPr>
          <w:rFonts w:ascii="Times New Roman" w:hAnsi="Times New Roman"/>
          <w:b/>
          <w:sz w:val="24"/>
          <w:szCs w:val="24"/>
          <w:lang w:eastAsia="en-US"/>
        </w:rPr>
        <w:t>-20</w:t>
      </w:r>
      <w:r w:rsidR="00D512E6" w:rsidRPr="000C21DA">
        <w:rPr>
          <w:rFonts w:ascii="Times New Roman" w:hAnsi="Times New Roman"/>
          <w:b/>
          <w:sz w:val="24"/>
          <w:szCs w:val="24"/>
          <w:lang w:eastAsia="en-US"/>
        </w:rPr>
        <w:t>21</w:t>
      </w:r>
      <w:r w:rsidRPr="000C21DA">
        <w:rPr>
          <w:rFonts w:ascii="Times New Roman" w:hAnsi="Times New Roman"/>
          <w:b/>
          <w:sz w:val="24"/>
          <w:szCs w:val="24"/>
          <w:lang w:eastAsia="en-US"/>
        </w:rPr>
        <w:t xml:space="preserve"> годы</w:t>
      </w:r>
    </w:p>
    <w:p w:rsidR="00386086" w:rsidRPr="000C21DA" w:rsidRDefault="00386086" w:rsidP="00386086">
      <w:pPr>
        <w:widowControl w:val="0"/>
        <w:autoSpaceDE w:val="0"/>
        <w:autoSpaceDN w:val="0"/>
        <w:adjustRightInd w:val="0"/>
        <w:spacing w:after="0" w:line="240" w:lineRule="auto"/>
        <w:jc w:val="center"/>
        <w:rPr>
          <w:rFonts w:eastAsia="Calibri"/>
          <w:sz w:val="24"/>
          <w:szCs w:val="24"/>
          <w:lang w:eastAsia="en-US"/>
        </w:rPr>
      </w:pPr>
    </w:p>
    <w:tbl>
      <w:tblPr>
        <w:tblW w:w="152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544"/>
        <w:gridCol w:w="11137"/>
      </w:tblGrid>
      <w:tr w:rsidR="00FE62E3" w:rsidRPr="000C21DA" w:rsidTr="0061217B">
        <w:trPr>
          <w:cantSplit/>
          <w:trHeight w:val="140"/>
          <w:tblHeader/>
        </w:trPr>
        <w:tc>
          <w:tcPr>
            <w:tcW w:w="567" w:type="dxa"/>
            <w:tcBorders>
              <w:top w:val="single" w:sz="4" w:space="0" w:color="auto"/>
              <w:bottom w:val="single" w:sz="4" w:space="0" w:color="auto"/>
              <w:right w:val="single" w:sz="4" w:space="0" w:color="auto"/>
            </w:tcBorders>
            <w:shd w:val="clear" w:color="auto" w:fill="auto"/>
          </w:tcPr>
          <w:p w:rsidR="00386086" w:rsidRPr="000C21DA" w:rsidRDefault="00386086" w:rsidP="0061217B">
            <w:pPr>
              <w:spacing w:after="0" w:line="240" w:lineRule="auto"/>
              <w:jc w:val="center"/>
              <w:rPr>
                <w:rFonts w:eastAsia="Calibri"/>
                <w:b/>
                <w:bCs/>
                <w:lang w:eastAsia="en-US"/>
              </w:rPr>
            </w:pPr>
            <w:r w:rsidRPr="000C21DA">
              <w:rPr>
                <w:rFonts w:eastAsia="Calibri"/>
                <w:b/>
                <w:bCs/>
                <w:lang w:eastAsia="en-US"/>
              </w:rPr>
              <w:t>№</w:t>
            </w:r>
          </w:p>
          <w:p w:rsidR="00386086" w:rsidRPr="000C21DA" w:rsidRDefault="00386086" w:rsidP="0061217B">
            <w:pPr>
              <w:spacing w:after="0" w:line="240" w:lineRule="auto"/>
              <w:jc w:val="center"/>
              <w:rPr>
                <w:rFonts w:eastAsia="Calibri"/>
                <w:b/>
                <w:bCs/>
                <w:lang w:eastAsia="en-US"/>
              </w:rPr>
            </w:pPr>
            <w:r w:rsidRPr="000C21DA">
              <w:rPr>
                <w:rFonts w:eastAsia="Calibri"/>
                <w:b/>
                <w:bCs/>
                <w:lang w:eastAsia="en-US"/>
              </w:rPr>
              <w:t>п/п</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86086" w:rsidRPr="000C21DA" w:rsidRDefault="00386086" w:rsidP="0061217B">
            <w:pPr>
              <w:spacing w:after="0" w:line="240" w:lineRule="auto"/>
              <w:jc w:val="center"/>
              <w:rPr>
                <w:rFonts w:eastAsia="Calibri"/>
                <w:b/>
                <w:bCs/>
                <w:lang w:eastAsia="en-US"/>
              </w:rPr>
            </w:pPr>
            <w:r w:rsidRPr="000C21DA">
              <w:rPr>
                <w:rFonts w:eastAsia="Calibri"/>
                <w:b/>
                <w:bCs/>
                <w:lang w:eastAsia="en-US"/>
              </w:rPr>
              <w:t>Наименование показателя</w:t>
            </w:r>
          </w:p>
        </w:tc>
        <w:tc>
          <w:tcPr>
            <w:tcW w:w="11137" w:type="dxa"/>
            <w:tcBorders>
              <w:top w:val="single" w:sz="4" w:space="0" w:color="auto"/>
              <w:left w:val="single" w:sz="4" w:space="0" w:color="auto"/>
              <w:bottom w:val="single" w:sz="4" w:space="0" w:color="auto"/>
            </w:tcBorders>
            <w:shd w:val="clear" w:color="auto" w:fill="auto"/>
          </w:tcPr>
          <w:p w:rsidR="00386086" w:rsidRPr="000C21DA" w:rsidRDefault="00386086" w:rsidP="0061217B">
            <w:pPr>
              <w:spacing w:after="0" w:line="240" w:lineRule="auto"/>
              <w:jc w:val="center"/>
              <w:rPr>
                <w:rFonts w:eastAsia="Calibri"/>
                <w:b/>
                <w:bCs/>
                <w:lang w:eastAsia="en-US"/>
              </w:rPr>
            </w:pPr>
            <w:r w:rsidRPr="000C21DA">
              <w:rPr>
                <w:rFonts w:eastAsia="Calibri"/>
                <w:b/>
                <w:bCs/>
                <w:lang w:eastAsia="en-US"/>
              </w:rPr>
              <w:t>Методика расчета значений показателя</w:t>
            </w:r>
          </w:p>
        </w:tc>
      </w:tr>
      <w:tr w:rsidR="00FE62E3" w:rsidRPr="000C21DA" w:rsidTr="0061217B">
        <w:trPr>
          <w:cantSplit/>
          <w:trHeight w:val="2040"/>
          <w:tblHeader/>
        </w:trPr>
        <w:tc>
          <w:tcPr>
            <w:tcW w:w="567" w:type="dxa"/>
            <w:tcBorders>
              <w:top w:val="single" w:sz="4" w:space="0" w:color="auto"/>
              <w:bottom w:val="single" w:sz="4" w:space="0" w:color="auto"/>
              <w:right w:val="single" w:sz="4" w:space="0" w:color="auto"/>
            </w:tcBorders>
            <w:shd w:val="clear" w:color="auto" w:fill="auto"/>
          </w:tcPr>
          <w:p w:rsidR="00386086" w:rsidRPr="000C21DA" w:rsidRDefault="00386086" w:rsidP="0061217B">
            <w:pPr>
              <w:widowControl w:val="0"/>
              <w:autoSpaceDE w:val="0"/>
              <w:autoSpaceDN w:val="0"/>
              <w:adjustRightInd w:val="0"/>
              <w:spacing w:after="0" w:line="240" w:lineRule="auto"/>
            </w:pPr>
            <w:r w:rsidRPr="000C21DA">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86086" w:rsidRPr="000C21DA" w:rsidRDefault="00386086" w:rsidP="0061217B">
            <w:pPr>
              <w:shd w:val="clear" w:color="auto" w:fill="FFFFFF"/>
              <w:autoSpaceDE w:val="0"/>
              <w:autoSpaceDN w:val="0"/>
              <w:adjustRightInd w:val="0"/>
              <w:spacing w:after="0" w:line="240" w:lineRule="auto"/>
              <w:rPr>
                <w:rFonts w:eastAsia="Calibri"/>
                <w:lang w:eastAsia="en-US"/>
              </w:rPr>
            </w:pPr>
            <w:r w:rsidRPr="000C21DA">
              <w:rPr>
                <w:rFonts w:eastAsia="Calibri"/>
                <w:lang w:eastAsia="en-US"/>
              </w:rPr>
              <w:t>Доля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по которым нарушен срок подготовки ответа, к общему количеству жалоб, поступивших на портал (за месяц, предшествующий отчетному периоду)</w:t>
            </w:r>
          </w:p>
        </w:tc>
        <w:tc>
          <w:tcPr>
            <w:tcW w:w="11137" w:type="dxa"/>
            <w:tcBorders>
              <w:top w:val="single" w:sz="4" w:space="0" w:color="auto"/>
              <w:left w:val="single" w:sz="4" w:space="0" w:color="auto"/>
              <w:bottom w:val="single" w:sz="4" w:space="0" w:color="auto"/>
            </w:tcBorders>
            <w:shd w:val="clear" w:color="auto" w:fill="auto"/>
          </w:tcPr>
          <w:p w:rsidR="00386086" w:rsidRPr="000C21DA" w:rsidRDefault="00386086" w:rsidP="0061217B">
            <w:pPr>
              <w:spacing w:after="0" w:line="240" w:lineRule="auto"/>
              <w:jc w:val="both"/>
              <w:rPr>
                <w:rFonts w:eastAsia="Calibri"/>
                <w:lang w:eastAsia="en-US"/>
              </w:rPr>
            </w:pPr>
            <w:r w:rsidRPr="000C21DA">
              <w:rPr>
                <w:rFonts w:eastAsia="Calibri"/>
                <w:lang w:eastAsia="en-US"/>
              </w:rPr>
              <w:t>L =</w:t>
            </w:r>
            <w:r w:rsidRPr="000C21DA">
              <w:rPr>
                <w:rFonts w:eastAsia="Calibri"/>
                <w:lang w:eastAsia="en-US"/>
              </w:rPr>
              <w:tab/>
              <w:t>O/Т× 100%, где:</w:t>
            </w:r>
          </w:p>
          <w:p w:rsidR="00386086" w:rsidRPr="000C21DA" w:rsidRDefault="00386086" w:rsidP="0061217B">
            <w:pPr>
              <w:spacing w:after="0" w:line="240" w:lineRule="auto"/>
              <w:jc w:val="both"/>
              <w:rPr>
                <w:rFonts w:eastAsia="Calibri"/>
                <w:lang w:eastAsia="en-US"/>
              </w:rPr>
            </w:pPr>
            <w:r w:rsidRPr="000C21DA">
              <w:rPr>
                <w:rFonts w:eastAsia="Calibri"/>
                <w:lang w:eastAsia="en-US"/>
              </w:rPr>
              <w:t>L – доля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xml:space="preserve">», по которым нарушен срок подготовки ответа, </w:t>
            </w:r>
          </w:p>
          <w:p w:rsidR="00386086" w:rsidRPr="000C21DA" w:rsidRDefault="00386086" w:rsidP="0061217B">
            <w:pPr>
              <w:spacing w:after="0" w:line="240" w:lineRule="auto"/>
              <w:jc w:val="both"/>
              <w:rPr>
                <w:rFonts w:eastAsia="Calibri"/>
                <w:lang w:eastAsia="en-US"/>
              </w:rPr>
            </w:pPr>
            <w:r w:rsidRPr="000C21DA">
              <w:rPr>
                <w:rFonts w:eastAsia="Calibri"/>
                <w:lang w:eastAsia="en-US"/>
              </w:rPr>
              <w:t>O – количество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за месяц, предшествующий отчетному периоду, по которым нарушен срок подготовки ответа*,</w:t>
            </w:r>
          </w:p>
          <w:p w:rsidR="00386086" w:rsidRPr="000C21DA" w:rsidRDefault="00386086" w:rsidP="0061217B">
            <w:pPr>
              <w:spacing w:after="0" w:line="240" w:lineRule="auto"/>
              <w:jc w:val="both"/>
              <w:rPr>
                <w:rFonts w:eastAsia="Calibri"/>
                <w:lang w:eastAsia="en-US"/>
              </w:rPr>
            </w:pPr>
            <w:r w:rsidRPr="000C21DA">
              <w:rPr>
                <w:rFonts w:eastAsia="Calibri"/>
                <w:lang w:eastAsia="en-US"/>
              </w:rPr>
              <w:t>T – общее количество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xml:space="preserve">», за месяц, предшествующий отчетному периоду*. </w:t>
            </w:r>
          </w:p>
        </w:tc>
      </w:tr>
      <w:tr w:rsidR="00FE62E3" w:rsidRPr="000C21DA" w:rsidTr="0061217B">
        <w:trPr>
          <w:cantSplit/>
          <w:trHeight w:val="2834"/>
          <w:tblHeader/>
        </w:trPr>
        <w:tc>
          <w:tcPr>
            <w:tcW w:w="567" w:type="dxa"/>
            <w:tcBorders>
              <w:top w:val="single" w:sz="4" w:space="0" w:color="auto"/>
              <w:bottom w:val="single" w:sz="4" w:space="0" w:color="auto"/>
              <w:right w:val="single" w:sz="4" w:space="0" w:color="auto"/>
            </w:tcBorders>
            <w:shd w:val="clear" w:color="auto" w:fill="auto"/>
          </w:tcPr>
          <w:p w:rsidR="00386086" w:rsidRPr="000C21DA" w:rsidRDefault="00386086" w:rsidP="0061217B">
            <w:pPr>
              <w:spacing w:after="0" w:line="240" w:lineRule="auto"/>
              <w:jc w:val="center"/>
              <w:rPr>
                <w:rFonts w:eastAsia="Calibri"/>
                <w:lang w:eastAsia="en-US"/>
              </w:rPr>
            </w:pPr>
            <w:r w:rsidRPr="000C21DA">
              <w:rPr>
                <w:rFonts w:eastAsia="Calibri"/>
                <w:lang w:eastAsia="en-US"/>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86086" w:rsidRPr="000C21DA" w:rsidRDefault="00386086" w:rsidP="0061217B">
            <w:pPr>
              <w:shd w:val="clear" w:color="auto" w:fill="FFFFFF"/>
              <w:autoSpaceDE w:val="0"/>
              <w:autoSpaceDN w:val="0"/>
              <w:adjustRightInd w:val="0"/>
              <w:spacing w:after="0" w:line="240" w:lineRule="auto"/>
              <w:rPr>
                <w:rFonts w:eastAsia="Calibri"/>
                <w:lang w:eastAsia="en-US"/>
              </w:rPr>
            </w:pPr>
            <w:r w:rsidRPr="000C21DA">
              <w:rPr>
                <w:rFonts w:eastAsia="Calibri"/>
                <w:lang w:eastAsia="en-US"/>
              </w:rPr>
              <w:t>Доля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ответ по которым гражданином отмечен как неудовлетворительный и отправлен на повторное рассмотрение, к общему количеству жалоб, поступивших на портал (за месяц, предшествующий отчетному периоду)</w:t>
            </w:r>
          </w:p>
        </w:tc>
        <w:tc>
          <w:tcPr>
            <w:tcW w:w="11137" w:type="dxa"/>
            <w:tcBorders>
              <w:top w:val="single" w:sz="4" w:space="0" w:color="auto"/>
              <w:left w:val="single" w:sz="4" w:space="0" w:color="auto"/>
              <w:bottom w:val="single" w:sz="4" w:space="0" w:color="auto"/>
            </w:tcBorders>
            <w:shd w:val="clear" w:color="auto" w:fill="auto"/>
          </w:tcPr>
          <w:p w:rsidR="00386086" w:rsidRPr="000C21DA" w:rsidRDefault="00386086" w:rsidP="0061217B">
            <w:pPr>
              <w:spacing w:after="0" w:line="240" w:lineRule="auto"/>
              <w:ind w:firstLine="708"/>
              <w:jc w:val="both"/>
              <w:rPr>
                <w:rFonts w:eastAsia="Calibri"/>
                <w:lang w:eastAsia="en-US"/>
              </w:rPr>
            </w:pPr>
            <w:r w:rsidRPr="000C21DA">
              <w:rPr>
                <w:rFonts w:eastAsia="Calibri"/>
                <w:lang w:eastAsia="en-US"/>
              </w:rPr>
              <w:t>L =</w:t>
            </w:r>
            <w:r w:rsidRPr="000C21DA">
              <w:rPr>
                <w:rFonts w:eastAsia="Calibri"/>
                <w:lang w:eastAsia="en-US"/>
              </w:rPr>
              <w:tab/>
              <w:t>O/Т× 100%, где:</w:t>
            </w:r>
          </w:p>
          <w:p w:rsidR="00386086" w:rsidRPr="000C21DA" w:rsidRDefault="00386086" w:rsidP="0061217B">
            <w:pPr>
              <w:spacing w:after="0" w:line="240" w:lineRule="auto"/>
              <w:ind w:firstLine="708"/>
              <w:jc w:val="both"/>
              <w:rPr>
                <w:rFonts w:eastAsia="Calibri"/>
                <w:lang w:eastAsia="en-US"/>
              </w:rPr>
            </w:pPr>
            <w:r w:rsidRPr="000C21DA">
              <w:rPr>
                <w:rFonts w:eastAsia="Calibri"/>
                <w:lang w:eastAsia="en-US"/>
              </w:rPr>
              <w:t>L – доля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ответ по которым гражданином отмечен как неудовлетворительный и отправлен на повторное рассмотрение,</w:t>
            </w:r>
          </w:p>
          <w:p w:rsidR="00386086" w:rsidRPr="000C21DA" w:rsidRDefault="00386086" w:rsidP="0061217B">
            <w:pPr>
              <w:spacing w:after="0" w:line="240" w:lineRule="auto"/>
              <w:ind w:firstLine="708"/>
              <w:jc w:val="both"/>
              <w:rPr>
                <w:rFonts w:eastAsia="Calibri"/>
                <w:lang w:eastAsia="en-US"/>
              </w:rPr>
            </w:pPr>
            <w:r w:rsidRPr="000C21DA">
              <w:rPr>
                <w:rFonts w:eastAsia="Calibri"/>
                <w:lang w:eastAsia="en-US"/>
              </w:rPr>
              <w:t>O - количество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за месяц, предшествующий отчетному периоду, ответ по которым гражданином отмечен как неудовлетворительный и отправлен на повторное рассмотрение*,</w:t>
            </w:r>
          </w:p>
          <w:p w:rsidR="00386086" w:rsidRPr="000C21DA" w:rsidRDefault="00386086" w:rsidP="0061217B">
            <w:pPr>
              <w:spacing w:after="0" w:line="240" w:lineRule="auto"/>
              <w:ind w:firstLine="708"/>
              <w:jc w:val="both"/>
              <w:rPr>
                <w:rFonts w:eastAsia="Calibri"/>
                <w:lang w:eastAsia="en-US"/>
              </w:rPr>
            </w:pPr>
            <w:r w:rsidRPr="000C21DA">
              <w:rPr>
                <w:rFonts w:eastAsia="Calibri"/>
                <w:lang w:eastAsia="en-US"/>
              </w:rPr>
              <w:t>T – общее количество жалоб, поступивших на портал «</w:t>
            </w:r>
            <w:proofErr w:type="spellStart"/>
            <w:r w:rsidRPr="000C21DA">
              <w:rPr>
                <w:rFonts w:eastAsia="Calibri"/>
                <w:lang w:eastAsia="en-US"/>
              </w:rPr>
              <w:t>Добродел</w:t>
            </w:r>
            <w:proofErr w:type="spellEnd"/>
            <w:r w:rsidRPr="000C21DA">
              <w:rPr>
                <w:rFonts w:eastAsia="Calibri"/>
                <w:lang w:eastAsia="en-US"/>
              </w:rPr>
              <w:t xml:space="preserve">», за месяц, предшествующий отчетному периоду*. </w:t>
            </w:r>
          </w:p>
        </w:tc>
      </w:tr>
    </w:tbl>
    <w:p w:rsidR="00386086" w:rsidRPr="00AE366B" w:rsidRDefault="00386086" w:rsidP="00386086">
      <w:pPr>
        <w:spacing w:after="0" w:line="240" w:lineRule="auto"/>
        <w:jc w:val="both"/>
        <w:rPr>
          <w:rFonts w:eastAsia="Calibri"/>
          <w:sz w:val="24"/>
          <w:szCs w:val="24"/>
          <w:lang w:eastAsia="en-US"/>
        </w:rPr>
      </w:pPr>
      <w:r w:rsidRPr="00AE366B">
        <w:rPr>
          <w:rFonts w:eastAsia="Calibri"/>
          <w:sz w:val="24"/>
          <w:szCs w:val="24"/>
          <w:lang w:eastAsia="en-US"/>
        </w:rPr>
        <w:t xml:space="preserve">*Информация берется из Сводной еженедельной статистики. </w:t>
      </w:r>
    </w:p>
    <w:p w:rsidR="00162674" w:rsidRPr="00AE366B" w:rsidRDefault="00162674" w:rsidP="00162674">
      <w:pPr>
        <w:pStyle w:val="ae"/>
        <w:autoSpaceDE w:val="0"/>
        <w:autoSpaceDN w:val="0"/>
        <w:adjustRightInd w:val="0"/>
        <w:spacing w:after="0" w:line="240" w:lineRule="auto"/>
        <w:ind w:left="709"/>
        <w:jc w:val="both"/>
        <w:rPr>
          <w:rFonts w:ascii="Times New Roman" w:hAnsi="Times New Roman"/>
          <w:sz w:val="24"/>
          <w:szCs w:val="24"/>
          <w:lang w:eastAsia="en-US"/>
        </w:rPr>
      </w:pPr>
    </w:p>
    <w:p w:rsidR="005A2C1D" w:rsidRDefault="005A2C1D" w:rsidP="00162674">
      <w:pPr>
        <w:pStyle w:val="ae"/>
        <w:autoSpaceDE w:val="0"/>
        <w:autoSpaceDN w:val="0"/>
        <w:adjustRightInd w:val="0"/>
        <w:spacing w:after="0" w:line="240" w:lineRule="auto"/>
        <w:ind w:left="709"/>
        <w:jc w:val="both"/>
        <w:rPr>
          <w:rFonts w:ascii="Times New Roman" w:hAnsi="Times New Roman"/>
          <w:sz w:val="24"/>
          <w:szCs w:val="24"/>
          <w:lang w:eastAsia="en-US"/>
        </w:rPr>
        <w:sectPr w:rsidR="005A2C1D" w:rsidSect="005A2C1D">
          <w:pgSz w:w="16838" w:h="11906" w:orient="landscape"/>
          <w:pgMar w:top="1418" w:right="567" w:bottom="567" w:left="567" w:header="709" w:footer="709" w:gutter="0"/>
          <w:cols w:space="708"/>
          <w:docGrid w:linePitch="360"/>
        </w:sectPr>
      </w:pPr>
    </w:p>
    <w:p w:rsidR="00642629" w:rsidRPr="00ED768C" w:rsidRDefault="00642629" w:rsidP="00305D6C">
      <w:pPr>
        <w:pStyle w:val="ae"/>
        <w:numPr>
          <w:ilvl w:val="0"/>
          <w:numId w:val="14"/>
        </w:numPr>
        <w:autoSpaceDE w:val="0"/>
        <w:autoSpaceDN w:val="0"/>
        <w:adjustRightInd w:val="0"/>
        <w:spacing w:after="0" w:line="240" w:lineRule="auto"/>
        <w:jc w:val="center"/>
        <w:rPr>
          <w:rFonts w:ascii="Times New Roman" w:hAnsi="Times New Roman"/>
          <w:b/>
          <w:sz w:val="24"/>
          <w:szCs w:val="24"/>
        </w:rPr>
      </w:pPr>
      <w:r w:rsidRPr="00ED768C">
        <w:rPr>
          <w:rFonts w:ascii="Times New Roman" w:hAnsi="Times New Roman"/>
          <w:b/>
          <w:sz w:val="24"/>
          <w:szCs w:val="24"/>
          <w:lang w:eastAsia="en-US"/>
        </w:rPr>
        <w:lastRenderedPageBreak/>
        <w:t xml:space="preserve">Подпрограмма 5 </w:t>
      </w:r>
      <w:r w:rsidRPr="00ED768C">
        <w:rPr>
          <w:rFonts w:ascii="Times New Roman" w:hAnsi="Times New Roman"/>
          <w:b/>
          <w:sz w:val="24"/>
          <w:szCs w:val="24"/>
        </w:rPr>
        <w:t>«</w:t>
      </w:r>
      <w:r w:rsidRPr="00ED768C">
        <w:rPr>
          <w:rFonts w:ascii="Times New Roman" w:hAnsi="Times New Roman"/>
          <w:b/>
          <w:bCs/>
          <w:sz w:val="24"/>
          <w:szCs w:val="24"/>
        </w:rPr>
        <w:t>Обеспечение деятельности и финансирования муниципальных</w:t>
      </w:r>
      <w:r w:rsidR="00ED768C">
        <w:rPr>
          <w:rFonts w:ascii="Times New Roman" w:hAnsi="Times New Roman"/>
          <w:b/>
          <w:bCs/>
          <w:sz w:val="24"/>
          <w:szCs w:val="24"/>
        </w:rPr>
        <w:t xml:space="preserve"> </w:t>
      </w:r>
      <w:r w:rsidRPr="00ED768C">
        <w:rPr>
          <w:rFonts w:ascii="Times New Roman" w:hAnsi="Times New Roman"/>
          <w:b/>
          <w:bCs/>
          <w:sz w:val="24"/>
          <w:szCs w:val="24"/>
        </w:rPr>
        <w:t>учреждений»</w:t>
      </w:r>
    </w:p>
    <w:p w:rsidR="00642629" w:rsidRPr="00ED768C" w:rsidRDefault="00642629" w:rsidP="00642629">
      <w:pPr>
        <w:autoSpaceDE w:val="0"/>
        <w:autoSpaceDN w:val="0"/>
        <w:adjustRightInd w:val="0"/>
        <w:spacing w:after="0" w:line="240" w:lineRule="auto"/>
        <w:jc w:val="center"/>
        <w:rPr>
          <w:rFonts w:eastAsia="Calibri"/>
          <w:b/>
          <w:sz w:val="24"/>
          <w:szCs w:val="24"/>
        </w:rPr>
      </w:pPr>
      <w:r w:rsidRPr="00ED768C">
        <w:rPr>
          <w:b/>
          <w:sz w:val="24"/>
          <w:szCs w:val="24"/>
        </w:rPr>
        <w:t>на 2017-2021 годы</w:t>
      </w:r>
    </w:p>
    <w:p w:rsidR="00642629" w:rsidRPr="00ED768C" w:rsidRDefault="00642629" w:rsidP="00642629">
      <w:pPr>
        <w:autoSpaceDE w:val="0"/>
        <w:autoSpaceDN w:val="0"/>
        <w:adjustRightInd w:val="0"/>
        <w:spacing w:after="0" w:line="240" w:lineRule="auto"/>
        <w:jc w:val="center"/>
        <w:rPr>
          <w:rFonts w:eastAsia="Calibri"/>
          <w:b/>
          <w:sz w:val="24"/>
          <w:szCs w:val="24"/>
          <w:highlight w:val="yellow"/>
          <w:lang w:eastAsia="en-US"/>
        </w:rPr>
      </w:pPr>
    </w:p>
    <w:p w:rsidR="00162674" w:rsidRPr="00ED768C" w:rsidRDefault="00ED768C" w:rsidP="00162674">
      <w:pPr>
        <w:autoSpaceDE w:val="0"/>
        <w:autoSpaceDN w:val="0"/>
        <w:adjustRightInd w:val="0"/>
        <w:spacing w:after="0" w:line="240" w:lineRule="auto"/>
        <w:jc w:val="center"/>
        <w:rPr>
          <w:rFonts w:eastAsia="Calibri"/>
          <w:b/>
          <w:sz w:val="24"/>
          <w:szCs w:val="24"/>
        </w:rPr>
      </w:pPr>
      <w:r w:rsidRPr="00ED768C">
        <w:rPr>
          <w:rFonts w:eastAsia="Calibri"/>
          <w:b/>
          <w:sz w:val="24"/>
          <w:szCs w:val="24"/>
        </w:rPr>
        <w:t xml:space="preserve">11.1. </w:t>
      </w:r>
      <w:r w:rsidR="00162674" w:rsidRPr="00ED768C">
        <w:rPr>
          <w:rFonts w:eastAsia="Calibri"/>
          <w:b/>
          <w:sz w:val="24"/>
          <w:szCs w:val="24"/>
        </w:rPr>
        <w:t>П</w:t>
      </w:r>
      <w:r w:rsidR="00D512E6" w:rsidRPr="00ED768C">
        <w:rPr>
          <w:rFonts w:eastAsia="Calibri"/>
          <w:b/>
          <w:sz w:val="24"/>
          <w:szCs w:val="24"/>
        </w:rPr>
        <w:t>аспорт</w:t>
      </w:r>
      <w:r w:rsidR="00162674" w:rsidRPr="00ED768C">
        <w:rPr>
          <w:rFonts w:eastAsia="Calibri"/>
          <w:b/>
          <w:sz w:val="24"/>
          <w:szCs w:val="24"/>
        </w:rPr>
        <w:t xml:space="preserve"> </w:t>
      </w:r>
    </w:p>
    <w:p w:rsidR="00D512E6" w:rsidRPr="00ED768C" w:rsidRDefault="00D507D9" w:rsidP="00162674">
      <w:pPr>
        <w:autoSpaceDE w:val="0"/>
        <w:autoSpaceDN w:val="0"/>
        <w:adjustRightInd w:val="0"/>
        <w:spacing w:after="0" w:line="240" w:lineRule="auto"/>
        <w:jc w:val="center"/>
        <w:rPr>
          <w:b/>
          <w:sz w:val="24"/>
          <w:szCs w:val="24"/>
        </w:rPr>
      </w:pPr>
      <w:r w:rsidRPr="00ED768C">
        <w:rPr>
          <w:rFonts w:eastAsia="Calibri"/>
          <w:b/>
          <w:sz w:val="24"/>
          <w:szCs w:val="24"/>
        </w:rPr>
        <w:t>п</w:t>
      </w:r>
      <w:r w:rsidR="00162674" w:rsidRPr="00ED768C">
        <w:rPr>
          <w:rFonts w:eastAsia="Calibri"/>
          <w:b/>
          <w:sz w:val="24"/>
          <w:szCs w:val="24"/>
        </w:rPr>
        <w:t xml:space="preserve">одпрограммы </w:t>
      </w:r>
      <w:r w:rsidR="00162674" w:rsidRPr="00ED768C">
        <w:rPr>
          <w:b/>
          <w:bCs/>
          <w:sz w:val="24"/>
          <w:szCs w:val="24"/>
        </w:rPr>
        <w:t>«Обеспечение деятельности и финансирования муниципальных учреждений»</w:t>
      </w:r>
      <w:r w:rsidR="00162674" w:rsidRPr="00ED768C">
        <w:rPr>
          <w:b/>
          <w:sz w:val="24"/>
          <w:szCs w:val="24"/>
        </w:rPr>
        <w:t xml:space="preserve"> </w:t>
      </w:r>
    </w:p>
    <w:p w:rsidR="00162674" w:rsidRDefault="00162674" w:rsidP="00162674">
      <w:pPr>
        <w:autoSpaceDE w:val="0"/>
        <w:autoSpaceDN w:val="0"/>
        <w:adjustRightInd w:val="0"/>
        <w:spacing w:after="0" w:line="240" w:lineRule="auto"/>
        <w:jc w:val="center"/>
        <w:rPr>
          <w:b/>
          <w:sz w:val="24"/>
          <w:szCs w:val="24"/>
        </w:rPr>
      </w:pPr>
      <w:r w:rsidRPr="00ED768C">
        <w:rPr>
          <w:b/>
          <w:sz w:val="24"/>
          <w:szCs w:val="24"/>
        </w:rPr>
        <w:t>на 201</w:t>
      </w:r>
      <w:r w:rsidR="00D512E6" w:rsidRPr="00ED768C">
        <w:rPr>
          <w:b/>
          <w:sz w:val="24"/>
          <w:szCs w:val="24"/>
        </w:rPr>
        <w:t>7</w:t>
      </w:r>
      <w:r w:rsidRPr="00ED768C">
        <w:rPr>
          <w:b/>
          <w:sz w:val="24"/>
          <w:szCs w:val="24"/>
        </w:rPr>
        <w:t>-20</w:t>
      </w:r>
      <w:r w:rsidR="00D512E6" w:rsidRPr="00ED768C">
        <w:rPr>
          <w:b/>
          <w:sz w:val="24"/>
          <w:szCs w:val="24"/>
        </w:rPr>
        <w:t>21</w:t>
      </w:r>
      <w:r w:rsidRPr="00ED768C">
        <w:rPr>
          <w:b/>
          <w:sz w:val="24"/>
          <w:szCs w:val="24"/>
        </w:rPr>
        <w:t xml:space="preserve"> годы</w:t>
      </w:r>
    </w:p>
    <w:p w:rsidR="005A2C1D" w:rsidRDefault="005A2C1D" w:rsidP="005A2C1D">
      <w:pPr>
        <w:autoSpaceDE w:val="0"/>
        <w:autoSpaceDN w:val="0"/>
        <w:adjustRightInd w:val="0"/>
        <w:spacing w:after="0" w:line="240" w:lineRule="auto"/>
        <w:jc w:val="center"/>
        <w:rPr>
          <w:b/>
          <w:sz w:val="24"/>
          <w:szCs w:val="24"/>
          <w:highlight w:val="yellow"/>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
        <w:gridCol w:w="1281"/>
        <w:gridCol w:w="830"/>
        <w:gridCol w:w="1443"/>
        <w:gridCol w:w="854"/>
        <w:gridCol w:w="852"/>
        <w:gridCol w:w="852"/>
        <w:gridCol w:w="852"/>
        <w:gridCol w:w="854"/>
        <w:gridCol w:w="1105"/>
      </w:tblGrid>
      <w:tr w:rsidR="005A2C1D" w:rsidRPr="00AE366B" w:rsidTr="00B972E4">
        <w:trPr>
          <w:trHeight w:val="96"/>
        </w:trPr>
        <w:tc>
          <w:tcPr>
            <w:tcW w:w="1178" w:type="pct"/>
            <w:gridSpan w:val="2"/>
          </w:tcPr>
          <w:p w:rsidR="005A2C1D" w:rsidRPr="00AE366B" w:rsidRDefault="005A2C1D" w:rsidP="001E4734">
            <w:pPr>
              <w:autoSpaceDE w:val="0"/>
              <w:autoSpaceDN w:val="0"/>
              <w:adjustRightInd w:val="0"/>
              <w:spacing w:before="60" w:after="60" w:line="240" w:lineRule="auto"/>
            </w:pPr>
            <w:r w:rsidRPr="00AE366B">
              <w:t xml:space="preserve">Муниципальный заказчик </w:t>
            </w:r>
            <w:r>
              <w:t>п</w:t>
            </w:r>
            <w:r w:rsidRPr="00AE366B">
              <w:t>одпрограммы</w:t>
            </w:r>
          </w:p>
        </w:tc>
        <w:tc>
          <w:tcPr>
            <w:tcW w:w="3822" w:type="pct"/>
            <w:gridSpan w:val="8"/>
          </w:tcPr>
          <w:p w:rsidR="005A2C1D" w:rsidRPr="00AE366B" w:rsidRDefault="005A2C1D" w:rsidP="001E4734">
            <w:pPr>
              <w:autoSpaceDE w:val="0"/>
              <w:autoSpaceDN w:val="0"/>
              <w:adjustRightInd w:val="0"/>
              <w:spacing w:before="60" w:after="60" w:line="240" w:lineRule="auto"/>
              <w:jc w:val="both"/>
            </w:pPr>
            <w:r w:rsidRPr="00AE366B">
              <w:t>Администрация города Пущино</w:t>
            </w:r>
          </w:p>
        </w:tc>
      </w:tr>
      <w:tr w:rsidR="005A2C1D" w:rsidRPr="00AE366B" w:rsidTr="00E92BDF">
        <w:trPr>
          <w:trHeight w:val="627"/>
        </w:trPr>
        <w:tc>
          <w:tcPr>
            <w:tcW w:w="1178" w:type="pct"/>
            <w:gridSpan w:val="2"/>
          </w:tcPr>
          <w:p w:rsidR="005A2C1D" w:rsidRPr="00AE366B" w:rsidRDefault="005A2C1D" w:rsidP="00E92BDF">
            <w:pPr>
              <w:autoSpaceDE w:val="0"/>
              <w:autoSpaceDN w:val="0"/>
              <w:adjustRightInd w:val="0"/>
              <w:spacing w:before="60" w:after="60" w:line="240" w:lineRule="auto"/>
            </w:pPr>
            <w:r w:rsidRPr="00AE366B">
              <w:t>Задач</w:t>
            </w:r>
            <w:r w:rsidR="00E92BDF">
              <w:t>а</w:t>
            </w:r>
            <w:r>
              <w:t xml:space="preserve"> </w:t>
            </w:r>
            <w:r w:rsidRPr="00AE366B">
              <w:t>подпрограммы</w:t>
            </w:r>
          </w:p>
        </w:tc>
        <w:tc>
          <w:tcPr>
            <w:tcW w:w="3822" w:type="pct"/>
            <w:gridSpan w:val="8"/>
          </w:tcPr>
          <w:p w:rsidR="005A2C1D" w:rsidRPr="005A2C1D" w:rsidRDefault="005A2C1D" w:rsidP="00D34FCB">
            <w:pPr>
              <w:tabs>
                <w:tab w:val="num" w:pos="0"/>
              </w:tabs>
              <w:spacing w:after="0" w:line="240" w:lineRule="auto"/>
              <w:jc w:val="both"/>
              <w:rPr>
                <w:rFonts w:eastAsia="Calibri"/>
              </w:rPr>
            </w:pPr>
            <w:r w:rsidRPr="005A2C1D">
              <w:t>Материально-техническое и организационное обеспечение деятельности муниципальных учреждений.</w:t>
            </w:r>
            <w:r w:rsidR="00D34FCB">
              <w:t xml:space="preserve"> </w:t>
            </w:r>
          </w:p>
        </w:tc>
      </w:tr>
      <w:tr w:rsidR="005A2C1D" w:rsidRPr="00AE366B" w:rsidTr="00B972E4">
        <w:trPr>
          <w:trHeight w:val="55"/>
        </w:trPr>
        <w:tc>
          <w:tcPr>
            <w:tcW w:w="537" w:type="pct"/>
            <w:vMerge w:val="restart"/>
            <w:tcBorders>
              <w:right w:val="single" w:sz="6" w:space="0" w:color="auto"/>
            </w:tcBorders>
          </w:tcPr>
          <w:p w:rsidR="005A2C1D" w:rsidRPr="00AE366B" w:rsidRDefault="005A2C1D" w:rsidP="001E4734">
            <w:pPr>
              <w:autoSpaceDE w:val="0"/>
              <w:autoSpaceDN w:val="0"/>
              <w:adjustRightInd w:val="0"/>
              <w:spacing w:before="60" w:after="60" w:line="240" w:lineRule="auto"/>
              <w:jc w:val="both"/>
            </w:pPr>
            <w:r w:rsidRPr="00AE366B">
              <w:t>Источники финансирования подпрограммы по годам реализации и главным распорядителям бюджетных средств, в том числе по годам:</w:t>
            </w:r>
          </w:p>
        </w:tc>
        <w:tc>
          <w:tcPr>
            <w:tcW w:w="641" w:type="pct"/>
            <w:vMerge w:val="restart"/>
            <w:tcBorders>
              <w:left w:val="single" w:sz="6" w:space="0" w:color="auto"/>
              <w:bottom w:val="single" w:sz="6" w:space="0" w:color="auto"/>
              <w:right w:val="single" w:sz="6" w:space="0" w:color="auto"/>
            </w:tcBorders>
          </w:tcPr>
          <w:p w:rsidR="005A2C1D" w:rsidRPr="00AE366B" w:rsidRDefault="005A2C1D" w:rsidP="001E4734">
            <w:pPr>
              <w:autoSpaceDE w:val="0"/>
              <w:autoSpaceDN w:val="0"/>
              <w:adjustRightInd w:val="0"/>
              <w:spacing w:before="60" w:after="60" w:line="240" w:lineRule="auto"/>
              <w:jc w:val="center"/>
            </w:pPr>
            <w:r w:rsidRPr="00AE366B">
              <w:t>Наименование</w:t>
            </w:r>
            <w:r w:rsidRPr="00AE366B">
              <w:br/>
              <w:t>подпрограммы</w:t>
            </w:r>
          </w:p>
        </w:tc>
        <w:tc>
          <w:tcPr>
            <w:tcW w:w="415" w:type="pct"/>
            <w:vMerge w:val="restart"/>
            <w:tcBorders>
              <w:left w:val="single" w:sz="6" w:space="0" w:color="auto"/>
              <w:bottom w:val="single" w:sz="6" w:space="0" w:color="auto"/>
            </w:tcBorders>
          </w:tcPr>
          <w:p w:rsidR="005A2C1D" w:rsidRPr="00AE366B" w:rsidRDefault="005A2C1D" w:rsidP="001E4734">
            <w:pPr>
              <w:autoSpaceDE w:val="0"/>
              <w:autoSpaceDN w:val="0"/>
              <w:adjustRightInd w:val="0"/>
              <w:spacing w:before="60" w:after="60" w:line="240" w:lineRule="auto"/>
            </w:pPr>
            <w:r w:rsidRPr="00AE366B">
              <w:t>Главный распорядитель бюджетных средств</w:t>
            </w:r>
          </w:p>
        </w:tc>
        <w:tc>
          <w:tcPr>
            <w:tcW w:w="722" w:type="pct"/>
            <w:vMerge w:val="restart"/>
          </w:tcPr>
          <w:p w:rsidR="005A2C1D" w:rsidRPr="00AE366B" w:rsidRDefault="005A2C1D" w:rsidP="001E4734">
            <w:pPr>
              <w:spacing w:before="60" w:after="60" w:line="240" w:lineRule="auto"/>
            </w:pPr>
            <w:r w:rsidRPr="00AE366B">
              <w:t>Источник финансирования</w:t>
            </w:r>
          </w:p>
        </w:tc>
        <w:tc>
          <w:tcPr>
            <w:tcW w:w="2685" w:type="pct"/>
            <w:gridSpan w:val="6"/>
            <w:vAlign w:val="center"/>
          </w:tcPr>
          <w:p w:rsidR="005A2C1D" w:rsidRPr="00AE366B" w:rsidRDefault="005A2C1D" w:rsidP="001E4734">
            <w:pPr>
              <w:autoSpaceDE w:val="0"/>
              <w:autoSpaceDN w:val="0"/>
              <w:adjustRightInd w:val="0"/>
              <w:spacing w:before="60" w:after="60"/>
              <w:jc w:val="center"/>
            </w:pPr>
            <w:r w:rsidRPr="00AE366B">
              <w:t>Расходы (тыс. рублей)</w:t>
            </w:r>
          </w:p>
        </w:tc>
      </w:tr>
      <w:tr w:rsidR="005A2C1D" w:rsidRPr="00AE366B" w:rsidTr="00B972E4">
        <w:trPr>
          <w:trHeight w:val="130"/>
        </w:trPr>
        <w:tc>
          <w:tcPr>
            <w:tcW w:w="537" w:type="pct"/>
            <w:vMerge/>
            <w:tcBorders>
              <w:right w:val="single" w:sz="6" w:space="0" w:color="auto"/>
            </w:tcBorders>
          </w:tcPr>
          <w:p w:rsidR="005A2C1D" w:rsidRPr="00AE366B" w:rsidRDefault="005A2C1D" w:rsidP="001E4734">
            <w:pPr>
              <w:autoSpaceDE w:val="0"/>
              <w:autoSpaceDN w:val="0"/>
              <w:adjustRightInd w:val="0"/>
              <w:spacing w:before="60" w:after="60" w:line="240" w:lineRule="auto"/>
            </w:pPr>
          </w:p>
        </w:tc>
        <w:tc>
          <w:tcPr>
            <w:tcW w:w="641" w:type="pct"/>
            <w:vMerge/>
            <w:tcBorders>
              <w:top w:val="single" w:sz="6" w:space="0" w:color="auto"/>
              <w:left w:val="single" w:sz="6" w:space="0" w:color="auto"/>
              <w:bottom w:val="single" w:sz="6" w:space="0" w:color="auto"/>
              <w:right w:val="single" w:sz="6" w:space="0" w:color="auto"/>
            </w:tcBorders>
          </w:tcPr>
          <w:p w:rsidR="005A2C1D" w:rsidRPr="00AE366B" w:rsidRDefault="005A2C1D" w:rsidP="001E4734">
            <w:pPr>
              <w:autoSpaceDE w:val="0"/>
              <w:autoSpaceDN w:val="0"/>
              <w:adjustRightInd w:val="0"/>
              <w:spacing w:before="60" w:after="60" w:line="240" w:lineRule="auto"/>
            </w:pPr>
          </w:p>
        </w:tc>
        <w:tc>
          <w:tcPr>
            <w:tcW w:w="415" w:type="pct"/>
            <w:vMerge/>
            <w:tcBorders>
              <w:top w:val="single" w:sz="6" w:space="0" w:color="auto"/>
              <w:left w:val="single" w:sz="6" w:space="0" w:color="auto"/>
              <w:bottom w:val="single" w:sz="6" w:space="0" w:color="auto"/>
            </w:tcBorders>
          </w:tcPr>
          <w:p w:rsidR="005A2C1D" w:rsidRPr="00AE366B" w:rsidRDefault="005A2C1D" w:rsidP="001E4734">
            <w:pPr>
              <w:autoSpaceDE w:val="0"/>
              <w:autoSpaceDN w:val="0"/>
              <w:adjustRightInd w:val="0"/>
              <w:spacing w:before="60" w:after="60" w:line="240" w:lineRule="auto"/>
            </w:pPr>
          </w:p>
        </w:tc>
        <w:tc>
          <w:tcPr>
            <w:tcW w:w="722" w:type="pct"/>
            <w:vMerge/>
          </w:tcPr>
          <w:p w:rsidR="005A2C1D" w:rsidRPr="00AE366B" w:rsidRDefault="005A2C1D" w:rsidP="001E4734">
            <w:pPr>
              <w:spacing w:before="60" w:after="60" w:line="240" w:lineRule="auto"/>
            </w:pPr>
          </w:p>
        </w:tc>
        <w:tc>
          <w:tcPr>
            <w:tcW w:w="427" w:type="pct"/>
            <w:vAlign w:val="center"/>
          </w:tcPr>
          <w:p w:rsidR="005A2C1D" w:rsidRPr="00E92BDF" w:rsidRDefault="005A2C1D" w:rsidP="001E4734">
            <w:pPr>
              <w:spacing w:before="60" w:after="60"/>
              <w:jc w:val="center"/>
              <w:rPr>
                <w:b/>
              </w:rPr>
            </w:pPr>
            <w:r w:rsidRPr="00E92BDF">
              <w:rPr>
                <w:b/>
              </w:rPr>
              <w:t>2017 год</w:t>
            </w:r>
          </w:p>
        </w:tc>
        <w:tc>
          <w:tcPr>
            <w:tcW w:w="426" w:type="pct"/>
            <w:vAlign w:val="center"/>
          </w:tcPr>
          <w:p w:rsidR="005A2C1D" w:rsidRPr="00E92BDF" w:rsidRDefault="005A2C1D" w:rsidP="001E4734">
            <w:pPr>
              <w:spacing w:before="60" w:after="60"/>
              <w:jc w:val="center"/>
              <w:rPr>
                <w:b/>
              </w:rPr>
            </w:pPr>
            <w:r w:rsidRPr="00E92BDF">
              <w:rPr>
                <w:b/>
              </w:rPr>
              <w:t>2018 год</w:t>
            </w:r>
          </w:p>
        </w:tc>
        <w:tc>
          <w:tcPr>
            <w:tcW w:w="426" w:type="pct"/>
            <w:vAlign w:val="center"/>
          </w:tcPr>
          <w:p w:rsidR="005A2C1D" w:rsidRPr="00E92BDF" w:rsidRDefault="005A2C1D" w:rsidP="001E4734">
            <w:pPr>
              <w:spacing w:before="60" w:after="60"/>
              <w:jc w:val="center"/>
              <w:rPr>
                <w:b/>
              </w:rPr>
            </w:pPr>
            <w:r w:rsidRPr="00E92BDF">
              <w:rPr>
                <w:b/>
              </w:rPr>
              <w:t>2019 год</w:t>
            </w:r>
          </w:p>
        </w:tc>
        <w:tc>
          <w:tcPr>
            <w:tcW w:w="426" w:type="pct"/>
            <w:vAlign w:val="center"/>
          </w:tcPr>
          <w:p w:rsidR="005A2C1D" w:rsidRPr="00E92BDF" w:rsidRDefault="005A2C1D" w:rsidP="001E4734">
            <w:pPr>
              <w:spacing w:before="60" w:after="60"/>
              <w:jc w:val="center"/>
              <w:rPr>
                <w:b/>
              </w:rPr>
            </w:pPr>
            <w:r w:rsidRPr="00E92BDF">
              <w:rPr>
                <w:b/>
              </w:rPr>
              <w:t>2020 год</w:t>
            </w:r>
          </w:p>
        </w:tc>
        <w:tc>
          <w:tcPr>
            <w:tcW w:w="427" w:type="pct"/>
            <w:vAlign w:val="center"/>
          </w:tcPr>
          <w:p w:rsidR="005A2C1D" w:rsidRPr="00E92BDF" w:rsidRDefault="005A2C1D" w:rsidP="001E4734">
            <w:pPr>
              <w:spacing w:before="60" w:after="60"/>
              <w:jc w:val="center"/>
              <w:rPr>
                <w:b/>
              </w:rPr>
            </w:pPr>
            <w:r w:rsidRPr="00E92BDF">
              <w:rPr>
                <w:b/>
              </w:rPr>
              <w:t>2021 год</w:t>
            </w:r>
          </w:p>
        </w:tc>
        <w:tc>
          <w:tcPr>
            <w:tcW w:w="552" w:type="pct"/>
            <w:vAlign w:val="center"/>
          </w:tcPr>
          <w:p w:rsidR="005A2C1D" w:rsidRPr="00E92BDF" w:rsidRDefault="005A2C1D" w:rsidP="001E4734">
            <w:pPr>
              <w:spacing w:before="60" w:after="60"/>
              <w:jc w:val="center"/>
              <w:rPr>
                <w:b/>
              </w:rPr>
            </w:pPr>
            <w:r w:rsidRPr="00E92BDF">
              <w:rPr>
                <w:b/>
              </w:rPr>
              <w:t>Итого</w:t>
            </w:r>
          </w:p>
        </w:tc>
      </w:tr>
      <w:tr w:rsidR="00B972E4" w:rsidRPr="00AE366B" w:rsidTr="00B972E4">
        <w:trPr>
          <w:trHeight w:val="43"/>
        </w:trPr>
        <w:tc>
          <w:tcPr>
            <w:tcW w:w="537" w:type="pct"/>
            <w:vMerge/>
            <w:tcBorders>
              <w:right w:val="single" w:sz="6" w:space="0" w:color="auto"/>
            </w:tcBorders>
          </w:tcPr>
          <w:p w:rsidR="00B972E4" w:rsidRPr="00AE366B" w:rsidRDefault="00B972E4" w:rsidP="00B972E4">
            <w:pPr>
              <w:autoSpaceDE w:val="0"/>
              <w:autoSpaceDN w:val="0"/>
              <w:adjustRightInd w:val="0"/>
              <w:spacing w:before="60" w:after="60" w:line="240" w:lineRule="auto"/>
            </w:pPr>
          </w:p>
        </w:tc>
        <w:tc>
          <w:tcPr>
            <w:tcW w:w="641" w:type="pct"/>
            <w:vMerge w:val="restart"/>
            <w:tcBorders>
              <w:top w:val="single" w:sz="6" w:space="0" w:color="auto"/>
              <w:left w:val="single" w:sz="6" w:space="0" w:color="auto"/>
              <w:right w:val="single" w:sz="6" w:space="0" w:color="auto"/>
            </w:tcBorders>
          </w:tcPr>
          <w:p w:rsidR="00B972E4" w:rsidRPr="005A2C1D" w:rsidRDefault="00B972E4" w:rsidP="00B972E4">
            <w:pPr>
              <w:autoSpaceDE w:val="0"/>
              <w:autoSpaceDN w:val="0"/>
              <w:adjustRightInd w:val="0"/>
              <w:spacing w:before="60" w:after="60" w:line="240" w:lineRule="auto"/>
              <w:jc w:val="both"/>
            </w:pPr>
            <w:r w:rsidRPr="005A2C1D">
              <w:rPr>
                <w:bCs/>
              </w:rPr>
              <w:t>Обеспечение деятельности и финансирования муниципальных учреждений</w:t>
            </w:r>
          </w:p>
        </w:tc>
        <w:tc>
          <w:tcPr>
            <w:tcW w:w="415" w:type="pct"/>
            <w:vMerge w:val="restart"/>
            <w:tcBorders>
              <w:top w:val="single" w:sz="6" w:space="0" w:color="auto"/>
              <w:left w:val="single" w:sz="6" w:space="0" w:color="auto"/>
              <w:bottom w:val="single" w:sz="6" w:space="0" w:color="auto"/>
            </w:tcBorders>
          </w:tcPr>
          <w:p w:rsidR="00B972E4" w:rsidRPr="00AE366B" w:rsidRDefault="00B972E4" w:rsidP="00B972E4">
            <w:pPr>
              <w:autoSpaceDE w:val="0"/>
              <w:autoSpaceDN w:val="0"/>
              <w:adjustRightInd w:val="0"/>
              <w:spacing w:before="60" w:after="60" w:line="240" w:lineRule="auto"/>
            </w:pPr>
            <w:r w:rsidRPr="00AE366B">
              <w:t>Администрация города Пущино</w:t>
            </w:r>
          </w:p>
        </w:tc>
        <w:tc>
          <w:tcPr>
            <w:tcW w:w="722" w:type="pct"/>
          </w:tcPr>
          <w:p w:rsidR="00B972E4" w:rsidRPr="00B972E4" w:rsidRDefault="00B972E4" w:rsidP="00B972E4">
            <w:pPr>
              <w:autoSpaceDE w:val="0"/>
              <w:autoSpaceDN w:val="0"/>
              <w:adjustRightInd w:val="0"/>
              <w:spacing w:after="0" w:line="240" w:lineRule="auto"/>
              <w:rPr>
                <w:b/>
              </w:rPr>
            </w:pPr>
            <w:r w:rsidRPr="00B972E4">
              <w:rPr>
                <w:b/>
              </w:rPr>
              <w:t>Всего, в том числе:</w:t>
            </w:r>
          </w:p>
        </w:tc>
        <w:tc>
          <w:tcPr>
            <w:tcW w:w="427" w:type="pct"/>
            <w:vAlign w:val="center"/>
          </w:tcPr>
          <w:p w:rsidR="00B972E4" w:rsidRPr="00B972E4" w:rsidRDefault="00B972E4" w:rsidP="00B972E4">
            <w:pPr>
              <w:autoSpaceDE w:val="0"/>
              <w:autoSpaceDN w:val="0"/>
              <w:adjustRightInd w:val="0"/>
              <w:spacing w:after="0" w:line="240" w:lineRule="auto"/>
              <w:jc w:val="center"/>
              <w:rPr>
                <w:b/>
              </w:rPr>
            </w:pPr>
            <w:r w:rsidRPr="00B972E4">
              <w:rPr>
                <w:b/>
              </w:rPr>
              <w:t>25 703</w:t>
            </w:r>
          </w:p>
        </w:tc>
        <w:tc>
          <w:tcPr>
            <w:tcW w:w="426" w:type="pct"/>
            <w:shd w:val="clear" w:color="auto" w:fill="FFFFFF"/>
            <w:vAlign w:val="center"/>
          </w:tcPr>
          <w:p w:rsidR="00B972E4" w:rsidRPr="00B972E4" w:rsidRDefault="00B972E4" w:rsidP="00B972E4">
            <w:pPr>
              <w:autoSpaceDE w:val="0"/>
              <w:autoSpaceDN w:val="0"/>
              <w:adjustRightInd w:val="0"/>
              <w:spacing w:after="0" w:line="240" w:lineRule="auto"/>
              <w:jc w:val="center"/>
              <w:rPr>
                <w:b/>
              </w:rPr>
            </w:pPr>
            <w:r w:rsidRPr="00B972E4">
              <w:rPr>
                <w:b/>
              </w:rPr>
              <w:t>25 703</w:t>
            </w:r>
          </w:p>
        </w:tc>
        <w:tc>
          <w:tcPr>
            <w:tcW w:w="426" w:type="pct"/>
            <w:shd w:val="clear" w:color="auto" w:fill="FFFFFF"/>
            <w:vAlign w:val="center"/>
          </w:tcPr>
          <w:p w:rsidR="00B972E4" w:rsidRPr="00B972E4" w:rsidRDefault="00B972E4" w:rsidP="00B972E4">
            <w:pPr>
              <w:autoSpaceDE w:val="0"/>
              <w:autoSpaceDN w:val="0"/>
              <w:adjustRightInd w:val="0"/>
              <w:spacing w:after="0" w:line="240" w:lineRule="auto"/>
              <w:jc w:val="center"/>
              <w:rPr>
                <w:b/>
              </w:rPr>
            </w:pPr>
            <w:r w:rsidRPr="00B972E4">
              <w:rPr>
                <w:b/>
              </w:rPr>
              <w:t>25 703</w:t>
            </w:r>
          </w:p>
        </w:tc>
        <w:tc>
          <w:tcPr>
            <w:tcW w:w="426" w:type="pct"/>
            <w:vAlign w:val="center"/>
          </w:tcPr>
          <w:p w:rsidR="00B972E4" w:rsidRPr="00B972E4" w:rsidRDefault="00B972E4" w:rsidP="00B972E4">
            <w:pPr>
              <w:autoSpaceDE w:val="0"/>
              <w:autoSpaceDN w:val="0"/>
              <w:adjustRightInd w:val="0"/>
              <w:spacing w:after="0" w:line="240" w:lineRule="auto"/>
              <w:jc w:val="center"/>
              <w:rPr>
                <w:b/>
              </w:rPr>
            </w:pPr>
            <w:r w:rsidRPr="00B972E4">
              <w:rPr>
                <w:b/>
              </w:rPr>
              <w:t>25 703</w:t>
            </w:r>
          </w:p>
        </w:tc>
        <w:tc>
          <w:tcPr>
            <w:tcW w:w="427" w:type="pct"/>
            <w:vAlign w:val="center"/>
          </w:tcPr>
          <w:p w:rsidR="00B972E4" w:rsidRPr="00B972E4" w:rsidRDefault="00B972E4" w:rsidP="00B972E4">
            <w:pPr>
              <w:autoSpaceDE w:val="0"/>
              <w:autoSpaceDN w:val="0"/>
              <w:adjustRightInd w:val="0"/>
              <w:spacing w:after="0" w:line="240" w:lineRule="auto"/>
              <w:jc w:val="center"/>
              <w:rPr>
                <w:b/>
              </w:rPr>
            </w:pPr>
            <w:r w:rsidRPr="00B972E4">
              <w:rPr>
                <w:b/>
              </w:rPr>
              <w:t>25 703</w:t>
            </w:r>
          </w:p>
        </w:tc>
        <w:tc>
          <w:tcPr>
            <w:tcW w:w="552" w:type="pct"/>
            <w:vAlign w:val="center"/>
          </w:tcPr>
          <w:p w:rsidR="00B972E4" w:rsidRPr="00B972E4" w:rsidRDefault="00E54423" w:rsidP="00B972E4">
            <w:pPr>
              <w:autoSpaceDE w:val="0"/>
              <w:autoSpaceDN w:val="0"/>
              <w:adjustRightInd w:val="0"/>
              <w:spacing w:after="0" w:line="240" w:lineRule="auto"/>
              <w:jc w:val="center"/>
              <w:rPr>
                <w:b/>
              </w:rPr>
            </w:pPr>
            <w:r>
              <w:rPr>
                <w:b/>
              </w:rPr>
              <w:t>128 515</w:t>
            </w:r>
          </w:p>
        </w:tc>
      </w:tr>
      <w:tr w:rsidR="00B972E4" w:rsidRPr="00AE366B" w:rsidTr="00B972E4">
        <w:trPr>
          <w:trHeight w:val="94"/>
        </w:trPr>
        <w:tc>
          <w:tcPr>
            <w:tcW w:w="537" w:type="pct"/>
            <w:vMerge/>
            <w:tcBorders>
              <w:right w:val="single" w:sz="6" w:space="0" w:color="auto"/>
            </w:tcBorders>
          </w:tcPr>
          <w:p w:rsidR="00B972E4" w:rsidRPr="00AE366B" w:rsidRDefault="00B972E4" w:rsidP="00B972E4">
            <w:pPr>
              <w:autoSpaceDE w:val="0"/>
              <w:autoSpaceDN w:val="0"/>
              <w:adjustRightInd w:val="0"/>
              <w:spacing w:before="60" w:after="60" w:line="240" w:lineRule="auto"/>
            </w:pPr>
          </w:p>
        </w:tc>
        <w:tc>
          <w:tcPr>
            <w:tcW w:w="641" w:type="pct"/>
            <w:vMerge/>
            <w:tcBorders>
              <w:left w:val="single" w:sz="6" w:space="0" w:color="auto"/>
              <w:right w:val="single" w:sz="6" w:space="0" w:color="auto"/>
            </w:tcBorders>
          </w:tcPr>
          <w:p w:rsidR="00B972E4" w:rsidRPr="00AE366B" w:rsidRDefault="00B972E4" w:rsidP="00B972E4">
            <w:pPr>
              <w:autoSpaceDE w:val="0"/>
              <w:autoSpaceDN w:val="0"/>
              <w:adjustRightInd w:val="0"/>
              <w:spacing w:before="60" w:after="60" w:line="240" w:lineRule="auto"/>
            </w:pPr>
          </w:p>
        </w:tc>
        <w:tc>
          <w:tcPr>
            <w:tcW w:w="415" w:type="pct"/>
            <w:vMerge/>
            <w:tcBorders>
              <w:top w:val="single" w:sz="6" w:space="0" w:color="auto"/>
              <w:left w:val="single" w:sz="6" w:space="0" w:color="auto"/>
              <w:bottom w:val="single" w:sz="6" w:space="0" w:color="auto"/>
            </w:tcBorders>
          </w:tcPr>
          <w:p w:rsidR="00B972E4" w:rsidRPr="00AE366B" w:rsidRDefault="00B972E4" w:rsidP="00B972E4">
            <w:pPr>
              <w:autoSpaceDE w:val="0"/>
              <w:autoSpaceDN w:val="0"/>
              <w:adjustRightInd w:val="0"/>
              <w:spacing w:before="60" w:after="60" w:line="240" w:lineRule="auto"/>
            </w:pPr>
          </w:p>
        </w:tc>
        <w:tc>
          <w:tcPr>
            <w:tcW w:w="722" w:type="pct"/>
          </w:tcPr>
          <w:p w:rsidR="00B972E4" w:rsidRPr="00B972E4" w:rsidRDefault="00B972E4" w:rsidP="00B972E4">
            <w:pPr>
              <w:autoSpaceDE w:val="0"/>
              <w:autoSpaceDN w:val="0"/>
              <w:adjustRightInd w:val="0"/>
              <w:spacing w:after="0" w:line="240" w:lineRule="auto"/>
            </w:pPr>
            <w:r w:rsidRPr="00B972E4">
              <w:t>Средства бюджета городского округа Пущино Московской области</w:t>
            </w:r>
          </w:p>
        </w:tc>
        <w:tc>
          <w:tcPr>
            <w:tcW w:w="427" w:type="pct"/>
            <w:vAlign w:val="center"/>
          </w:tcPr>
          <w:p w:rsidR="00B972E4" w:rsidRPr="00B972E4" w:rsidRDefault="00B972E4" w:rsidP="00B972E4">
            <w:pPr>
              <w:autoSpaceDE w:val="0"/>
              <w:autoSpaceDN w:val="0"/>
              <w:adjustRightInd w:val="0"/>
              <w:spacing w:after="0" w:line="240" w:lineRule="auto"/>
              <w:jc w:val="center"/>
            </w:pPr>
            <w:r w:rsidRPr="00B972E4">
              <w:t>25 703</w:t>
            </w:r>
          </w:p>
        </w:tc>
        <w:tc>
          <w:tcPr>
            <w:tcW w:w="426" w:type="pct"/>
            <w:shd w:val="clear" w:color="auto" w:fill="FFFFFF"/>
            <w:vAlign w:val="center"/>
          </w:tcPr>
          <w:p w:rsidR="00B972E4" w:rsidRPr="00B972E4" w:rsidRDefault="00B972E4" w:rsidP="00B972E4">
            <w:pPr>
              <w:autoSpaceDE w:val="0"/>
              <w:autoSpaceDN w:val="0"/>
              <w:adjustRightInd w:val="0"/>
              <w:spacing w:after="0" w:line="240" w:lineRule="auto"/>
              <w:jc w:val="center"/>
            </w:pPr>
            <w:r w:rsidRPr="00B972E4">
              <w:t>25 703</w:t>
            </w:r>
          </w:p>
        </w:tc>
        <w:tc>
          <w:tcPr>
            <w:tcW w:w="426" w:type="pct"/>
            <w:shd w:val="clear" w:color="auto" w:fill="FFFFFF"/>
            <w:vAlign w:val="center"/>
          </w:tcPr>
          <w:p w:rsidR="00B972E4" w:rsidRPr="00B972E4" w:rsidRDefault="00B972E4" w:rsidP="00B972E4">
            <w:pPr>
              <w:autoSpaceDE w:val="0"/>
              <w:autoSpaceDN w:val="0"/>
              <w:adjustRightInd w:val="0"/>
              <w:spacing w:after="0" w:line="240" w:lineRule="auto"/>
              <w:jc w:val="center"/>
            </w:pPr>
            <w:r w:rsidRPr="00B972E4">
              <w:t>25 703</w:t>
            </w:r>
          </w:p>
        </w:tc>
        <w:tc>
          <w:tcPr>
            <w:tcW w:w="426" w:type="pct"/>
            <w:vAlign w:val="center"/>
          </w:tcPr>
          <w:p w:rsidR="00B972E4" w:rsidRPr="00B972E4" w:rsidRDefault="00B972E4" w:rsidP="00B972E4">
            <w:pPr>
              <w:autoSpaceDE w:val="0"/>
              <w:autoSpaceDN w:val="0"/>
              <w:adjustRightInd w:val="0"/>
              <w:spacing w:after="0" w:line="240" w:lineRule="auto"/>
              <w:jc w:val="center"/>
            </w:pPr>
            <w:r w:rsidRPr="00B972E4">
              <w:t>25 703</w:t>
            </w:r>
          </w:p>
        </w:tc>
        <w:tc>
          <w:tcPr>
            <w:tcW w:w="427" w:type="pct"/>
            <w:vAlign w:val="center"/>
          </w:tcPr>
          <w:p w:rsidR="00B972E4" w:rsidRPr="00B972E4" w:rsidRDefault="00B972E4" w:rsidP="00B972E4">
            <w:pPr>
              <w:autoSpaceDE w:val="0"/>
              <w:autoSpaceDN w:val="0"/>
              <w:adjustRightInd w:val="0"/>
              <w:spacing w:after="0" w:line="240" w:lineRule="auto"/>
              <w:jc w:val="center"/>
            </w:pPr>
            <w:r w:rsidRPr="00B972E4">
              <w:t>25 703</w:t>
            </w:r>
          </w:p>
        </w:tc>
        <w:tc>
          <w:tcPr>
            <w:tcW w:w="552" w:type="pct"/>
            <w:vAlign w:val="center"/>
          </w:tcPr>
          <w:p w:rsidR="00B972E4" w:rsidRPr="00B972E4" w:rsidRDefault="00E54423" w:rsidP="00B972E4">
            <w:pPr>
              <w:autoSpaceDE w:val="0"/>
              <w:autoSpaceDN w:val="0"/>
              <w:adjustRightInd w:val="0"/>
              <w:spacing w:after="0" w:line="240" w:lineRule="auto"/>
              <w:jc w:val="center"/>
            </w:pPr>
            <w:r>
              <w:t>128 515</w:t>
            </w:r>
          </w:p>
        </w:tc>
      </w:tr>
      <w:tr w:rsidR="00B972E4" w:rsidRPr="00AE366B" w:rsidTr="00B972E4">
        <w:trPr>
          <w:trHeight w:val="37"/>
        </w:trPr>
        <w:tc>
          <w:tcPr>
            <w:tcW w:w="537" w:type="pct"/>
            <w:vMerge/>
            <w:tcBorders>
              <w:right w:val="single" w:sz="6" w:space="0" w:color="auto"/>
            </w:tcBorders>
          </w:tcPr>
          <w:p w:rsidR="00B972E4" w:rsidRPr="00AE366B" w:rsidRDefault="00B972E4" w:rsidP="00B972E4">
            <w:pPr>
              <w:autoSpaceDE w:val="0"/>
              <w:autoSpaceDN w:val="0"/>
              <w:adjustRightInd w:val="0"/>
              <w:spacing w:before="60" w:after="60" w:line="240" w:lineRule="auto"/>
            </w:pPr>
          </w:p>
        </w:tc>
        <w:tc>
          <w:tcPr>
            <w:tcW w:w="641" w:type="pct"/>
            <w:vMerge/>
            <w:tcBorders>
              <w:left w:val="single" w:sz="6" w:space="0" w:color="auto"/>
              <w:right w:val="single" w:sz="6" w:space="0" w:color="auto"/>
            </w:tcBorders>
          </w:tcPr>
          <w:p w:rsidR="00B972E4" w:rsidRPr="00AE366B" w:rsidRDefault="00B972E4" w:rsidP="00B972E4">
            <w:pPr>
              <w:autoSpaceDE w:val="0"/>
              <w:autoSpaceDN w:val="0"/>
              <w:adjustRightInd w:val="0"/>
              <w:spacing w:before="60" w:after="60" w:line="240" w:lineRule="auto"/>
            </w:pPr>
          </w:p>
        </w:tc>
        <w:tc>
          <w:tcPr>
            <w:tcW w:w="415" w:type="pct"/>
            <w:vMerge/>
            <w:tcBorders>
              <w:top w:val="single" w:sz="6" w:space="0" w:color="auto"/>
              <w:left w:val="single" w:sz="6" w:space="0" w:color="auto"/>
              <w:bottom w:val="single" w:sz="6" w:space="0" w:color="auto"/>
            </w:tcBorders>
          </w:tcPr>
          <w:p w:rsidR="00B972E4" w:rsidRPr="00AE366B" w:rsidRDefault="00B972E4" w:rsidP="00B972E4">
            <w:pPr>
              <w:autoSpaceDE w:val="0"/>
              <w:autoSpaceDN w:val="0"/>
              <w:adjustRightInd w:val="0"/>
              <w:spacing w:before="60" w:after="60" w:line="240" w:lineRule="auto"/>
            </w:pPr>
          </w:p>
        </w:tc>
        <w:tc>
          <w:tcPr>
            <w:tcW w:w="722" w:type="pct"/>
          </w:tcPr>
          <w:p w:rsidR="00B972E4" w:rsidRPr="00B972E4" w:rsidRDefault="00B972E4" w:rsidP="00B972E4">
            <w:pPr>
              <w:autoSpaceDE w:val="0"/>
              <w:autoSpaceDN w:val="0"/>
              <w:adjustRightInd w:val="0"/>
              <w:spacing w:after="0" w:line="240" w:lineRule="auto"/>
            </w:pPr>
            <w:r w:rsidRPr="00B972E4">
              <w:t>Средства бюджета Московской области</w:t>
            </w:r>
          </w:p>
        </w:tc>
        <w:tc>
          <w:tcPr>
            <w:tcW w:w="427" w:type="pct"/>
            <w:vAlign w:val="center"/>
          </w:tcPr>
          <w:p w:rsidR="00B972E4" w:rsidRPr="00B972E4" w:rsidRDefault="00B972E4" w:rsidP="00B972E4">
            <w:pPr>
              <w:autoSpaceDE w:val="0"/>
              <w:autoSpaceDN w:val="0"/>
              <w:adjustRightInd w:val="0"/>
              <w:spacing w:after="0" w:line="240" w:lineRule="auto"/>
              <w:jc w:val="center"/>
            </w:pPr>
            <w:r w:rsidRPr="00B972E4">
              <w:t>0</w:t>
            </w:r>
          </w:p>
        </w:tc>
        <w:tc>
          <w:tcPr>
            <w:tcW w:w="426" w:type="pct"/>
            <w:vAlign w:val="center"/>
          </w:tcPr>
          <w:p w:rsidR="00B972E4" w:rsidRPr="00B972E4" w:rsidRDefault="00B972E4" w:rsidP="00B972E4">
            <w:pPr>
              <w:autoSpaceDE w:val="0"/>
              <w:autoSpaceDN w:val="0"/>
              <w:adjustRightInd w:val="0"/>
              <w:spacing w:after="0" w:line="240" w:lineRule="auto"/>
              <w:jc w:val="center"/>
            </w:pPr>
            <w:r w:rsidRPr="00B972E4">
              <w:t>0</w:t>
            </w:r>
          </w:p>
        </w:tc>
        <w:tc>
          <w:tcPr>
            <w:tcW w:w="426" w:type="pct"/>
            <w:vAlign w:val="center"/>
          </w:tcPr>
          <w:p w:rsidR="00B972E4" w:rsidRPr="00B972E4" w:rsidRDefault="00B972E4" w:rsidP="00B972E4">
            <w:pPr>
              <w:autoSpaceDE w:val="0"/>
              <w:autoSpaceDN w:val="0"/>
              <w:adjustRightInd w:val="0"/>
              <w:spacing w:after="0" w:line="240" w:lineRule="auto"/>
              <w:jc w:val="center"/>
            </w:pPr>
            <w:r w:rsidRPr="00B972E4">
              <w:t>0</w:t>
            </w:r>
          </w:p>
        </w:tc>
        <w:tc>
          <w:tcPr>
            <w:tcW w:w="426" w:type="pct"/>
            <w:vAlign w:val="center"/>
          </w:tcPr>
          <w:p w:rsidR="00B972E4" w:rsidRPr="00B972E4" w:rsidRDefault="00B972E4" w:rsidP="00B972E4">
            <w:pPr>
              <w:autoSpaceDE w:val="0"/>
              <w:autoSpaceDN w:val="0"/>
              <w:adjustRightInd w:val="0"/>
              <w:spacing w:after="0" w:line="240" w:lineRule="auto"/>
              <w:jc w:val="center"/>
            </w:pPr>
            <w:r w:rsidRPr="00B972E4">
              <w:t>0</w:t>
            </w:r>
          </w:p>
        </w:tc>
        <w:tc>
          <w:tcPr>
            <w:tcW w:w="427" w:type="pct"/>
            <w:vAlign w:val="center"/>
          </w:tcPr>
          <w:p w:rsidR="00B972E4" w:rsidRPr="00B972E4" w:rsidRDefault="00B972E4" w:rsidP="00B972E4">
            <w:pPr>
              <w:autoSpaceDE w:val="0"/>
              <w:autoSpaceDN w:val="0"/>
              <w:adjustRightInd w:val="0"/>
              <w:spacing w:after="0" w:line="240" w:lineRule="auto"/>
              <w:jc w:val="center"/>
            </w:pPr>
            <w:r w:rsidRPr="00B972E4">
              <w:t>0</w:t>
            </w:r>
          </w:p>
        </w:tc>
        <w:tc>
          <w:tcPr>
            <w:tcW w:w="552" w:type="pct"/>
            <w:vAlign w:val="center"/>
          </w:tcPr>
          <w:p w:rsidR="00B972E4" w:rsidRPr="00B972E4" w:rsidRDefault="00B972E4" w:rsidP="00B972E4">
            <w:pPr>
              <w:autoSpaceDE w:val="0"/>
              <w:autoSpaceDN w:val="0"/>
              <w:adjustRightInd w:val="0"/>
              <w:spacing w:after="0" w:line="240" w:lineRule="auto"/>
              <w:jc w:val="center"/>
            </w:pPr>
            <w:r w:rsidRPr="00B972E4">
              <w:t>0</w:t>
            </w:r>
          </w:p>
        </w:tc>
      </w:tr>
      <w:tr w:rsidR="00B972E4" w:rsidRPr="00AE366B" w:rsidTr="00B972E4">
        <w:trPr>
          <w:trHeight w:val="37"/>
        </w:trPr>
        <w:tc>
          <w:tcPr>
            <w:tcW w:w="537" w:type="pct"/>
            <w:vMerge/>
            <w:tcBorders>
              <w:right w:val="single" w:sz="6" w:space="0" w:color="auto"/>
            </w:tcBorders>
          </w:tcPr>
          <w:p w:rsidR="00B972E4" w:rsidRPr="00AE366B" w:rsidRDefault="00B972E4" w:rsidP="00B972E4">
            <w:pPr>
              <w:autoSpaceDE w:val="0"/>
              <w:autoSpaceDN w:val="0"/>
              <w:adjustRightInd w:val="0"/>
              <w:spacing w:before="60" w:after="60" w:line="240" w:lineRule="auto"/>
            </w:pPr>
          </w:p>
        </w:tc>
        <w:tc>
          <w:tcPr>
            <w:tcW w:w="641" w:type="pct"/>
            <w:vMerge/>
            <w:tcBorders>
              <w:left w:val="single" w:sz="6" w:space="0" w:color="auto"/>
              <w:right w:val="single" w:sz="6" w:space="0" w:color="auto"/>
            </w:tcBorders>
          </w:tcPr>
          <w:p w:rsidR="00B972E4" w:rsidRPr="00AE366B" w:rsidRDefault="00B972E4" w:rsidP="00B972E4">
            <w:pPr>
              <w:autoSpaceDE w:val="0"/>
              <w:autoSpaceDN w:val="0"/>
              <w:adjustRightInd w:val="0"/>
              <w:spacing w:before="60" w:after="60" w:line="240" w:lineRule="auto"/>
            </w:pPr>
          </w:p>
        </w:tc>
        <w:tc>
          <w:tcPr>
            <w:tcW w:w="415" w:type="pct"/>
            <w:vMerge/>
            <w:tcBorders>
              <w:top w:val="single" w:sz="6" w:space="0" w:color="auto"/>
              <w:left w:val="single" w:sz="6" w:space="0" w:color="auto"/>
              <w:bottom w:val="single" w:sz="6" w:space="0" w:color="auto"/>
            </w:tcBorders>
          </w:tcPr>
          <w:p w:rsidR="00B972E4" w:rsidRPr="00AE366B" w:rsidRDefault="00B972E4" w:rsidP="00B972E4">
            <w:pPr>
              <w:autoSpaceDE w:val="0"/>
              <w:autoSpaceDN w:val="0"/>
              <w:adjustRightInd w:val="0"/>
              <w:spacing w:before="60" w:after="60" w:line="240" w:lineRule="auto"/>
            </w:pPr>
          </w:p>
        </w:tc>
        <w:tc>
          <w:tcPr>
            <w:tcW w:w="722" w:type="pct"/>
          </w:tcPr>
          <w:p w:rsidR="00B972E4" w:rsidRPr="00B972E4" w:rsidRDefault="00B972E4" w:rsidP="00B972E4">
            <w:pPr>
              <w:autoSpaceDE w:val="0"/>
              <w:autoSpaceDN w:val="0"/>
              <w:adjustRightInd w:val="0"/>
              <w:spacing w:after="0" w:line="240" w:lineRule="auto"/>
            </w:pPr>
            <w:r w:rsidRPr="00B972E4">
              <w:t>Средства федерального бюджета</w:t>
            </w:r>
          </w:p>
        </w:tc>
        <w:tc>
          <w:tcPr>
            <w:tcW w:w="427" w:type="pct"/>
            <w:vAlign w:val="center"/>
          </w:tcPr>
          <w:p w:rsidR="00B972E4" w:rsidRPr="00B972E4" w:rsidRDefault="00B972E4" w:rsidP="00B972E4">
            <w:pPr>
              <w:spacing w:after="0" w:line="240" w:lineRule="auto"/>
              <w:jc w:val="center"/>
            </w:pPr>
            <w:r w:rsidRPr="00B972E4">
              <w:t>0</w:t>
            </w:r>
          </w:p>
        </w:tc>
        <w:tc>
          <w:tcPr>
            <w:tcW w:w="426" w:type="pct"/>
            <w:vAlign w:val="center"/>
          </w:tcPr>
          <w:p w:rsidR="00B972E4" w:rsidRPr="00B972E4" w:rsidRDefault="00B972E4" w:rsidP="00B972E4">
            <w:pPr>
              <w:spacing w:after="0" w:line="240" w:lineRule="auto"/>
              <w:jc w:val="center"/>
            </w:pPr>
            <w:r w:rsidRPr="00B972E4">
              <w:t>0</w:t>
            </w:r>
          </w:p>
        </w:tc>
        <w:tc>
          <w:tcPr>
            <w:tcW w:w="426" w:type="pct"/>
            <w:vAlign w:val="center"/>
          </w:tcPr>
          <w:p w:rsidR="00B972E4" w:rsidRPr="00B972E4" w:rsidRDefault="00B972E4" w:rsidP="00B972E4">
            <w:pPr>
              <w:spacing w:after="0" w:line="240" w:lineRule="auto"/>
              <w:jc w:val="center"/>
            </w:pPr>
            <w:r w:rsidRPr="00B972E4">
              <w:t>0</w:t>
            </w:r>
          </w:p>
        </w:tc>
        <w:tc>
          <w:tcPr>
            <w:tcW w:w="426" w:type="pct"/>
            <w:vAlign w:val="center"/>
          </w:tcPr>
          <w:p w:rsidR="00B972E4" w:rsidRPr="00B972E4" w:rsidRDefault="00B972E4" w:rsidP="00B972E4">
            <w:pPr>
              <w:spacing w:after="0" w:line="240" w:lineRule="auto"/>
              <w:jc w:val="center"/>
            </w:pPr>
            <w:r w:rsidRPr="00B972E4">
              <w:t>0</w:t>
            </w:r>
          </w:p>
        </w:tc>
        <w:tc>
          <w:tcPr>
            <w:tcW w:w="427" w:type="pct"/>
            <w:vAlign w:val="center"/>
          </w:tcPr>
          <w:p w:rsidR="00B972E4" w:rsidRPr="00B972E4" w:rsidRDefault="00B972E4" w:rsidP="00B972E4">
            <w:pPr>
              <w:spacing w:after="0" w:line="240" w:lineRule="auto"/>
              <w:jc w:val="center"/>
            </w:pPr>
            <w:r w:rsidRPr="00B972E4">
              <w:t>0</w:t>
            </w:r>
          </w:p>
        </w:tc>
        <w:tc>
          <w:tcPr>
            <w:tcW w:w="552" w:type="pct"/>
            <w:vAlign w:val="center"/>
          </w:tcPr>
          <w:p w:rsidR="00B972E4" w:rsidRPr="00B972E4" w:rsidRDefault="00B972E4" w:rsidP="00B972E4">
            <w:pPr>
              <w:spacing w:after="0" w:line="240" w:lineRule="auto"/>
              <w:jc w:val="center"/>
            </w:pPr>
            <w:r w:rsidRPr="00B972E4">
              <w:t>0</w:t>
            </w:r>
          </w:p>
        </w:tc>
      </w:tr>
    </w:tbl>
    <w:p w:rsidR="005A2C1D" w:rsidRDefault="005A2C1D" w:rsidP="005A2C1D">
      <w:pPr>
        <w:autoSpaceDE w:val="0"/>
        <w:autoSpaceDN w:val="0"/>
        <w:adjustRightInd w:val="0"/>
        <w:spacing w:after="0" w:line="240" w:lineRule="auto"/>
        <w:jc w:val="center"/>
        <w:rPr>
          <w:rFonts w:eastAsia="Calibri"/>
          <w:b/>
          <w:sz w:val="24"/>
          <w:szCs w:val="24"/>
          <w:highlight w:val="yellow"/>
        </w:rPr>
        <w:sectPr w:rsidR="005A2C1D" w:rsidSect="00794A1B">
          <w:pgSz w:w="11906" w:h="16838"/>
          <w:pgMar w:top="567" w:right="567" w:bottom="567" w:left="1418" w:header="709" w:footer="709" w:gutter="0"/>
          <w:cols w:space="708"/>
          <w:docGrid w:linePitch="360"/>
        </w:sectPr>
      </w:pPr>
    </w:p>
    <w:p w:rsidR="007F21B3" w:rsidRPr="00AE366B" w:rsidRDefault="00E54423" w:rsidP="007F21B3">
      <w:pPr>
        <w:spacing w:after="0" w:line="240" w:lineRule="auto"/>
        <w:ind w:firstLine="709"/>
        <w:jc w:val="center"/>
        <w:rPr>
          <w:b/>
          <w:sz w:val="24"/>
          <w:szCs w:val="24"/>
        </w:rPr>
      </w:pPr>
      <w:r>
        <w:rPr>
          <w:b/>
          <w:sz w:val="24"/>
          <w:szCs w:val="24"/>
        </w:rPr>
        <w:lastRenderedPageBreak/>
        <w:t xml:space="preserve">11.2. </w:t>
      </w:r>
      <w:r w:rsidR="007F21B3" w:rsidRPr="00AE366B">
        <w:rPr>
          <w:b/>
          <w:sz w:val="24"/>
          <w:szCs w:val="24"/>
        </w:rPr>
        <w:t>Краткая характеристика сферы реализации муниципальной подпрограммы</w:t>
      </w:r>
    </w:p>
    <w:p w:rsidR="007F21B3" w:rsidRPr="00AE366B" w:rsidRDefault="007F21B3" w:rsidP="007F21B3">
      <w:pPr>
        <w:tabs>
          <w:tab w:val="num" w:pos="0"/>
        </w:tabs>
        <w:spacing w:after="0" w:line="240" w:lineRule="auto"/>
        <w:ind w:firstLine="709"/>
        <w:jc w:val="center"/>
        <w:rPr>
          <w:sz w:val="24"/>
          <w:szCs w:val="24"/>
        </w:rPr>
      </w:pPr>
      <w:r w:rsidRPr="00AE366B">
        <w:rPr>
          <w:b/>
          <w:sz w:val="24"/>
          <w:szCs w:val="24"/>
        </w:rPr>
        <w:t xml:space="preserve"> </w:t>
      </w:r>
    </w:p>
    <w:p w:rsidR="007F21B3" w:rsidRPr="00AE366B" w:rsidRDefault="007F21B3" w:rsidP="007F21B3">
      <w:pPr>
        <w:autoSpaceDE w:val="0"/>
        <w:autoSpaceDN w:val="0"/>
        <w:adjustRightInd w:val="0"/>
        <w:spacing w:after="0" w:line="240" w:lineRule="auto"/>
        <w:ind w:firstLine="709"/>
        <w:jc w:val="both"/>
        <w:rPr>
          <w:sz w:val="24"/>
          <w:szCs w:val="24"/>
        </w:rPr>
      </w:pPr>
      <w:r w:rsidRPr="00AE366B">
        <w:rPr>
          <w:sz w:val="24"/>
          <w:szCs w:val="24"/>
        </w:rPr>
        <w:t>Подпрограмма «</w:t>
      </w:r>
      <w:r w:rsidRPr="00AE366B">
        <w:rPr>
          <w:bCs/>
          <w:sz w:val="24"/>
          <w:szCs w:val="24"/>
        </w:rPr>
        <w:t>Обеспечение деятельности и финансирования муниципальных учреждений»</w:t>
      </w:r>
      <w:r w:rsidRPr="00AE366B">
        <w:rPr>
          <w:sz w:val="24"/>
          <w:szCs w:val="24"/>
        </w:rPr>
        <w:t xml:space="preserve"> (далее – Подпрограмма) сформирована в рамках выполнения задачи по совершенствованию системы муниципального управления в городском округе Пущино по программе «Муниципальное управление городского округа Пущино</w:t>
      </w:r>
      <w:r w:rsidR="00E54423">
        <w:rPr>
          <w:sz w:val="24"/>
          <w:szCs w:val="24"/>
        </w:rPr>
        <w:t xml:space="preserve"> Московской области»</w:t>
      </w:r>
      <w:r w:rsidRPr="00AE366B">
        <w:rPr>
          <w:sz w:val="24"/>
          <w:szCs w:val="24"/>
        </w:rPr>
        <w:t xml:space="preserve"> на 201</w:t>
      </w:r>
      <w:r w:rsidR="00E54423">
        <w:rPr>
          <w:sz w:val="24"/>
          <w:szCs w:val="24"/>
        </w:rPr>
        <w:t>7</w:t>
      </w:r>
      <w:r w:rsidRPr="00AE366B">
        <w:rPr>
          <w:sz w:val="24"/>
          <w:szCs w:val="24"/>
        </w:rPr>
        <w:t>-20</w:t>
      </w:r>
      <w:r w:rsidR="00E54423">
        <w:rPr>
          <w:sz w:val="24"/>
          <w:szCs w:val="24"/>
        </w:rPr>
        <w:t>21</w:t>
      </w:r>
      <w:r w:rsidRPr="00AE366B">
        <w:rPr>
          <w:sz w:val="24"/>
          <w:szCs w:val="24"/>
        </w:rPr>
        <w:t xml:space="preserve"> годы.</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 xml:space="preserve">Мероприятия по обеспечению деятельности и финансированию муниципальных учреждений финансируются из средств бюджета городского округа Пущино. </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Подпрограмма направлена на обеспечение инфраструктуры, необходимой для выполнения функций муниципальных учреждений, в том числе организация материально-технического обеспечения, услуг связи и транспорта, коммунальных услуг, ремонта и содержания имущества, аренды имущества, прочих услуг и расходов.</w:t>
      </w:r>
    </w:p>
    <w:p w:rsidR="007F21B3" w:rsidRPr="00AE366B" w:rsidRDefault="007F21B3" w:rsidP="007F21B3">
      <w:pPr>
        <w:tabs>
          <w:tab w:val="num" w:pos="0"/>
        </w:tabs>
        <w:spacing w:after="0" w:line="240" w:lineRule="auto"/>
        <w:ind w:firstLine="709"/>
        <w:jc w:val="center"/>
        <w:rPr>
          <w:sz w:val="24"/>
          <w:szCs w:val="24"/>
          <w:highlight w:val="yellow"/>
        </w:rPr>
      </w:pPr>
    </w:p>
    <w:p w:rsidR="007F21B3" w:rsidRPr="00AE366B" w:rsidRDefault="00E54423" w:rsidP="007F21B3">
      <w:pPr>
        <w:tabs>
          <w:tab w:val="num" w:pos="0"/>
        </w:tabs>
        <w:spacing w:after="0" w:line="240" w:lineRule="auto"/>
        <w:ind w:firstLine="709"/>
        <w:jc w:val="center"/>
        <w:rPr>
          <w:b/>
          <w:sz w:val="24"/>
          <w:szCs w:val="24"/>
        </w:rPr>
      </w:pPr>
      <w:r>
        <w:rPr>
          <w:b/>
          <w:sz w:val="24"/>
          <w:szCs w:val="24"/>
        </w:rPr>
        <w:t>11.3</w:t>
      </w:r>
      <w:r w:rsidR="007F21B3" w:rsidRPr="00AE366B">
        <w:rPr>
          <w:b/>
          <w:sz w:val="24"/>
          <w:szCs w:val="24"/>
        </w:rPr>
        <w:t>. Цель и задачи Подпрограммы</w:t>
      </w:r>
    </w:p>
    <w:p w:rsidR="007F21B3" w:rsidRPr="00AE366B" w:rsidRDefault="007F21B3" w:rsidP="007F21B3">
      <w:pPr>
        <w:tabs>
          <w:tab w:val="num" w:pos="0"/>
        </w:tabs>
        <w:spacing w:after="0" w:line="240" w:lineRule="auto"/>
        <w:ind w:firstLine="709"/>
        <w:rPr>
          <w:sz w:val="24"/>
          <w:szCs w:val="24"/>
        </w:rPr>
      </w:pP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Подпрограмма разработана в целях повышения эффективности организационного и финансового обеспечения, развития и укрепления материально-технической базы муниципальных учреждений, обеспечения условий для эффективного выполнения работниками своих должностных (функциональных) обязанностей.</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Подпрограмма направлена на решение следующих основных задач:</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1. Материально-техническое и организационное обеспечение деятельности муниципальных учреждений.</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2. Своевременное и полное обеспечение работников муниципальных учреждений денежным содержанием, другими выплатами в соответствии с действующим законодательством, нормативными актами муниципальных учреждений, нормативными актами администрации города и Совета депутатов города Пущино.</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3. Начисление и перечисление в государственные внебюджетные фонды денежных средств по страховым взносам в установленные законодательством сроки.</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4. Заключение договоров и контрактов в соответствии с законодательством Российской Федерации на основании плана закупок.</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5. Расчет и своевременная уплата налогов и государственных пошлин в соответствии с действующим законодательством.</w:t>
      </w:r>
    </w:p>
    <w:p w:rsidR="007F21B3" w:rsidRPr="00AE366B" w:rsidRDefault="007F21B3" w:rsidP="007F21B3">
      <w:pPr>
        <w:tabs>
          <w:tab w:val="num" w:pos="0"/>
        </w:tabs>
        <w:spacing w:after="0" w:line="240" w:lineRule="auto"/>
        <w:ind w:firstLine="709"/>
        <w:jc w:val="both"/>
        <w:rPr>
          <w:sz w:val="24"/>
          <w:szCs w:val="24"/>
        </w:rPr>
      </w:pPr>
      <w:r w:rsidRPr="00AE366B">
        <w:rPr>
          <w:sz w:val="24"/>
          <w:szCs w:val="24"/>
        </w:rPr>
        <w:t>6. Обеспечение достаточности и обоснованности финансовых средств на исполнение поставленных задач.</w:t>
      </w:r>
    </w:p>
    <w:p w:rsidR="007F21B3" w:rsidRPr="00AE366B" w:rsidRDefault="007F21B3" w:rsidP="007F21B3">
      <w:pPr>
        <w:tabs>
          <w:tab w:val="num" w:pos="0"/>
        </w:tabs>
        <w:spacing w:after="0" w:line="240" w:lineRule="auto"/>
        <w:ind w:firstLine="709"/>
        <w:jc w:val="both"/>
        <w:rPr>
          <w:sz w:val="24"/>
          <w:szCs w:val="24"/>
          <w:highlight w:val="yellow"/>
        </w:rPr>
      </w:pPr>
      <w:r w:rsidRPr="00AE366B">
        <w:rPr>
          <w:sz w:val="24"/>
          <w:szCs w:val="24"/>
        </w:rPr>
        <w:t>7. Создание оптимальных условий работы работников муниципальных учреждений.</w:t>
      </w:r>
    </w:p>
    <w:p w:rsidR="007F21B3" w:rsidRPr="00AE366B" w:rsidRDefault="007F21B3" w:rsidP="007F21B3">
      <w:pPr>
        <w:tabs>
          <w:tab w:val="num" w:pos="0"/>
        </w:tabs>
        <w:spacing w:after="0" w:line="240" w:lineRule="auto"/>
        <w:ind w:firstLine="709"/>
        <w:jc w:val="both"/>
        <w:rPr>
          <w:sz w:val="24"/>
          <w:szCs w:val="24"/>
          <w:highlight w:val="yellow"/>
        </w:rPr>
      </w:pPr>
    </w:p>
    <w:p w:rsidR="007F21B3" w:rsidRPr="00AE366B" w:rsidRDefault="00E54423" w:rsidP="007F21B3">
      <w:pPr>
        <w:pStyle w:val="ae"/>
        <w:widowControl w:val="0"/>
        <w:tabs>
          <w:tab w:val="num" w:pos="0"/>
        </w:tabs>
        <w:autoSpaceDE w:val="0"/>
        <w:autoSpaceDN w:val="0"/>
        <w:adjustRightInd w:val="0"/>
        <w:spacing w:after="0" w:line="240" w:lineRule="auto"/>
        <w:ind w:left="0" w:firstLine="709"/>
        <w:jc w:val="center"/>
        <w:rPr>
          <w:rFonts w:ascii="Times New Roman" w:hAnsi="Times New Roman"/>
          <w:b/>
          <w:sz w:val="24"/>
          <w:szCs w:val="24"/>
        </w:rPr>
      </w:pPr>
      <w:r>
        <w:rPr>
          <w:rFonts w:ascii="Times New Roman" w:hAnsi="Times New Roman"/>
          <w:b/>
          <w:sz w:val="24"/>
          <w:szCs w:val="24"/>
        </w:rPr>
        <w:t>11.4.</w:t>
      </w:r>
      <w:r w:rsidR="007F21B3" w:rsidRPr="00AE366B">
        <w:rPr>
          <w:rFonts w:ascii="Times New Roman" w:hAnsi="Times New Roman"/>
          <w:b/>
          <w:sz w:val="24"/>
          <w:szCs w:val="24"/>
        </w:rPr>
        <w:t xml:space="preserve"> Основные направления и мероприятия реализации Подпрограммы</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p>
    <w:p w:rsidR="007F21B3" w:rsidRPr="00AE366B" w:rsidRDefault="009A4F83" w:rsidP="007F21B3">
      <w:pPr>
        <w:widowControl w:val="0"/>
        <w:tabs>
          <w:tab w:val="num" w:pos="0"/>
        </w:tabs>
        <w:autoSpaceDE w:val="0"/>
        <w:autoSpaceDN w:val="0"/>
        <w:adjustRightInd w:val="0"/>
        <w:spacing w:after="0" w:line="240" w:lineRule="auto"/>
        <w:ind w:firstLine="709"/>
        <w:jc w:val="both"/>
        <w:rPr>
          <w:sz w:val="24"/>
          <w:szCs w:val="24"/>
        </w:rPr>
      </w:pPr>
      <w:hyperlink r:id="rId23" w:history="1">
        <w:r w:rsidR="007F21B3" w:rsidRPr="00AE366B">
          <w:rPr>
            <w:rStyle w:val="aff1"/>
            <w:color w:val="auto"/>
            <w:sz w:val="24"/>
            <w:szCs w:val="24"/>
            <w:u w:val="none"/>
          </w:rPr>
          <w:t>Перечень</w:t>
        </w:r>
      </w:hyperlink>
      <w:r w:rsidR="007F21B3" w:rsidRPr="00AE366B">
        <w:rPr>
          <w:sz w:val="24"/>
          <w:szCs w:val="24"/>
        </w:rPr>
        <w:t xml:space="preserve"> мероприятий, направленных на решение указанных задач,  включает в себя:</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обеспечение деятельности и финансирования муниципальных учреждений;</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оплата труда, прочие выплаты и начисления страховых взносов на выплаты по оплате труда;</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меры по приобретению услуг связи;</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мероприятия по обеспечению транспортными услугами;</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реализация мер по приобретению коммунальных услуг;</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xml:space="preserve">- мероприятия по содержанию имущества муниципальных учреждений, в </w:t>
      </w:r>
      <w:proofErr w:type="spellStart"/>
      <w:r w:rsidRPr="00AE366B">
        <w:rPr>
          <w:sz w:val="24"/>
          <w:szCs w:val="24"/>
        </w:rPr>
        <w:t>т.ч</w:t>
      </w:r>
      <w:proofErr w:type="spellEnd"/>
      <w:r w:rsidRPr="00AE366B">
        <w:rPr>
          <w:sz w:val="24"/>
          <w:szCs w:val="24"/>
        </w:rPr>
        <w:t>. текущий ремонт помещений муниципальных учреждений по утвержденным дефектным ведомостям и сметам на производимые ремонтные работы;</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реализация мер по приобретению прочих услуг и работ: охранные услуги, услуги пожарной сигнализации, услуги по договорам подписки на периодику, типографские услуги, услуги по обслуживанию и сопровождению программных продуктов и т.д.;</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lastRenderedPageBreak/>
        <w:t>- обеспечение уплаты налоговых платежей в соответствии с действующим налоговым законодательством;</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приобретение объектов, относящихся к основным средствам, по утвержденному плану закупок, и на основании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w:t>
      </w:r>
    </w:p>
    <w:p w:rsidR="007F21B3" w:rsidRPr="00AE366B" w:rsidRDefault="007F21B3" w:rsidP="007F21B3">
      <w:pPr>
        <w:widowControl w:val="0"/>
        <w:tabs>
          <w:tab w:val="num" w:pos="0"/>
        </w:tabs>
        <w:autoSpaceDE w:val="0"/>
        <w:autoSpaceDN w:val="0"/>
        <w:adjustRightInd w:val="0"/>
        <w:spacing w:after="0" w:line="240" w:lineRule="auto"/>
        <w:ind w:firstLine="709"/>
        <w:jc w:val="both"/>
        <w:rPr>
          <w:sz w:val="24"/>
          <w:szCs w:val="24"/>
        </w:rPr>
      </w:pPr>
      <w:r w:rsidRPr="00AE366B">
        <w:rPr>
          <w:sz w:val="24"/>
          <w:szCs w:val="24"/>
        </w:rPr>
        <w:t>- приобретение расходных материалов (запчастей к оргтехнике, картриджей к принтерам и ксероксам, канцелярских и хозяйственных товаров).</w:t>
      </w:r>
    </w:p>
    <w:p w:rsidR="007F21B3" w:rsidRPr="00AE366B" w:rsidRDefault="007F21B3" w:rsidP="007F21B3">
      <w:pPr>
        <w:widowControl w:val="0"/>
        <w:tabs>
          <w:tab w:val="num" w:pos="0"/>
        </w:tabs>
        <w:autoSpaceDE w:val="0"/>
        <w:autoSpaceDN w:val="0"/>
        <w:adjustRightInd w:val="0"/>
        <w:spacing w:after="0" w:line="240" w:lineRule="auto"/>
        <w:ind w:firstLine="709"/>
        <w:jc w:val="both"/>
        <w:rPr>
          <w:bCs/>
          <w:sz w:val="24"/>
          <w:szCs w:val="24"/>
          <w:highlight w:val="yellow"/>
        </w:rPr>
      </w:pPr>
    </w:p>
    <w:p w:rsidR="007F21B3" w:rsidRPr="00AE366B" w:rsidRDefault="00E54423" w:rsidP="007F21B3">
      <w:pPr>
        <w:pStyle w:val="30"/>
        <w:keepLines w:val="0"/>
        <w:widowControl w:val="0"/>
        <w:tabs>
          <w:tab w:val="num" w:pos="0"/>
        </w:tabs>
        <w:suppressAutoHyphens/>
        <w:spacing w:before="0" w:line="240" w:lineRule="auto"/>
        <w:ind w:firstLine="709"/>
        <w:jc w:val="center"/>
        <w:rPr>
          <w:rFonts w:ascii="Times New Roman" w:hAnsi="Times New Roman"/>
          <w:bCs w:val="0"/>
          <w:sz w:val="24"/>
          <w:szCs w:val="24"/>
        </w:rPr>
      </w:pPr>
      <w:r>
        <w:rPr>
          <w:rFonts w:ascii="Times New Roman" w:hAnsi="Times New Roman"/>
          <w:bCs w:val="0"/>
          <w:sz w:val="24"/>
          <w:szCs w:val="24"/>
        </w:rPr>
        <w:t>11.5.</w:t>
      </w:r>
      <w:r w:rsidR="007F21B3" w:rsidRPr="00AE366B">
        <w:rPr>
          <w:rFonts w:ascii="Times New Roman" w:hAnsi="Times New Roman"/>
          <w:bCs w:val="0"/>
          <w:sz w:val="24"/>
          <w:szCs w:val="24"/>
        </w:rPr>
        <w:t xml:space="preserve"> Механизм реализации Подпрограммы</w:t>
      </w:r>
    </w:p>
    <w:p w:rsidR="007F21B3" w:rsidRPr="00AE366B" w:rsidRDefault="007F21B3" w:rsidP="007F21B3">
      <w:pPr>
        <w:spacing w:after="0" w:line="240" w:lineRule="auto"/>
        <w:ind w:firstLine="709"/>
        <w:rPr>
          <w:sz w:val="24"/>
          <w:szCs w:val="24"/>
        </w:rPr>
      </w:pPr>
    </w:p>
    <w:p w:rsidR="007F21B3" w:rsidRPr="00AE366B" w:rsidRDefault="007F21B3" w:rsidP="007F21B3">
      <w:pPr>
        <w:pStyle w:val="afd"/>
        <w:tabs>
          <w:tab w:val="num" w:pos="0"/>
        </w:tabs>
        <w:spacing w:after="0"/>
        <w:ind w:firstLine="709"/>
        <w:jc w:val="both"/>
        <w:rPr>
          <w:sz w:val="24"/>
          <w:szCs w:val="24"/>
        </w:rPr>
      </w:pPr>
      <w:r w:rsidRPr="00AE366B">
        <w:rPr>
          <w:sz w:val="24"/>
          <w:szCs w:val="24"/>
        </w:rPr>
        <w:t>Реализация Подпрограммы осуществляется за счет средств бюджета городского округа Пущино.</w:t>
      </w:r>
    </w:p>
    <w:p w:rsidR="007F21B3" w:rsidRPr="00AE366B" w:rsidRDefault="007F21B3" w:rsidP="007F21B3">
      <w:pPr>
        <w:pStyle w:val="afd"/>
        <w:tabs>
          <w:tab w:val="num" w:pos="0"/>
        </w:tabs>
        <w:spacing w:after="0"/>
        <w:ind w:firstLine="709"/>
        <w:jc w:val="both"/>
        <w:rPr>
          <w:sz w:val="24"/>
          <w:szCs w:val="24"/>
        </w:rPr>
      </w:pPr>
      <w:r w:rsidRPr="00AE366B">
        <w:rPr>
          <w:sz w:val="24"/>
          <w:szCs w:val="24"/>
        </w:rPr>
        <w:t xml:space="preserve">Получателями средств бюджета являются муниципальные учреждения, которые обеспечивают их целевое использование и определяют исполнителей работ (услуг) по мероприятиям Подпрограммы в порядке, установленном Федеральным </w:t>
      </w:r>
      <w:hyperlink r:id="rId24" w:history="1">
        <w:r w:rsidRPr="00AE366B">
          <w:rPr>
            <w:rStyle w:val="aff1"/>
            <w:color w:val="auto"/>
            <w:sz w:val="24"/>
            <w:szCs w:val="24"/>
            <w:u w:val="none"/>
          </w:rPr>
          <w:t>законом</w:t>
        </w:r>
      </w:hyperlink>
      <w:r w:rsidRPr="00AE366B">
        <w:rPr>
          <w:sz w:val="24"/>
          <w:szCs w:val="24"/>
        </w:rPr>
        <w:t xml:space="preserve"> от 05.04.2013 № 44-ФЗ.</w:t>
      </w:r>
    </w:p>
    <w:p w:rsidR="007F21B3" w:rsidRPr="00AE366B" w:rsidRDefault="007F21B3" w:rsidP="007F21B3">
      <w:pPr>
        <w:pStyle w:val="30"/>
        <w:keepLines w:val="0"/>
        <w:widowControl w:val="0"/>
        <w:tabs>
          <w:tab w:val="num" w:pos="0"/>
        </w:tabs>
        <w:suppressAutoHyphens/>
        <w:spacing w:before="0" w:line="240" w:lineRule="auto"/>
        <w:ind w:firstLine="709"/>
        <w:jc w:val="center"/>
        <w:rPr>
          <w:rFonts w:ascii="Times New Roman" w:hAnsi="Times New Roman"/>
          <w:bCs w:val="0"/>
          <w:sz w:val="24"/>
          <w:szCs w:val="24"/>
        </w:rPr>
      </w:pPr>
    </w:p>
    <w:p w:rsidR="007F21B3" w:rsidRPr="00AE366B" w:rsidRDefault="00E54423" w:rsidP="007F21B3">
      <w:pPr>
        <w:pStyle w:val="30"/>
        <w:keepLines w:val="0"/>
        <w:widowControl w:val="0"/>
        <w:tabs>
          <w:tab w:val="num" w:pos="0"/>
        </w:tabs>
        <w:suppressAutoHyphens/>
        <w:spacing w:before="0" w:line="240" w:lineRule="auto"/>
        <w:ind w:firstLine="709"/>
        <w:jc w:val="center"/>
        <w:rPr>
          <w:rFonts w:ascii="Times New Roman" w:hAnsi="Times New Roman"/>
          <w:bCs w:val="0"/>
          <w:sz w:val="24"/>
          <w:szCs w:val="24"/>
        </w:rPr>
      </w:pPr>
      <w:r>
        <w:rPr>
          <w:rFonts w:ascii="Times New Roman" w:hAnsi="Times New Roman"/>
          <w:bCs w:val="0"/>
          <w:sz w:val="24"/>
          <w:szCs w:val="24"/>
        </w:rPr>
        <w:t>11.6.</w:t>
      </w:r>
      <w:r w:rsidR="007F21B3" w:rsidRPr="00AE366B">
        <w:rPr>
          <w:rFonts w:ascii="Times New Roman" w:hAnsi="Times New Roman"/>
          <w:bCs w:val="0"/>
          <w:sz w:val="24"/>
          <w:szCs w:val="24"/>
        </w:rPr>
        <w:t xml:space="preserve"> Планируемые результаты реализации подпрограммы</w:t>
      </w:r>
    </w:p>
    <w:p w:rsidR="007F21B3" w:rsidRPr="00AE366B" w:rsidRDefault="007F21B3" w:rsidP="007F21B3">
      <w:pPr>
        <w:tabs>
          <w:tab w:val="num" w:pos="0"/>
        </w:tabs>
        <w:autoSpaceDE w:val="0"/>
        <w:autoSpaceDN w:val="0"/>
        <w:adjustRightInd w:val="0"/>
        <w:spacing w:after="0" w:line="240" w:lineRule="auto"/>
        <w:ind w:firstLine="709"/>
        <w:jc w:val="both"/>
        <w:rPr>
          <w:bCs/>
          <w:sz w:val="24"/>
          <w:szCs w:val="24"/>
        </w:rPr>
      </w:pPr>
    </w:p>
    <w:p w:rsidR="007F21B3" w:rsidRPr="00AE366B" w:rsidRDefault="007F21B3" w:rsidP="007F21B3">
      <w:pPr>
        <w:tabs>
          <w:tab w:val="num" w:pos="0"/>
        </w:tabs>
        <w:autoSpaceDE w:val="0"/>
        <w:autoSpaceDN w:val="0"/>
        <w:adjustRightInd w:val="0"/>
        <w:spacing w:after="0" w:line="240" w:lineRule="auto"/>
        <w:ind w:firstLine="709"/>
        <w:jc w:val="both"/>
        <w:rPr>
          <w:bCs/>
          <w:sz w:val="24"/>
          <w:szCs w:val="24"/>
        </w:rPr>
      </w:pPr>
      <w:r w:rsidRPr="00AE366B">
        <w:rPr>
          <w:bCs/>
          <w:sz w:val="24"/>
          <w:szCs w:val="24"/>
        </w:rPr>
        <w:t>Состав показателей эффективности реализации Подпрограммы увязан с основными мероприятиями и позволяет оценить ожидаемые результаты и эффективность ее реализации на период до 2019 года.</w:t>
      </w:r>
    </w:p>
    <w:p w:rsidR="007F21B3" w:rsidRPr="00AE366B" w:rsidRDefault="007F21B3" w:rsidP="007F21B3">
      <w:pPr>
        <w:pStyle w:val="ConsPlusCell"/>
        <w:tabs>
          <w:tab w:val="num" w:pos="0"/>
        </w:tabs>
        <w:ind w:firstLine="709"/>
        <w:jc w:val="both"/>
        <w:rPr>
          <w:rFonts w:ascii="Times New Roman" w:hAnsi="Times New Roman" w:cs="Times New Roman"/>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widowControl w:val="0"/>
        <w:tabs>
          <w:tab w:val="num" w:pos="0"/>
        </w:tabs>
        <w:autoSpaceDE w:val="0"/>
        <w:autoSpaceDN w:val="0"/>
        <w:adjustRightInd w:val="0"/>
        <w:spacing w:after="0" w:line="240" w:lineRule="auto"/>
        <w:ind w:firstLine="709"/>
        <w:jc w:val="both"/>
        <w:rPr>
          <w:sz w:val="24"/>
          <w:szCs w:val="24"/>
          <w:highlight w:val="yellow"/>
        </w:rPr>
      </w:pPr>
    </w:p>
    <w:p w:rsidR="00162674" w:rsidRPr="00AE366B" w:rsidRDefault="00162674" w:rsidP="00162674">
      <w:pPr>
        <w:spacing w:after="0" w:line="240" w:lineRule="auto"/>
        <w:ind w:firstLine="9214"/>
        <w:rPr>
          <w:rFonts w:eastAsia="Calibri"/>
          <w:sz w:val="24"/>
          <w:szCs w:val="24"/>
          <w:lang w:eastAsia="en-US"/>
        </w:rPr>
        <w:sectPr w:rsidR="00162674" w:rsidRPr="00AE366B" w:rsidSect="00AC1A9E">
          <w:headerReference w:type="default" r:id="rId25"/>
          <w:pgSz w:w="11906" w:h="16838" w:code="9"/>
          <w:pgMar w:top="1134" w:right="567" w:bottom="1134" w:left="1701" w:header="709" w:footer="709" w:gutter="0"/>
          <w:cols w:space="708"/>
          <w:docGrid w:linePitch="360"/>
        </w:sectPr>
      </w:pPr>
    </w:p>
    <w:p w:rsidR="008C6F26" w:rsidRPr="00AE366B" w:rsidRDefault="00E54423" w:rsidP="008C6F26">
      <w:pPr>
        <w:pStyle w:val="ConsPlusNonformat"/>
        <w:ind w:left="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11.7. </w:t>
      </w:r>
      <w:r w:rsidR="00162674" w:rsidRPr="00AE366B">
        <w:rPr>
          <w:rFonts w:ascii="Times New Roman" w:hAnsi="Times New Roman" w:cs="Times New Roman"/>
          <w:b/>
          <w:sz w:val="24"/>
          <w:szCs w:val="24"/>
        </w:rPr>
        <w:t xml:space="preserve">Перечень мероприятий </w:t>
      </w:r>
    </w:p>
    <w:p w:rsidR="00D512E6" w:rsidRPr="00AE366B" w:rsidRDefault="00162674" w:rsidP="008C6F26">
      <w:pPr>
        <w:pStyle w:val="ConsPlusNonformat"/>
        <w:ind w:left="709"/>
        <w:jc w:val="center"/>
        <w:rPr>
          <w:rFonts w:ascii="Times New Roman" w:hAnsi="Times New Roman" w:cs="Times New Roman"/>
          <w:b/>
          <w:sz w:val="24"/>
          <w:szCs w:val="24"/>
        </w:rPr>
      </w:pPr>
      <w:r w:rsidRPr="00AE366B">
        <w:rPr>
          <w:rFonts w:ascii="Times New Roman" w:hAnsi="Times New Roman" w:cs="Times New Roman"/>
          <w:b/>
          <w:sz w:val="24"/>
          <w:szCs w:val="24"/>
        </w:rPr>
        <w:t>муниципальной подпрограммы «</w:t>
      </w:r>
      <w:r w:rsidRPr="00AE366B">
        <w:rPr>
          <w:rFonts w:ascii="Times New Roman" w:hAnsi="Times New Roman" w:cs="Times New Roman"/>
          <w:b/>
          <w:bCs/>
          <w:sz w:val="24"/>
          <w:szCs w:val="24"/>
        </w:rPr>
        <w:t>Обеспечение деятельности и финансирования муниципальных учреждений</w:t>
      </w:r>
      <w:r w:rsidRPr="00AE366B">
        <w:rPr>
          <w:rFonts w:ascii="Times New Roman" w:hAnsi="Times New Roman" w:cs="Times New Roman"/>
          <w:b/>
          <w:sz w:val="24"/>
          <w:szCs w:val="24"/>
        </w:rPr>
        <w:t xml:space="preserve">» </w:t>
      </w:r>
    </w:p>
    <w:p w:rsidR="00162674" w:rsidRDefault="00162674" w:rsidP="008C6F26">
      <w:pPr>
        <w:pStyle w:val="ConsPlusNonformat"/>
        <w:ind w:left="709"/>
        <w:jc w:val="center"/>
        <w:rPr>
          <w:rFonts w:ascii="Times New Roman" w:hAnsi="Times New Roman" w:cs="Times New Roman"/>
          <w:b/>
          <w:sz w:val="24"/>
          <w:szCs w:val="24"/>
        </w:rPr>
      </w:pPr>
      <w:r w:rsidRPr="00AE366B">
        <w:rPr>
          <w:rFonts w:ascii="Times New Roman" w:hAnsi="Times New Roman" w:cs="Times New Roman"/>
          <w:b/>
          <w:sz w:val="24"/>
          <w:szCs w:val="24"/>
        </w:rPr>
        <w:t>на 20</w:t>
      </w:r>
      <w:r w:rsidR="00D512E6" w:rsidRPr="00AE366B">
        <w:rPr>
          <w:rFonts w:ascii="Times New Roman" w:hAnsi="Times New Roman" w:cs="Times New Roman"/>
          <w:b/>
          <w:sz w:val="24"/>
          <w:szCs w:val="24"/>
        </w:rPr>
        <w:t>17</w:t>
      </w:r>
      <w:r w:rsidRPr="00AE366B">
        <w:rPr>
          <w:rFonts w:ascii="Times New Roman" w:hAnsi="Times New Roman" w:cs="Times New Roman"/>
          <w:b/>
          <w:sz w:val="24"/>
          <w:szCs w:val="24"/>
        </w:rPr>
        <w:t>-20</w:t>
      </w:r>
      <w:r w:rsidR="00D512E6" w:rsidRPr="00AE366B">
        <w:rPr>
          <w:rFonts w:ascii="Times New Roman" w:hAnsi="Times New Roman" w:cs="Times New Roman"/>
          <w:b/>
          <w:sz w:val="24"/>
          <w:szCs w:val="24"/>
        </w:rPr>
        <w:t>21 годы</w:t>
      </w:r>
    </w:p>
    <w:p w:rsidR="0039327C" w:rsidRPr="00AE366B" w:rsidRDefault="0039327C" w:rsidP="008C6F26">
      <w:pPr>
        <w:pStyle w:val="ConsPlusNonformat"/>
        <w:ind w:left="709"/>
        <w:jc w:val="center"/>
        <w:rPr>
          <w:rFonts w:ascii="Times New Roman" w:hAnsi="Times New Roman" w:cs="Times New Roman"/>
          <w:b/>
          <w:sz w:val="24"/>
          <w:szCs w:val="24"/>
        </w:rPr>
      </w:pPr>
    </w:p>
    <w:tbl>
      <w:tblPr>
        <w:tblW w:w="15768" w:type="dxa"/>
        <w:tblLayout w:type="fixed"/>
        <w:tblCellMar>
          <w:left w:w="75" w:type="dxa"/>
          <w:right w:w="75" w:type="dxa"/>
        </w:tblCellMar>
        <w:tblLook w:val="04A0" w:firstRow="1" w:lastRow="0" w:firstColumn="1" w:lastColumn="0" w:noHBand="0" w:noVBand="1"/>
      </w:tblPr>
      <w:tblGrid>
        <w:gridCol w:w="558"/>
        <w:gridCol w:w="1905"/>
        <w:gridCol w:w="873"/>
        <w:gridCol w:w="2573"/>
        <w:gridCol w:w="1134"/>
        <w:gridCol w:w="1131"/>
        <w:gridCol w:w="952"/>
        <w:gridCol w:w="795"/>
        <w:gridCol w:w="806"/>
        <w:gridCol w:w="806"/>
        <w:gridCol w:w="806"/>
        <w:gridCol w:w="808"/>
        <w:gridCol w:w="1003"/>
        <w:gridCol w:w="1618"/>
      </w:tblGrid>
      <w:tr w:rsidR="00E92BDF" w:rsidRPr="00AE366B" w:rsidTr="00E92BDF">
        <w:trPr>
          <w:trHeight w:val="307"/>
        </w:trPr>
        <w:tc>
          <w:tcPr>
            <w:tcW w:w="558"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jc w:val="center"/>
              <w:rPr>
                <w:b/>
              </w:rPr>
            </w:pPr>
            <w:r w:rsidRPr="00AE366B">
              <w:rPr>
                <w:b/>
              </w:rPr>
              <w:t>№</w:t>
            </w:r>
          </w:p>
          <w:p w:rsidR="00E92BDF" w:rsidRPr="00AE366B" w:rsidRDefault="00E92BDF" w:rsidP="00AC1A9E">
            <w:pPr>
              <w:autoSpaceDE w:val="0"/>
              <w:autoSpaceDN w:val="0"/>
              <w:adjustRightInd w:val="0"/>
              <w:spacing w:after="0" w:line="240" w:lineRule="auto"/>
              <w:jc w:val="center"/>
              <w:rPr>
                <w:b/>
              </w:rPr>
            </w:pPr>
            <w:r w:rsidRPr="00AE366B">
              <w:rPr>
                <w:b/>
              </w:rPr>
              <w:t>п/п</w:t>
            </w:r>
          </w:p>
        </w:tc>
        <w:tc>
          <w:tcPr>
            <w:tcW w:w="190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jc w:val="center"/>
              <w:rPr>
                <w:b/>
              </w:rPr>
            </w:pPr>
            <w:r w:rsidRPr="00AE366B">
              <w:rPr>
                <w:b/>
              </w:rPr>
              <w:t>Мероприятия по реализации подпрограммы</w:t>
            </w:r>
          </w:p>
        </w:tc>
        <w:tc>
          <w:tcPr>
            <w:tcW w:w="873" w:type="dxa"/>
            <w:vMerge w:val="restart"/>
            <w:tcBorders>
              <w:top w:val="single" w:sz="8" w:space="0" w:color="auto"/>
              <w:left w:val="single" w:sz="8" w:space="0" w:color="auto"/>
              <w:right w:val="single" w:sz="8" w:space="0" w:color="auto"/>
            </w:tcBorders>
            <w:shd w:val="clear" w:color="auto" w:fill="FFFFFF"/>
          </w:tcPr>
          <w:p w:rsidR="00E92BDF" w:rsidRPr="00AE366B" w:rsidRDefault="00E92BDF" w:rsidP="00AC1A9E">
            <w:pPr>
              <w:spacing w:after="0" w:line="240" w:lineRule="auto"/>
              <w:rPr>
                <w:b/>
              </w:rPr>
            </w:pPr>
            <w:r w:rsidRPr="00AE366B">
              <w:rPr>
                <w:b/>
              </w:rPr>
              <w:t>Срок исполнения мероприяти</w:t>
            </w:r>
            <w:r>
              <w:rPr>
                <w:b/>
              </w:rPr>
              <w:t>я</w:t>
            </w:r>
          </w:p>
        </w:tc>
        <w:tc>
          <w:tcPr>
            <w:tcW w:w="2573"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jc w:val="center"/>
              <w:rPr>
                <w:b/>
              </w:rPr>
            </w:pPr>
            <w:r w:rsidRPr="00AE366B">
              <w:rPr>
                <w:b/>
              </w:rPr>
              <w:t>Перечень стандартных процедур, обеспечивающих выполнение мероприятия, с указанием предельных сроков их исполнения</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ind w:firstLine="13"/>
              <w:jc w:val="center"/>
              <w:rPr>
                <w:b/>
              </w:rPr>
            </w:pPr>
            <w:r w:rsidRPr="00AE366B">
              <w:rPr>
                <w:b/>
              </w:rPr>
              <w:t>Источники финансирования</w:t>
            </w:r>
          </w:p>
        </w:tc>
        <w:tc>
          <w:tcPr>
            <w:tcW w:w="1131"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606E06">
            <w:pPr>
              <w:autoSpaceDE w:val="0"/>
              <w:autoSpaceDN w:val="0"/>
              <w:adjustRightInd w:val="0"/>
              <w:spacing w:after="0" w:line="240" w:lineRule="auto"/>
              <w:jc w:val="center"/>
              <w:rPr>
                <w:b/>
              </w:rPr>
            </w:pPr>
            <w:r w:rsidRPr="00AE366B">
              <w:rPr>
                <w:b/>
              </w:rPr>
              <w:t>Объем финансирования мероприятия в текущем финансовом году (тыс. руб.)</w:t>
            </w:r>
          </w:p>
        </w:tc>
        <w:tc>
          <w:tcPr>
            <w:tcW w:w="952"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jc w:val="center"/>
              <w:rPr>
                <w:b/>
              </w:rPr>
            </w:pPr>
            <w:r w:rsidRPr="00AE366B">
              <w:rPr>
                <w:b/>
              </w:rPr>
              <w:t>Всего,</w:t>
            </w:r>
          </w:p>
          <w:p w:rsidR="00E92BDF" w:rsidRPr="00AE366B" w:rsidRDefault="00E92BDF" w:rsidP="00AC1A9E">
            <w:pPr>
              <w:autoSpaceDE w:val="0"/>
              <w:autoSpaceDN w:val="0"/>
              <w:adjustRightInd w:val="0"/>
              <w:spacing w:after="0" w:line="240" w:lineRule="auto"/>
              <w:jc w:val="center"/>
              <w:rPr>
                <w:b/>
              </w:rPr>
            </w:pPr>
            <w:r w:rsidRPr="00AE366B">
              <w:rPr>
                <w:b/>
              </w:rPr>
              <w:t>(тыс. руб.)</w:t>
            </w:r>
          </w:p>
        </w:tc>
        <w:tc>
          <w:tcPr>
            <w:tcW w:w="4021" w:type="dxa"/>
            <w:gridSpan w:val="5"/>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jc w:val="center"/>
              <w:rPr>
                <w:b/>
              </w:rPr>
            </w:pPr>
            <w:r w:rsidRPr="00AE366B">
              <w:rPr>
                <w:b/>
              </w:rPr>
              <w:t>Объем финансирования по годам (тыс. руб.)</w:t>
            </w:r>
          </w:p>
        </w:tc>
        <w:tc>
          <w:tcPr>
            <w:tcW w:w="1003"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jc w:val="center"/>
              <w:rPr>
                <w:b/>
              </w:rPr>
            </w:pPr>
            <w:r w:rsidRPr="00AE366B">
              <w:rPr>
                <w:b/>
              </w:rPr>
              <w:t>Ответственный исполнитель мероприятия</w:t>
            </w:r>
          </w:p>
        </w:tc>
        <w:tc>
          <w:tcPr>
            <w:tcW w:w="1618"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E92BDF" w:rsidRPr="00AE366B" w:rsidRDefault="00E92BDF" w:rsidP="00AC1A9E">
            <w:pPr>
              <w:autoSpaceDE w:val="0"/>
              <w:autoSpaceDN w:val="0"/>
              <w:adjustRightInd w:val="0"/>
              <w:spacing w:after="0" w:line="240" w:lineRule="auto"/>
              <w:jc w:val="center"/>
              <w:rPr>
                <w:b/>
              </w:rPr>
            </w:pPr>
            <w:r w:rsidRPr="00AE366B">
              <w:rPr>
                <w:b/>
              </w:rPr>
              <w:t>Результаты выполнения мероприятий подпрограммы</w:t>
            </w:r>
          </w:p>
        </w:tc>
      </w:tr>
      <w:tr w:rsidR="00E92BDF" w:rsidRPr="00AE366B" w:rsidTr="00E92BDF">
        <w:trPr>
          <w:trHeight w:val="1175"/>
        </w:trPr>
        <w:tc>
          <w:tcPr>
            <w:tcW w:w="558"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c>
          <w:tcPr>
            <w:tcW w:w="1905"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c>
          <w:tcPr>
            <w:tcW w:w="873" w:type="dxa"/>
            <w:vMerge/>
            <w:tcBorders>
              <w:left w:val="single" w:sz="8" w:space="0" w:color="auto"/>
              <w:bottom w:val="single" w:sz="8" w:space="0" w:color="auto"/>
              <w:right w:val="single" w:sz="8" w:space="0" w:color="auto"/>
            </w:tcBorders>
          </w:tcPr>
          <w:p w:rsidR="00E92BDF" w:rsidRPr="00AE366B" w:rsidRDefault="00E92BDF" w:rsidP="00AC1A9E">
            <w:pPr>
              <w:spacing w:after="0" w:line="240" w:lineRule="auto"/>
            </w:pPr>
          </w:p>
        </w:tc>
        <w:tc>
          <w:tcPr>
            <w:tcW w:w="2573"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c>
          <w:tcPr>
            <w:tcW w:w="1134"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c>
          <w:tcPr>
            <w:tcW w:w="1131"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c>
          <w:tcPr>
            <w:tcW w:w="952"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c>
          <w:tcPr>
            <w:tcW w:w="795" w:type="dxa"/>
            <w:tcBorders>
              <w:top w:val="nil"/>
              <w:left w:val="single" w:sz="8" w:space="0" w:color="auto"/>
              <w:bottom w:val="single" w:sz="8" w:space="0" w:color="auto"/>
              <w:right w:val="single" w:sz="8" w:space="0" w:color="auto"/>
            </w:tcBorders>
            <w:vAlign w:val="center"/>
            <w:hideMark/>
          </w:tcPr>
          <w:p w:rsidR="00E92BDF" w:rsidRPr="00AE366B" w:rsidRDefault="00E92BDF" w:rsidP="0039327C">
            <w:pPr>
              <w:pStyle w:val="ConsPlusCell"/>
              <w:snapToGrid w:val="0"/>
              <w:jc w:val="center"/>
              <w:rPr>
                <w:rFonts w:ascii="Times New Roman" w:hAnsi="Times New Roman" w:cs="Times New Roman"/>
                <w:b/>
                <w:sz w:val="20"/>
                <w:szCs w:val="20"/>
              </w:rPr>
            </w:pPr>
            <w:r w:rsidRPr="00AE366B">
              <w:rPr>
                <w:rFonts w:ascii="Times New Roman" w:hAnsi="Times New Roman" w:cs="Times New Roman"/>
                <w:b/>
                <w:sz w:val="20"/>
                <w:szCs w:val="20"/>
              </w:rPr>
              <w:t>201</w:t>
            </w:r>
            <w:r w:rsidR="0039327C">
              <w:rPr>
                <w:rFonts w:ascii="Times New Roman" w:hAnsi="Times New Roman" w:cs="Times New Roman"/>
                <w:b/>
                <w:sz w:val="20"/>
                <w:szCs w:val="20"/>
              </w:rPr>
              <w:t>7</w:t>
            </w:r>
            <w:r w:rsidRPr="00AE366B">
              <w:rPr>
                <w:rFonts w:ascii="Times New Roman" w:hAnsi="Times New Roman" w:cs="Times New Roman"/>
                <w:b/>
                <w:sz w:val="20"/>
                <w:szCs w:val="20"/>
              </w:rPr>
              <w:t xml:space="preserve"> год</w:t>
            </w:r>
          </w:p>
        </w:tc>
        <w:tc>
          <w:tcPr>
            <w:tcW w:w="806" w:type="dxa"/>
            <w:tcBorders>
              <w:top w:val="nil"/>
              <w:left w:val="single" w:sz="8" w:space="0" w:color="auto"/>
              <w:bottom w:val="single" w:sz="8" w:space="0" w:color="auto"/>
              <w:right w:val="single" w:sz="8" w:space="0" w:color="auto"/>
            </w:tcBorders>
            <w:vAlign w:val="center"/>
            <w:hideMark/>
          </w:tcPr>
          <w:p w:rsidR="00E92BDF" w:rsidRPr="00AE366B" w:rsidRDefault="00E92BDF" w:rsidP="0039327C">
            <w:pPr>
              <w:pStyle w:val="ConsPlusCell"/>
              <w:snapToGrid w:val="0"/>
              <w:jc w:val="center"/>
              <w:rPr>
                <w:rFonts w:ascii="Times New Roman" w:hAnsi="Times New Roman" w:cs="Times New Roman"/>
                <w:b/>
                <w:sz w:val="20"/>
                <w:szCs w:val="20"/>
              </w:rPr>
            </w:pPr>
            <w:r w:rsidRPr="00AE366B">
              <w:rPr>
                <w:rFonts w:ascii="Times New Roman" w:hAnsi="Times New Roman" w:cs="Times New Roman"/>
                <w:b/>
                <w:sz w:val="20"/>
                <w:szCs w:val="20"/>
              </w:rPr>
              <w:t>201</w:t>
            </w:r>
            <w:r w:rsidR="0039327C">
              <w:rPr>
                <w:rFonts w:ascii="Times New Roman" w:hAnsi="Times New Roman" w:cs="Times New Roman"/>
                <w:b/>
                <w:sz w:val="20"/>
                <w:szCs w:val="20"/>
              </w:rPr>
              <w:t>8</w:t>
            </w:r>
            <w:r w:rsidRPr="00AE366B">
              <w:rPr>
                <w:rFonts w:ascii="Times New Roman" w:hAnsi="Times New Roman" w:cs="Times New Roman"/>
                <w:b/>
                <w:sz w:val="20"/>
                <w:szCs w:val="20"/>
              </w:rPr>
              <w:t xml:space="preserve"> год</w:t>
            </w:r>
          </w:p>
        </w:tc>
        <w:tc>
          <w:tcPr>
            <w:tcW w:w="806" w:type="dxa"/>
            <w:tcBorders>
              <w:top w:val="nil"/>
              <w:left w:val="single" w:sz="8" w:space="0" w:color="auto"/>
              <w:bottom w:val="single" w:sz="8" w:space="0" w:color="auto"/>
              <w:right w:val="single" w:sz="8" w:space="0" w:color="auto"/>
            </w:tcBorders>
            <w:vAlign w:val="center"/>
            <w:hideMark/>
          </w:tcPr>
          <w:p w:rsidR="00E92BDF" w:rsidRPr="00AE366B" w:rsidRDefault="00E92BDF" w:rsidP="0039327C">
            <w:pPr>
              <w:pStyle w:val="ConsPlusCell"/>
              <w:snapToGrid w:val="0"/>
              <w:jc w:val="center"/>
              <w:rPr>
                <w:rFonts w:ascii="Times New Roman" w:hAnsi="Times New Roman" w:cs="Times New Roman"/>
                <w:b/>
                <w:sz w:val="20"/>
                <w:szCs w:val="20"/>
              </w:rPr>
            </w:pPr>
            <w:r w:rsidRPr="00AE366B">
              <w:rPr>
                <w:rFonts w:ascii="Times New Roman" w:hAnsi="Times New Roman" w:cs="Times New Roman"/>
                <w:b/>
                <w:sz w:val="20"/>
                <w:szCs w:val="20"/>
              </w:rPr>
              <w:t>201</w:t>
            </w:r>
            <w:r w:rsidR="0039327C">
              <w:rPr>
                <w:rFonts w:ascii="Times New Roman" w:hAnsi="Times New Roman" w:cs="Times New Roman"/>
                <w:b/>
                <w:sz w:val="20"/>
                <w:szCs w:val="20"/>
              </w:rPr>
              <w:t>9</w:t>
            </w:r>
            <w:r w:rsidRPr="00AE366B">
              <w:rPr>
                <w:rFonts w:ascii="Times New Roman" w:hAnsi="Times New Roman" w:cs="Times New Roman"/>
                <w:b/>
                <w:sz w:val="20"/>
                <w:szCs w:val="20"/>
              </w:rPr>
              <w:t xml:space="preserve"> год</w:t>
            </w:r>
          </w:p>
        </w:tc>
        <w:tc>
          <w:tcPr>
            <w:tcW w:w="806" w:type="dxa"/>
            <w:tcBorders>
              <w:top w:val="nil"/>
              <w:left w:val="single" w:sz="8" w:space="0" w:color="auto"/>
              <w:bottom w:val="single" w:sz="8" w:space="0" w:color="auto"/>
              <w:right w:val="single" w:sz="8" w:space="0" w:color="auto"/>
            </w:tcBorders>
            <w:vAlign w:val="center"/>
            <w:hideMark/>
          </w:tcPr>
          <w:p w:rsidR="00E92BDF" w:rsidRPr="00AE366B" w:rsidRDefault="00E92BDF" w:rsidP="0039327C">
            <w:pPr>
              <w:pStyle w:val="ConsPlusCell"/>
              <w:snapToGrid w:val="0"/>
              <w:jc w:val="center"/>
              <w:rPr>
                <w:rFonts w:ascii="Times New Roman" w:hAnsi="Times New Roman" w:cs="Times New Roman"/>
                <w:b/>
                <w:sz w:val="20"/>
                <w:szCs w:val="20"/>
              </w:rPr>
            </w:pPr>
            <w:r w:rsidRPr="00AE366B">
              <w:rPr>
                <w:rFonts w:ascii="Times New Roman" w:hAnsi="Times New Roman" w:cs="Times New Roman"/>
                <w:b/>
                <w:sz w:val="20"/>
                <w:szCs w:val="20"/>
              </w:rPr>
              <w:t>20</w:t>
            </w:r>
            <w:r w:rsidR="0039327C">
              <w:rPr>
                <w:rFonts w:ascii="Times New Roman" w:hAnsi="Times New Roman" w:cs="Times New Roman"/>
                <w:b/>
                <w:sz w:val="20"/>
                <w:szCs w:val="20"/>
              </w:rPr>
              <w:t>20</w:t>
            </w:r>
            <w:r w:rsidRPr="00AE366B">
              <w:rPr>
                <w:rFonts w:ascii="Times New Roman" w:hAnsi="Times New Roman" w:cs="Times New Roman"/>
                <w:b/>
                <w:sz w:val="20"/>
                <w:szCs w:val="20"/>
              </w:rPr>
              <w:t xml:space="preserve"> год</w:t>
            </w:r>
          </w:p>
        </w:tc>
        <w:tc>
          <w:tcPr>
            <w:tcW w:w="808" w:type="dxa"/>
            <w:tcBorders>
              <w:top w:val="nil"/>
              <w:left w:val="single" w:sz="8" w:space="0" w:color="auto"/>
              <w:bottom w:val="single" w:sz="8" w:space="0" w:color="auto"/>
              <w:right w:val="single" w:sz="8" w:space="0" w:color="auto"/>
            </w:tcBorders>
            <w:vAlign w:val="center"/>
            <w:hideMark/>
          </w:tcPr>
          <w:p w:rsidR="00E92BDF" w:rsidRPr="00AE366B" w:rsidRDefault="00E92BDF" w:rsidP="0039327C">
            <w:pPr>
              <w:pStyle w:val="ConsPlusCell"/>
              <w:snapToGrid w:val="0"/>
              <w:jc w:val="center"/>
              <w:rPr>
                <w:rFonts w:ascii="Times New Roman" w:hAnsi="Times New Roman" w:cs="Times New Roman"/>
                <w:b/>
                <w:sz w:val="20"/>
                <w:szCs w:val="20"/>
              </w:rPr>
            </w:pPr>
            <w:r w:rsidRPr="00AE366B">
              <w:rPr>
                <w:rFonts w:ascii="Times New Roman" w:hAnsi="Times New Roman" w:cs="Times New Roman"/>
                <w:b/>
                <w:sz w:val="20"/>
                <w:szCs w:val="20"/>
              </w:rPr>
              <w:t>20</w:t>
            </w:r>
            <w:r w:rsidR="0039327C">
              <w:rPr>
                <w:rFonts w:ascii="Times New Roman" w:hAnsi="Times New Roman" w:cs="Times New Roman"/>
                <w:b/>
                <w:sz w:val="20"/>
                <w:szCs w:val="20"/>
              </w:rPr>
              <w:t xml:space="preserve">21 </w:t>
            </w:r>
            <w:r w:rsidRPr="00AE366B">
              <w:rPr>
                <w:rFonts w:ascii="Times New Roman" w:hAnsi="Times New Roman" w:cs="Times New Roman"/>
                <w:b/>
                <w:sz w:val="20"/>
                <w:szCs w:val="20"/>
              </w:rPr>
              <w:t>год</w:t>
            </w:r>
          </w:p>
        </w:tc>
        <w:tc>
          <w:tcPr>
            <w:tcW w:w="1003"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c>
          <w:tcPr>
            <w:tcW w:w="1618" w:type="dxa"/>
            <w:vMerge/>
            <w:tcBorders>
              <w:top w:val="single" w:sz="8" w:space="0" w:color="auto"/>
              <w:left w:val="single" w:sz="8" w:space="0" w:color="auto"/>
              <w:bottom w:val="single" w:sz="8" w:space="0" w:color="auto"/>
              <w:right w:val="single" w:sz="8" w:space="0" w:color="auto"/>
            </w:tcBorders>
            <w:vAlign w:val="center"/>
            <w:hideMark/>
          </w:tcPr>
          <w:p w:rsidR="00E92BDF" w:rsidRPr="00AE366B" w:rsidRDefault="00E92BDF" w:rsidP="00AC1A9E">
            <w:pPr>
              <w:spacing w:after="0" w:line="240" w:lineRule="auto"/>
            </w:pPr>
          </w:p>
        </w:tc>
      </w:tr>
      <w:tr w:rsidR="00E92BDF" w:rsidRPr="00AE366B" w:rsidTr="00E92BDF">
        <w:trPr>
          <w:trHeight w:val="138"/>
        </w:trPr>
        <w:tc>
          <w:tcPr>
            <w:tcW w:w="558"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1</w:t>
            </w:r>
          </w:p>
        </w:tc>
        <w:tc>
          <w:tcPr>
            <w:tcW w:w="1905"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2</w:t>
            </w:r>
          </w:p>
        </w:tc>
        <w:tc>
          <w:tcPr>
            <w:tcW w:w="873" w:type="dxa"/>
            <w:tcBorders>
              <w:top w:val="nil"/>
              <w:left w:val="single" w:sz="8" w:space="0" w:color="auto"/>
              <w:bottom w:val="single" w:sz="4" w:space="0" w:color="auto"/>
              <w:right w:val="single" w:sz="8" w:space="0" w:color="auto"/>
            </w:tcBorders>
          </w:tcPr>
          <w:p w:rsidR="00E92BDF" w:rsidRPr="00AE366B" w:rsidRDefault="00E92BDF" w:rsidP="00AC1A9E">
            <w:pPr>
              <w:autoSpaceDE w:val="0"/>
              <w:autoSpaceDN w:val="0"/>
              <w:adjustRightInd w:val="0"/>
              <w:spacing w:after="0" w:line="240" w:lineRule="auto"/>
              <w:jc w:val="center"/>
            </w:pPr>
          </w:p>
        </w:tc>
        <w:tc>
          <w:tcPr>
            <w:tcW w:w="2573"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3</w:t>
            </w:r>
          </w:p>
        </w:tc>
        <w:tc>
          <w:tcPr>
            <w:tcW w:w="1134"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4</w:t>
            </w:r>
          </w:p>
        </w:tc>
        <w:tc>
          <w:tcPr>
            <w:tcW w:w="1131"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6</w:t>
            </w:r>
          </w:p>
        </w:tc>
        <w:tc>
          <w:tcPr>
            <w:tcW w:w="952"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7</w:t>
            </w:r>
          </w:p>
        </w:tc>
        <w:tc>
          <w:tcPr>
            <w:tcW w:w="795"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8</w:t>
            </w:r>
          </w:p>
        </w:tc>
        <w:tc>
          <w:tcPr>
            <w:tcW w:w="806"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9</w:t>
            </w:r>
          </w:p>
        </w:tc>
        <w:tc>
          <w:tcPr>
            <w:tcW w:w="806"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10</w:t>
            </w:r>
          </w:p>
        </w:tc>
        <w:tc>
          <w:tcPr>
            <w:tcW w:w="806"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11</w:t>
            </w:r>
          </w:p>
        </w:tc>
        <w:tc>
          <w:tcPr>
            <w:tcW w:w="808"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12</w:t>
            </w:r>
          </w:p>
        </w:tc>
        <w:tc>
          <w:tcPr>
            <w:tcW w:w="1003"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13</w:t>
            </w:r>
          </w:p>
        </w:tc>
        <w:tc>
          <w:tcPr>
            <w:tcW w:w="1618" w:type="dxa"/>
            <w:tcBorders>
              <w:top w:val="nil"/>
              <w:left w:val="single" w:sz="8" w:space="0" w:color="auto"/>
              <w:bottom w:val="single" w:sz="4" w:space="0" w:color="auto"/>
              <w:right w:val="single" w:sz="8" w:space="0" w:color="auto"/>
            </w:tcBorders>
            <w:vAlign w:val="center"/>
            <w:hideMark/>
          </w:tcPr>
          <w:p w:rsidR="00E92BDF" w:rsidRPr="00AE366B" w:rsidRDefault="00E92BDF" w:rsidP="00AC1A9E">
            <w:pPr>
              <w:autoSpaceDE w:val="0"/>
              <w:autoSpaceDN w:val="0"/>
              <w:adjustRightInd w:val="0"/>
              <w:spacing w:after="0" w:line="240" w:lineRule="auto"/>
              <w:jc w:val="center"/>
            </w:pPr>
            <w:r w:rsidRPr="00AE366B">
              <w:t>14</w:t>
            </w:r>
          </w:p>
        </w:tc>
      </w:tr>
      <w:tr w:rsidR="00C45CD0" w:rsidRPr="00AE366B" w:rsidTr="00C45CD0">
        <w:trPr>
          <w:trHeight w:val="1724"/>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C45CD0" w:rsidRPr="00AE366B" w:rsidRDefault="00C45CD0" w:rsidP="00C45CD0">
            <w:pPr>
              <w:autoSpaceDE w:val="0"/>
              <w:autoSpaceDN w:val="0"/>
              <w:adjustRightInd w:val="0"/>
              <w:spacing w:after="0" w:line="240" w:lineRule="auto"/>
              <w:jc w:val="center"/>
            </w:pPr>
            <w:r>
              <w:t>1.</w:t>
            </w:r>
          </w:p>
        </w:tc>
        <w:tc>
          <w:tcPr>
            <w:tcW w:w="1905" w:type="dxa"/>
            <w:tcBorders>
              <w:top w:val="single" w:sz="4" w:space="0" w:color="auto"/>
              <w:left w:val="single" w:sz="4" w:space="0" w:color="auto"/>
              <w:bottom w:val="single" w:sz="4" w:space="0" w:color="auto"/>
              <w:right w:val="single" w:sz="4" w:space="0" w:color="auto"/>
            </w:tcBorders>
            <w:shd w:val="clear" w:color="auto" w:fill="FFFFFF"/>
          </w:tcPr>
          <w:p w:rsidR="00C45CD0" w:rsidRPr="00E92BDF" w:rsidRDefault="00C45CD0" w:rsidP="00C45CD0">
            <w:pPr>
              <w:autoSpaceDE w:val="0"/>
              <w:autoSpaceDN w:val="0"/>
              <w:adjustRightInd w:val="0"/>
              <w:spacing w:after="0" w:line="240" w:lineRule="auto"/>
              <w:rPr>
                <w:b/>
              </w:rPr>
            </w:pPr>
            <w:r>
              <w:rPr>
                <w:b/>
              </w:rPr>
              <w:t>Задача 1.</w:t>
            </w:r>
          </w:p>
          <w:p w:rsidR="00C45CD0" w:rsidRDefault="00C45CD0" w:rsidP="00C45CD0">
            <w:pPr>
              <w:autoSpaceDE w:val="0"/>
              <w:autoSpaceDN w:val="0"/>
              <w:adjustRightInd w:val="0"/>
              <w:spacing w:after="0" w:line="240" w:lineRule="auto"/>
            </w:pPr>
          </w:p>
          <w:p w:rsidR="00C45CD0" w:rsidRPr="00E92BDF" w:rsidRDefault="00C45CD0" w:rsidP="00C45CD0">
            <w:pPr>
              <w:autoSpaceDE w:val="0"/>
              <w:autoSpaceDN w:val="0"/>
              <w:adjustRightInd w:val="0"/>
              <w:spacing w:after="0" w:line="240" w:lineRule="auto"/>
              <w:rPr>
                <w:b/>
              </w:rPr>
            </w:pPr>
            <w:r w:rsidRPr="00E92BDF">
              <w:rPr>
                <w:b/>
              </w:rPr>
              <w:t>Материально-техническое и организационное обеспечение деятельности муниципальных учреждений.</w:t>
            </w:r>
          </w:p>
        </w:tc>
        <w:tc>
          <w:tcPr>
            <w:tcW w:w="873"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pPr>
            <w:r>
              <w:t>2017 – 2021 годы</w:t>
            </w:r>
          </w:p>
        </w:tc>
        <w:tc>
          <w:tcPr>
            <w:tcW w:w="2573"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pPr>
          </w:p>
        </w:tc>
        <w:tc>
          <w:tcPr>
            <w:tcW w:w="1134"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ind w:firstLine="13"/>
            </w:pPr>
            <w:r w:rsidRPr="00AE366B">
              <w:t>Средства бюджета городского округа Пущино</w:t>
            </w:r>
            <w:r>
              <w:t xml:space="preserve"> Московской области</w:t>
            </w:r>
          </w:p>
        </w:tc>
        <w:tc>
          <w:tcPr>
            <w:tcW w:w="1131"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pPr>
            <w:r>
              <w:t>0</w:t>
            </w:r>
          </w:p>
        </w:tc>
        <w:tc>
          <w:tcPr>
            <w:tcW w:w="952" w:type="dxa"/>
            <w:tcBorders>
              <w:top w:val="single" w:sz="4" w:space="0" w:color="auto"/>
              <w:left w:val="single" w:sz="4" w:space="0" w:color="auto"/>
              <w:bottom w:val="single" w:sz="4" w:space="0" w:color="auto"/>
              <w:right w:val="single" w:sz="4" w:space="0" w:color="auto"/>
            </w:tcBorders>
          </w:tcPr>
          <w:p w:rsidR="00C45CD0" w:rsidRPr="00AE366B" w:rsidRDefault="0039327C" w:rsidP="00C45CD0">
            <w:pPr>
              <w:autoSpaceDE w:val="0"/>
              <w:autoSpaceDN w:val="0"/>
              <w:adjustRightInd w:val="0"/>
              <w:spacing w:after="0" w:line="240" w:lineRule="auto"/>
              <w:jc w:val="center"/>
              <w:rPr>
                <w:b/>
              </w:rPr>
            </w:pPr>
            <w:r>
              <w:rPr>
                <w:b/>
              </w:rPr>
              <w:t>128 515</w:t>
            </w:r>
          </w:p>
        </w:tc>
        <w:tc>
          <w:tcPr>
            <w:tcW w:w="795" w:type="dxa"/>
            <w:tcBorders>
              <w:top w:val="single" w:sz="4" w:space="0" w:color="auto"/>
              <w:left w:val="single" w:sz="4" w:space="0" w:color="auto"/>
              <w:bottom w:val="single" w:sz="4" w:space="0" w:color="auto"/>
              <w:right w:val="single" w:sz="4" w:space="0" w:color="auto"/>
            </w:tcBorders>
          </w:tcPr>
          <w:p w:rsidR="00C45CD0" w:rsidRPr="00AE366B" w:rsidRDefault="0039327C" w:rsidP="00C45CD0">
            <w:pPr>
              <w:autoSpaceDE w:val="0"/>
              <w:autoSpaceDN w:val="0"/>
              <w:adjustRightInd w:val="0"/>
              <w:spacing w:after="0" w:line="240" w:lineRule="auto"/>
              <w:jc w:val="center"/>
              <w:rPr>
                <w:b/>
              </w:rPr>
            </w:pPr>
            <w:r>
              <w:rPr>
                <w:b/>
              </w:rPr>
              <w:t>25 703</w:t>
            </w:r>
          </w:p>
        </w:tc>
        <w:tc>
          <w:tcPr>
            <w:tcW w:w="806" w:type="dxa"/>
            <w:tcBorders>
              <w:top w:val="single" w:sz="4" w:space="0" w:color="auto"/>
              <w:left w:val="single" w:sz="4" w:space="0" w:color="auto"/>
              <w:bottom w:val="single" w:sz="4" w:space="0" w:color="auto"/>
              <w:right w:val="single" w:sz="4" w:space="0" w:color="auto"/>
            </w:tcBorders>
          </w:tcPr>
          <w:p w:rsidR="00C45CD0" w:rsidRPr="00AE366B" w:rsidRDefault="0039327C" w:rsidP="00C45CD0">
            <w:pPr>
              <w:autoSpaceDE w:val="0"/>
              <w:autoSpaceDN w:val="0"/>
              <w:adjustRightInd w:val="0"/>
              <w:spacing w:after="0" w:line="240" w:lineRule="auto"/>
              <w:jc w:val="center"/>
              <w:rPr>
                <w:b/>
              </w:rPr>
            </w:pPr>
            <w:r>
              <w:rPr>
                <w:b/>
              </w:rPr>
              <w:t>25 703</w:t>
            </w:r>
          </w:p>
        </w:tc>
        <w:tc>
          <w:tcPr>
            <w:tcW w:w="806"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rPr>
                <w:b/>
              </w:rPr>
            </w:pPr>
            <w:r w:rsidRPr="00AE366B">
              <w:rPr>
                <w:b/>
              </w:rPr>
              <w:t>25 703</w:t>
            </w:r>
          </w:p>
        </w:tc>
        <w:tc>
          <w:tcPr>
            <w:tcW w:w="806"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rPr>
                <w:b/>
              </w:rPr>
            </w:pPr>
            <w:r w:rsidRPr="00AE366B">
              <w:rPr>
                <w:b/>
              </w:rPr>
              <w:t>25 703</w:t>
            </w:r>
          </w:p>
        </w:tc>
        <w:tc>
          <w:tcPr>
            <w:tcW w:w="808"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rPr>
                <w:b/>
              </w:rPr>
            </w:pPr>
            <w:r w:rsidRPr="00AE366B">
              <w:rPr>
                <w:b/>
              </w:rPr>
              <w:t>25 703</w:t>
            </w:r>
          </w:p>
        </w:tc>
        <w:tc>
          <w:tcPr>
            <w:tcW w:w="1003"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pPr>
            <w:r w:rsidRPr="00AE366B">
              <w:t>Финансовый отдел</w:t>
            </w:r>
          </w:p>
        </w:tc>
        <w:tc>
          <w:tcPr>
            <w:tcW w:w="1618"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pPr>
          </w:p>
        </w:tc>
      </w:tr>
      <w:tr w:rsidR="00C45CD0" w:rsidRPr="00AE366B" w:rsidTr="0039327C">
        <w:trPr>
          <w:trHeight w:val="977"/>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C45CD0" w:rsidRPr="00AE366B" w:rsidRDefault="00C45CD0" w:rsidP="00C45CD0">
            <w:pPr>
              <w:autoSpaceDE w:val="0"/>
              <w:autoSpaceDN w:val="0"/>
              <w:adjustRightInd w:val="0"/>
              <w:spacing w:after="0" w:line="240" w:lineRule="auto"/>
            </w:pPr>
            <w:r w:rsidRPr="00AE366B">
              <w:t>1.</w:t>
            </w:r>
            <w:r>
              <w:t>1.</w:t>
            </w:r>
          </w:p>
        </w:tc>
        <w:tc>
          <w:tcPr>
            <w:tcW w:w="1905" w:type="dxa"/>
            <w:tcBorders>
              <w:top w:val="single" w:sz="4" w:space="0" w:color="auto"/>
              <w:left w:val="single" w:sz="4" w:space="0" w:color="auto"/>
              <w:bottom w:val="single" w:sz="4" w:space="0" w:color="auto"/>
              <w:right w:val="single" w:sz="4" w:space="0" w:color="auto"/>
            </w:tcBorders>
            <w:shd w:val="clear" w:color="auto" w:fill="FFFFFF"/>
            <w:hideMark/>
          </w:tcPr>
          <w:p w:rsidR="00C45CD0" w:rsidRDefault="00C45CD0" w:rsidP="00C45CD0">
            <w:pPr>
              <w:autoSpaceDE w:val="0"/>
              <w:autoSpaceDN w:val="0"/>
              <w:adjustRightInd w:val="0"/>
              <w:spacing w:after="0" w:line="240" w:lineRule="auto"/>
            </w:pPr>
            <w:r>
              <w:t>Основное мероприятие:</w:t>
            </w:r>
          </w:p>
          <w:p w:rsidR="00C45CD0" w:rsidRDefault="00C45CD0" w:rsidP="00C45CD0">
            <w:pPr>
              <w:autoSpaceDE w:val="0"/>
              <w:autoSpaceDN w:val="0"/>
              <w:adjustRightInd w:val="0"/>
              <w:spacing w:after="0" w:line="240" w:lineRule="auto"/>
            </w:pPr>
          </w:p>
          <w:p w:rsidR="00C45CD0" w:rsidRPr="00AE366B" w:rsidRDefault="00C45CD0" w:rsidP="00C45CD0">
            <w:pPr>
              <w:autoSpaceDE w:val="0"/>
              <w:autoSpaceDN w:val="0"/>
              <w:adjustRightInd w:val="0"/>
              <w:spacing w:after="0" w:line="240" w:lineRule="auto"/>
            </w:pPr>
            <w:r w:rsidRPr="00AE366B">
              <w:t>Обеспечение деятельности и финансирования муниципальных учреждений</w:t>
            </w:r>
          </w:p>
        </w:tc>
        <w:tc>
          <w:tcPr>
            <w:tcW w:w="873"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pPr>
            <w:r>
              <w:t>2017 – 2021 годы</w:t>
            </w:r>
          </w:p>
        </w:tc>
        <w:tc>
          <w:tcPr>
            <w:tcW w:w="2573" w:type="dxa"/>
            <w:tcBorders>
              <w:top w:val="single" w:sz="4" w:space="0" w:color="auto"/>
              <w:left w:val="single" w:sz="4" w:space="0" w:color="auto"/>
              <w:bottom w:val="single" w:sz="4" w:space="0" w:color="auto"/>
              <w:right w:val="single" w:sz="4" w:space="0" w:color="auto"/>
            </w:tcBorders>
            <w:hideMark/>
          </w:tcPr>
          <w:p w:rsidR="00C45CD0" w:rsidRPr="00AE366B" w:rsidRDefault="00C45CD0" w:rsidP="00C45CD0">
            <w:pPr>
              <w:autoSpaceDE w:val="0"/>
              <w:autoSpaceDN w:val="0"/>
              <w:adjustRightInd w:val="0"/>
              <w:spacing w:after="0" w:line="240" w:lineRule="auto"/>
            </w:pPr>
            <w:r w:rsidRPr="00AE366B">
              <w:t>Соблюдение сроков и полноты начисления зарплаты.</w:t>
            </w:r>
          </w:p>
          <w:p w:rsidR="00C45CD0" w:rsidRPr="00AE366B" w:rsidRDefault="00C45CD0" w:rsidP="00C45CD0">
            <w:pPr>
              <w:autoSpaceDE w:val="0"/>
              <w:autoSpaceDN w:val="0"/>
              <w:adjustRightInd w:val="0"/>
              <w:spacing w:after="0" w:line="240" w:lineRule="auto"/>
            </w:pPr>
            <w:r w:rsidRPr="00AE366B">
              <w:t>Своевременное перечисление зарплаты на карточные счета.</w:t>
            </w:r>
          </w:p>
          <w:p w:rsidR="00C45CD0" w:rsidRPr="00AE366B" w:rsidRDefault="00C45CD0" w:rsidP="00C45CD0">
            <w:pPr>
              <w:autoSpaceDE w:val="0"/>
              <w:autoSpaceDN w:val="0"/>
              <w:adjustRightInd w:val="0"/>
              <w:spacing w:after="0" w:line="240" w:lineRule="auto"/>
            </w:pPr>
            <w:r w:rsidRPr="00AE366B">
              <w:t>Перечисление страховых взносов в установленные сроки и в полном объеме Оплата работ, услуг;</w:t>
            </w:r>
          </w:p>
          <w:p w:rsidR="00C45CD0" w:rsidRPr="00AE366B" w:rsidRDefault="00C45CD0" w:rsidP="00C45CD0">
            <w:pPr>
              <w:autoSpaceDE w:val="0"/>
              <w:autoSpaceDN w:val="0"/>
              <w:adjustRightInd w:val="0"/>
              <w:spacing w:after="0" w:line="240" w:lineRule="auto"/>
            </w:pPr>
            <w:r w:rsidRPr="00AE366B">
              <w:t>приобретение основных средств,</w:t>
            </w:r>
          </w:p>
          <w:p w:rsidR="00C45CD0" w:rsidRPr="00AE366B" w:rsidRDefault="00C45CD0" w:rsidP="00C45CD0">
            <w:pPr>
              <w:autoSpaceDE w:val="0"/>
              <w:autoSpaceDN w:val="0"/>
              <w:adjustRightInd w:val="0"/>
              <w:spacing w:after="0" w:line="240" w:lineRule="auto"/>
            </w:pPr>
            <w:r w:rsidRPr="00AE366B">
              <w:t>материальных запасов;</w:t>
            </w:r>
          </w:p>
          <w:p w:rsidR="00C45CD0" w:rsidRPr="00AE366B" w:rsidRDefault="00C45CD0" w:rsidP="00C45CD0">
            <w:pPr>
              <w:autoSpaceDE w:val="0"/>
              <w:autoSpaceDN w:val="0"/>
              <w:adjustRightInd w:val="0"/>
              <w:spacing w:after="0" w:line="240" w:lineRule="auto"/>
            </w:pPr>
            <w:r w:rsidRPr="00AE366B">
              <w:t>уплата налогов, сборов и иных платежей</w:t>
            </w:r>
          </w:p>
        </w:tc>
        <w:tc>
          <w:tcPr>
            <w:tcW w:w="1134" w:type="dxa"/>
            <w:tcBorders>
              <w:top w:val="single" w:sz="4" w:space="0" w:color="auto"/>
              <w:left w:val="single" w:sz="4" w:space="0" w:color="auto"/>
              <w:bottom w:val="single" w:sz="4" w:space="0" w:color="auto"/>
              <w:right w:val="single" w:sz="4" w:space="0" w:color="auto"/>
            </w:tcBorders>
            <w:hideMark/>
          </w:tcPr>
          <w:p w:rsidR="00C45CD0" w:rsidRPr="00AE366B" w:rsidRDefault="00C45CD0" w:rsidP="00C45CD0">
            <w:pPr>
              <w:autoSpaceDE w:val="0"/>
              <w:autoSpaceDN w:val="0"/>
              <w:adjustRightInd w:val="0"/>
              <w:spacing w:after="0" w:line="240" w:lineRule="auto"/>
              <w:ind w:firstLine="13"/>
            </w:pPr>
            <w:r w:rsidRPr="00AE366B">
              <w:t>Средства бюджета городского округа Пущино</w:t>
            </w:r>
            <w:r>
              <w:t xml:space="preserve"> Московской области</w:t>
            </w:r>
          </w:p>
        </w:tc>
        <w:tc>
          <w:tcPr>
            <w:tcW w:w="1131"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jc w:val="center"/>
            </w:pPr>
            <w:r>
              <w:t>0</w:t>
            </w:r>
          </w:p>
        </w:tc>
        <w:tc>
          <w:tcPr>
            <w:tcW w:w="952" w:type="dxa"/>
            <w:tcBorders>
              <w:top w:val="single" w:sz="4" w:space="0" w:color="auto"/>
              <w:left w:val="single" w:sz="4" w:space="0" w:color="auto"/>
              <w:bottom w:val="single" w:sz="4" w:space="0" w:color="auto"/>
              <w:right w:val="single" w:sz="4" w:space="0" w:color="auto"/>
            </w:tcBorders>
          </w:tcPr>
          <w:p w:rsidR="00C45CD0" w:rsidRPr="00D97FAE" w:rsidRDefault="0039327C" w:rsidP="00C45CD0">
            <w:pPr>
              <w:autoSpaceDE w:val="0"/>
              <w:autoSpaceDN w:val="0"/>
              <w:adjustRightInd w:val="0"/>
              <w:spacing w:after="0" w:line="240" w:lineRule="auto"/>
              <w:jc w:val="center"/>
            </w:pPr>
            <w:r>
              <w:t>128 515</w:t>
            </w:r>
          </w:p>
        </w:tc>
        <w:tc>
          <w:tcPr>
            <w:tcW w:w="795" w:type="dxa"/>
            <w:tcBorders>
              <w:top w:val="single" w:sz="4" w:space="0" w:color="auto"/>
              <w:left w:val="single" w:sz="4" w:space="0" w:color="auto"/>
              <w:bottom w:val="single" w:sz="4" w:space="0" w:color="auto"/>
              <w:right w:val="single" w:sz="4" w:space="0" w:color="auto"/>
            </w:tcBorders>
          </w:tcPr>
          <w:p w:rsidR="00C45CD0" w:rsidRPr="00D97FAE" w:rsidRDefault="0039327C" w:rsidP="00C45CD0">
            <w:pPr>
              <w:autoSpaceDE w:val="0"/>
              <w:autoSpaceDN w:val="0"/>
              <w:adjustRightInd w:val="0"/>
              <w:spacing w:after="0" w:line="240" w:lineRule="auto"/>
              <w:jc w:val="center"/>
            </w:pPr>
            <w:r>
              <w:t>25 703</w:t>
            </w:r>
          </w:p>
        </w:tc>
        <w:tc>
          <w:tcPr>
            <w:tcW w:w="806" w:type="dxa"/>
            <w:tcBorders>
              <w:top w:val="single" w:sz="4" w:space="0" w:color="auto"/>
              <w:left w:val="single" w:sz="4" w:space="0" w:color="auto"/>
              <w:bottom w:val="single" w:sz="4" w:space="0" w:color="auto"/>
              <w:right w:val="single" w:sz="4" w:space="0" w:color="auto"/>
            </w:tcBorders>
          </w:tcPr>
          <w:p w:rsidR="00C45CD0" w:rsidRPr="00D97FAE" w:rsidRDefault="0039327C" w:rsidP="00C45CD0">
            <w:pPr>
              <w:autoSpaceDE w:val="0"/>
              <w:autoSpaceDN w:val="0"/>
              <w:adjustRightInd w:val="0"/>
              <w:spacing w:after="0" w:line="240" w:lineRule="auto"/>
              <w:jc w:val="center"/>
            </w:pPr>
            <w:r>
              <w:t>25 703</w:t>
            </w:r>
          </w:p>
        </w:tc>
        <w:tc>
          <w:tcPr>
            <w:tcW w:w="806" w:type="dxa"/>
            <w:tcBorders>
              <w:top w:val="single" w:sz="4" w:space="0" w:color="auto"/>
              <w:left w:val="single" w:sz="4" w:space="0" w:color="auto"/>
              <w:bottom w:val="single" w:sz="4" w:space="0" w:color="auto"/>
              <w:right w:val="single" w:sz="4" w:space="0" w:color="auto"/>
            </w:tcBorders>
          </w:tcPr>
          <w:p w:rsidR="00C45CD0" w:rsidRPr="00D97FAE" w:rsidRDefault="00C45CD0" w:rsidP="00C45CD0">
            <w:pPr>
              <w:autoSpaceDE w:val="0"/>
              <w:autoSpaceDN w:val="0"/>
              <w:adjustRightInd w:val="0"/>
              <w:spacing w:after="0" w:line="240" w:lineRule="auto"/>
              <w:jc w:val="center"/>
            </w:pPr>
            <w:r w:rsidRPr="00D97FAE">
              <w:t>25 703</w:t>
            </w:r>
          </w:p>
        </w:tc>
        <w:tc>
          <w:tcPr>
            <w:tcW w:w="806" w:type="dxa"/>
            <w:tcBorders>
              <w:top w:val="single" w:sz="4" w:space="0" w:color="auto"/>
              <w:left w:val="single" w:sz="4" w:space="0" w:color="auto"/>
              <w:bottom w:val="single" w:sz="4" w:space="0" w:color="auto"/>
              <w:right w:val="single" w:sz="4" w:space="0" w:color="auto"/>
            </w:tcBorders>
          </w:tcPr>
          <w:p w:rsidR="00C45CD0" w:rsidRPr="00D97FAE" w:rsidRDefault="00C45CD0" w:rsidP="00C45CD0">
            <w:pPr>
              <w:autoSpaceDE w:val="0"/>
              <w:autoSpaceDN w:val="0"/>
              <w:adjustRightInd w:val="0"/>
              <w:spacing w:after="0" w:line="240" w:lineRule="auto"/>
              <w:jc w:val="center"/>
            </w:pPr>
            <w:r w:rsidRPr="00D97FAE">
              <w:t>25 703</w:t>
            </w:r>
          </w:p>
        </w:tc>
        <w:tc>
          <w:tcPr>
            <w:tcW w:w="808" w:type="dxa"/>
            <w:tcBorders>
              <w:top w:val="single" w:sz="4" w:space="0" w:color="auto"/>
              <w:left w:val="single" w:sz="4" w:space="0" w:color="auto"/>
              <w:bottom w:val="single" w:sz="4" w:space="0" w:color="auto"/>
              <w:right w:val="single" w:sz="4" w:space="0" w:color="auto"/>
            </w:tcBorders>
          </w:tcPr>
          <w:p w:rsidR="00C45CD0" w:rsidRPr="00D97FAE" w:rsidRDefault="00C45CD0" w:rsidP="00C45CD0">
            <w:pPr>
              <w:autoSpaceDE w:val="0"/>
              <w:autoSpaceDN w:val="0"/>
              <w:adjustRightInd w:val="0"/>
              <w:spacing w:after="0" w:line="240" w:lineRule="auto"/>
              <w:jc w:val="center"/>
            </w:pPr>
            <w:r w:rsidRPr="00D97FAE">
              <w:t>25 703</w:t>
            </w:r>
          </w:p>
        </w:tc>
        <w:tc>
          <w:tcPr>
            <w:tcW w:w="1003" w:type="dxa"/>
            <w:tcBorders>
              <w:top w:val="single" w:sz="4" w:space="0" w:color="auto"/>
              <w:left w:val="single" w:sz="4" w:space="0" w:color="auto"/>
              <w:bottom w:val="single" w:sz="4" w:space="0" w:color="auto"/>
              <w:right w:val="single" w:sz="4" w:space="0" w:color="auto"/>
            </w:tcBorders>
            <w:hideMark/>
          </w:tcPr>
          <w:p w:rsidR="00C45CD0" w:rsidRPr="00AE366B" w:rsidRDefault="00C45CD0" w:rsidP="00C45CD0">
            <w:pPr>
              <w:autoSpaceDE w:val="0"/>
              <w:autoSpaceDN w:val="0"/>
              <w:adjustRightInd w:val="0"/>
              <w:spacing w:after="0" w:line="240" w:lineRule="auto"/>
              <w:jc w:val="center"/>
            </w:pPr>
            <w:r w:rsidRPr="00AE366B">
              <w:t>Финансовый отдел</w:t>
            </w:r>
          </w:p>
        </w:tc>
        <w:tc>
          <w:tcPr>
            <w:tcW w:w="1618" w:type="dxa"/>
            <w:tcBorders>
              <w:top w:val="single" w:sz="4" w:space="0" w:color="auto"/>
              <w:left w:val="single" w:sz="4" w:space="0" w:color="auto"/>
              <w:bottom w:val="single" w:sz="4" w:space="0" w:color="auto"/>
              <w:right w:val="single" w:sz="4" w:space="0" w:color="auto"/>
            </w:tcBorders>
          </w:tcPr>
          <w:p w:rsidR="00C45CD0" w:rsidRPr="00AE366B" w:rsidRDefault="00C45CD0" w:rsidP="00C45CD0">
            <w:pPr>
              <w:autoSpaceDE w:val="0"/>
              <w:autoSpaceDN w:val="0"/>
              <w:adjustRightInd w:val="0"/>
              <w:spacing w:after="0" w:line="240" w:lineRule="auto"/>
            </w:pPr>
            <w:r w:rsidRPr="00AE366B">
              <w:t>Отсутствие задолженности по зарплате перед сотрудниками, соблюдение сроков выплаты зарплаты.</w:t>
            </w:r>
          </w:p>
          <w:p w:rsidR="00C45CD0" w:rsidRPr="00AE366B" w:rsidRDefault="00C45CD0" w:rsidP="00C45CD0">
            <w:pPr>
              <w:autoSpaceDE w:val="0"/>
              <w:autoSpaceDN w:val="0"/>
              <w:adjustRightInd w:val="0"/>
              <w:spacing w:after="0" w:line="240" w:lineRule="auto"/>
            </w:pPr>
            <w:r w:rsidRPr="00AE366B">
              <w:t xml:space="preserve">Своевременное перечисление страховых взносов Отсутствие нарушений 44-ФЗ и замечаний контролирующих органов по проведенным </w:t>
            </w:r>
            <w:r w:rsidRPr="00AE366B">
              <w:lastRenderedPageBreak/>
              <w:t>закупкам</w:t>
            </w:r>
          </w:p>
          <w:p w:rsidR="00C45CD0" w:rsidRPr="00AE366B" w:rsidRDefault="00C45CD0" w:rsidP="0039327C">
            <w:pPr>
              <w:autoSpaceDE w:val="0"/>
              <w:autoSpaceDN w:val="0"/>
              <w:adjustRightInd w:val="0"/>
              <w:spacing w:after="0" w:line="240" w:lineRule="auto"/>
              <w:ind w:firstLine="13"/>
            </w:pPr>
            <w:r w:rsidRPr="00AE366B">
              <w:t>Отсутствие задолженности по налогам при сверке с ФНС</w:t>
            </w:r>
          </w:p>
        </w:tc>
      </w:tr>
    </w:tbl>
    <w:p w:rsidR="00FE62E3" w:rsidRPr="00AE366B" w:rsidRDefault="00FE62E3" w:rsidP="00E54423">
      <w:pPr>
        <w:spacing w:after="0" w:line="240" w:lineRule="auto"/>
        <w:ind w:left="9356"/>
        <w:rPr>
          <w:rFonts w:eastAsia="Calibri"/>
          <w:sz w:val="24"/>
          <w:szCs w:val="24"/>
          <w:lang w:eastAsia="en-US"/>
        </w:rPr>
      </w:pPr>
    </w:p>
    <w:sectPr w:rsidR="00FE62E3" w:rsidRPr="00AE366B" w:rsidSect="00C858EF">
      <w:headerReference w:type="default" r:id="rId26"/>
      <w:pgSz w:w="16838" w:h="11906" w:orient="landscape" w:code="9"/>
      <w:pgMar w:top="1418" w:right="567" w:bottom="567" w:left="567" w:header="709" w:footer="709" w:gutter="0"/>
      <w:pgNumType w:start="2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F83" w:rsidRDefault="009A4F83">
      <w:pPr>
        <w:spacing w:after="0" w:line="240" w:lineRule="auto"/>
      </w:pPr>
      <w:r>
        <w:separator/>
      </w:r>
    </w:p>
  </w:endnote>
  <w:endnote w:type="continuationSeparator" w:id="0">
    <w:p w:rsidR="009A4F83" w:rsidRDefault="009A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Pr="003A5909" w:rsidRDefault="00891D33" w:rsidP="003A5909">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Pr="00641730" w:rsidRDefault="00891D33">
    <w:pPr>
      <w:pStyle w:val="afa"/>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F83" w:rsidRDefault="009A4F83">
      <w:pPr>
        <w:spacing w:after="0" w:line="240" w:lineRule="auto"/>
      </w:pPr>
      <w:r>
        <w:separator/>
      </w:r>
    </w:p>
  </w:footnote>
  <w:footnote w:type="continuationSeparator" w:id="0">
    <w:p w:rsidR="009A4F83" w:rsidRDefault="009A4F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Default="00891D33">
    <w:pPr>
      <w:pStyle w:val="af8"/>
      <w:jc w:val="center"/>
    </w:pPr>
    <w:r>
      <w:fldChar w:fldCharType="begin"/>
    </w:r>
    <w:r>
      <w:instrText>PAGE   \* MERGEFORMAT</w:instrText>
    </w:r>
    <w:r>
      <w:fldChar w:fldCharType="separate"/>
    </w:r>
    <w:r>
      <w:rPr>
        <w:noProof/>
      </w:rPr>
      <w:t>132</w:t>
    </w:r>
    <w:r>
      <w:rPr>
        <w:noProof/>
      </w:rPr>
      <w:fldChar w:fldCharType="end"/>
    </w:r>
  </w:p>
  <w:p w:rsidR="00891D33" w:rsidRDefault="00891D33">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Pr="0004424D" w:rsidRDefault="00891D33" w:rsidP="00232C09">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Default="00891D33">
    <w:pPr>
      <w:pStyle w:val="af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Pr="00395B7F" w:rsidRDefault="00891D33" w:rsidP="005A5362">
    <w:pPr>
      <w:pStyle w:val="a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Pr="00395B7F" w:rsidRDefault="00891D33" w:rsidP="005C79FE">
    <w:pPr>
      <w:pStyle w:val="af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Pr="00395B7F" w:rsidRDefault="00891D33" w:rsidP="00AC1A9E">
    <w:pPr>
      <w:pStyle w:val="af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Pr="00395B7F" w:rsidRDefault="00891D33" w:rsidP="00AC1A9E">
    <w:pPr>
      <w:pStyle w:val="af8"/>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D33" w:rsidRDefault="00891D33">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2D719C"/>
    <w:multiLevelType w:val="hybridMultilevel"/>
    <w:tmpl w:val="24AE8776"/>
    <w:lvl w:ilvl="0" w:tplc="9E549E8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244E57"/>
    <w:multiLevelType w:val="hybridMultilevel"/>
    <w:tmpl w:val="5B52DA92"/>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414C4E"/>
    <w:multiLevelType w:val="multilevel"/>
    <w:tmpl w:val="38DA8954"/>
    <w:lvl w:ilvl="0">
      <w:start w:val="7"/>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90B3E9C"/>
    <w:multiLevelType w:val="hybridMultilevel"/>
    <w:tmpl w:val="4F5CE9D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2D303644"/>
    <w:multiLevelType w:val="hybridMultilevel"/>
    <w:tmpl w:val="C57CA6E8"/>
    <w:lvl w:ilvl="0" w:tplc="9EF8089E">
      <w:start w:val="1"/>
      <w:numFmt w:val="decimal"/>
      <w:lvlText w:val="%1."/>
      <w:lvlJc w:val="left"/>
      <w:pPr>
        <w:ind w:left="720" w:hanging="360"/>
      </w:pPr>
      <w:rPr>
        <w:rFonts w:ascii="Times New Roman" w:eastAsia="Arial"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F31A24"/>
    <w:multiLevelType w:val="hybridMultilevel"/>
    <w:tmpl w:val="FD4AB444"/>
    <w:styleLink w:val="31"/>
    <w:lvl w:ilvl="0" w:tplc="2CFE7062">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448733AB"/>
    <w:multiLevelType w:val="multilevel"/>
    <w:tmpl w:val="6570DB4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5260D86"/>
    <w:multiLevelType w:val="hybridMultilevel"/>
    <w:tmpl w:val="A8FEB164"/>
    <w:lvl w:ilvl="0" w:tplc="C89A75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90861FB"/>
    <w:multiLevelType w:val="multilevel"/>
    <w:tmpl w:val="5798EAC0"/>
    <w:lvl w:ilvl="0">
      <w:start w:val="8"/>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5F8A0E77"/>
    <w:multiLevelType w:val="hybridMultilevel"/>
    <w:tmpl w:val="4C781D52"/>
    <w:lvl w:ilvl="0" w:tplc="50E86258">
      <w:start w:val="8"/>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EE72D7"/>
    <w:multiLevelType w:val="multilevel"/>
    <w:tmpl w:val="F2C2C338"/>
    <w:lvl w:ilvl="0">
      <w:start w:val="9"/>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6C3F05A6"/>
    <w:multiLevelType w:val="hybridMultilevel"/>
    <w:tmpl w:val="798EA236"/>
    <w:styleLink w:val="11"/>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4221BF"/>
    <w:multiLevelType w:val="multilevel"/>
    <w:tmpl w:val="9E3023D6"/>
    <w:lvl w:ilvl="0">
      <w:start w:val="9"/>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4"/>
  </w:num>
  <w:num w:numId="2">
    <w:abstractNumId w:val="14"/>
  </w:num>
  <w:num w:numId="3">
    <w:abstractNumId w:val="2"/>
  </w:num>
  <w:num w:numId="4">
    <w:abstractNumId w:val="7"/>
  </w:num>
  <w:num w:numId="5">
    <w:abstractNumId w:val="0"/>
  </w:num>
  <w:num w:numId="6">
    <w:abstractNumId w:val="6"/>
  </w:num>
  <w:num w:numId="7">
    <w:abstractNumId w:val="12"/>
  </w:num>
  <w:num w:numId="8">
    <w:abstractNumId w:val="1"/>
  </w:num>
  <w:num w:numId="9">
    <w:abstractNumId w:val="8"/>
  </w:num>
  <w:num w:numId="10">
    <w:abstractNumId w:val="9"/>
  </w:num>
  <w:num w:numId="11">
    <w:abstractNumId w:val="3"/>
  </w:num>
  <w:num w:numId="12">
    <w:abstractNumId w:val="10"/>
  </w:num>
  <w:num w:numId="13">
    <w:abstractNumId w:val="11"/>
  </w:num>
  <w:num w:numId="14">
    <w:abstractNumId w:val="13"/>
  </w:num>
  <w:num w:numId="15">
    <w:abstractNumId w:val="15"/>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2"/>
  </w:compat>
  <w:rsids>
    <w:rsidRoot w:val="001563FE"/>
    <w:rsid w:val="00005DCD"/>
    <w:rsid w:val="00012C7E"/>
    <w:rsid w:val="00013F28"/>
    <w:rsid w:val="00015C7A"/>
    <w:rsid w:val="00016453"/>
    <w:rsid w:val="00016D37"/>
    <w:rsid w:val="00020032"/>
    <w:rsid w:val="0002083E"/>
    <w:rsid w:val="00023F39"/>
    <w:rsid w:val="00024C8D"/>
    <w:rsid w:val="00026BBE"/>
    <w:rsid w:val="00031E60"/>
    <w:rsid w:val="00036CEF"/>
    <w:rsid w:val="000375D3"/>
    <w:rsid w:val="00037C61"/>
    <w:rsid w:val="0004044E"/>
    <w:rsid w:val="00041405"/>
    <w:rsid w:val="00053934"/>
    <w:rsid w:val="00053F53"/>
    <w:rsid w:val="00055837"/>
    <w:rsid w:val="0005610C"/>
    <w:rsid w:val="00060F49"/>
    <w:rsid w:val="0006238E"/>
    <w:rsid w:val="00067579"/>
    <w:rsid w:val="000748CC"/>
    <w:rsid w:val="000770EE"/>
    <w:rsid w:val="00077532"/>
    <w:rsid w:val="000779E7"/>
    <w:rsid w:val="000826D2"/>
    <w:rsid w:val="00085A54"/>
    <w:rsid w:val="00085EAB"/>
    <w:rsid w:val="00087972"/>
    <w:rsid w:val="00096810"/>
    <w:rsid w:val="000A39B5"/>
    <w:rsid w:val="000A40D2"/>
    <w:rsid w:val="000A60B5"/>
    <w:rsid w:val="000B02F2"/>
    <w:rsid w:val="000C21DA"/>
    <w:rsid w:val="000C52EE"/>
    <w:rsid w:val="000C6A1F"/>
    <w:rsid w:val="000C6A59"/>
    <w:rsid w:val="000D2600"/>
    <w:rsid w:val="000D27BE"/>
    <w:rsid w:val="000D2D13"/>
    <w:rsid w:val="000D36B1"/>
    <w:rsid w:val="000D3A1F"/>
    <w:rsid w:val="000D3E20"/>
    <w:rsid w:val="000D5ECB"/>
    <w:rsid w:val="000E2D79"/>
    <w:rsid w:val="000F0136"/>
    <w:rsid w:val="000F2D5A"/>
    <w:rsid w:val="000F36C4"/>
    <w:rsid w:val="000F3F1A"/>
    <w:rsid w:val="000F660F"/>
    <w:rsid w:val="000F6C79"/>
    <w:rsid w:val="000F6CDC"/>
    <w:rsid w:val="00104728"/>
    <w:rsid w:val="00105C6D"/>
    <w:rsid w:val="001106D2"/>
    <w:rsid w:val="00111287"/>
    <w:rsid w:val="00112A1E"/>
    <w:rsid w:val="001130AA"/>
    <w:rsid w:val="00121E4D"/>
    <w:rsid w:val="00123C29"/>
    <w:rsid w:val="00124516"/>
    <w:rsid w:val="00124649"/>
    <w:rsid w:val="00124A71"/>
    <w:rsid w:val="00125A18"/>
    <w:rsid w:val="00126756"/>
    <w:rsid w:val="001315B3"/>
    <w:rsid w:val="001403D5"/>
    <w:rsid w:val="00142584"/>
    <w:rsid w:val="00143F7F"/>
    <w:rsid w:val="00146F64"/>
    <w:rsid w:val="00147A38"/>
    <w:rsid w:val="00150431"/>
    <w:rsid w:val="00151FE7"/>
    <w:rsid w:val="001521F4"/>
    <w:rsid w:val="00152455"/>
    <w:rsid w:val="00153CA6"/>
    <w:rsid w:val="00153F31"/>
    <w:rsid w:val="001563FE"/>
    <w:rsid w:val="001608DB"/>
    <w:rsid w:val="001619FA"/>
    <w:rsid w:val="00162674"/>
    <w:rsid w:val="0016601F"/>
    <w:rsid w:val="00167D2B"/>
    <w:rsid w:val="001712C1"/>
    <w:rsid w:val="00171C98"/>
    <w:rsid w:val="00171DF2"/>
    <w:rsid w:val="00172E73"/>
    <w:rsid w:val="001737AD"/>
    <w:rsid w:val="00174C4E"/>
    <w:rsid w:val="00176DE2"/>
    <w:rsid w:val="00176EC2"/>
    <w:rsid w:val="00177739"/>
    <w:rsid w:val="001777A9"/>
    <w:rsid w:val="00180017"/>
    <w:rsid w:val="0018088D"/>
    <w:rsid w:val="00180AEE"/>
    <w:rsid w:val="00181F7C"/>
    <w:rsid w:val="0018419C"/>
    <w:rsid w:val="0018603F"/>
    <w:rsid w:val="00190218"/>
    <w:rsid w:val="00191379"/>
    <w:rsid w:val="001923D6"/>
    <w:rsid w:val="0019257D"/>
    <w:rsid w:val="00196997"/>
    <w:rsid w:val="001A215C"/>
    <w:rsid w:val="001A3589"/>
    <w:rsid w:val="001A52A7"/>
    <w:rsid w:val="001A5A62"/>
    <w:rsid w:val="001A7FDD"/>
    <w:rsid w:val="001B2AFC"/>
    <w:rsid w:val="001C0EDC"/>
    <w:rsid w:val="001C109C"/>
    <w:rsid w:val="001C633C"/>
    <w:rsid w:val="001D00B3"/>
    <w:rsid w:val="001D3B0D"/>
    <w:rsid w:val="001D6BDF"/>
    <w:rsid w:val="001D7442"/>
    <w:rsid w:val="001E0C1C"/>
    <w:rsid w:val="001E2EAD"/>
    <w:rsid w:val="001E3611"/>
    <w:rsid w:val="001E3CA4"/>
    <w:rsid w:val="001E4734"/>
    <w:rsid w:val="001E586A"/>
    <w:rsid w:val="001E592C"/>
    <w:rsid w:val="001F0705"/>
    <w:rsid w:val="001F0BA5"/>
    <w:rsid w:val="001F7AF5"/>
    <w:rsid w:val="001F7B05"/>
    <w:rsid w:val="0020298C"/>
    <w:rsid w:val="00205C00"/>
    <w:rsid w:val="002069CC"/>
    <w:rsid w:val="00206E3F"/>
    <w:rsid w:val="00207339"/>
    <w:rsid w:val="002101BF"/>
    <w:rsid w:val="00210E71"/>
    <w:rsid w:val="0021494F"/>
    <w:rsid w:val="002163CF"/>
    <w:rsid w:val="00217FCF"/>
    <w:rsid w:val="00220511"/>
    <w:rsid w:val="00221AF0"/>
    <w:rsid w:val="0022329D"/>
    <w:rsid w:val="002244D2"/>
    <w:rsid w:val="002325FC"/>
    <w:rsid w:val="00232C09"/>
    <w:rsid w:val="002365FD"/>
    <w:rsid w:val="00236BDD"/>
    <w:rsid w:val="00240AA2"/>
    <w:rsid w:val="00240ED5"/>
    <w:rsid w:val="00241771"/>
    <w:rsid w:val="00244A4D"/>
    <w:rsid w:val="00245A47"/>
    <w:rsid w:val="00247FC9"/>
    <w:rsid w:val="00251758"/>
    <w:rsid w:val="00251D20"/>
    <w:rsid w:val="00253FD5"/>
    <w:rsid w:val="00254D56"/>
    <w:rsid w:val="00255030"/>
    <w:rsid w:val="00267F65"/>
    <w:rsid w:val="00275355"/>
    <w:rsid w:val="00283040"/>
    <w:rsid w:val="00284015"/>
    <w:rsid w:val="0028530F"/>
    <w:rsid w:val="00285FEF"/>
    <w:rsid w:val="00287C44"/>
    <w:rsid w:val="00290AFD"/>
    <w:rsid w:val="00291DEF"/>
    <w:rsid w:val="0029255D"/>
    <w:rsid w:val="002A158D"/>
    <w:rsid w:val="002A1B1E"/>
    <w:rsid w:val="002A30C2"/>
    <w:rsid w:val="002A5A0D"/>
    <w:rsid w:val="002A5E11"/>
    <w:rsid w:val="002A7A12"/>
    <w:rsid w:val="002B036A"/>
    <w:rsid w:val="002B6B89"/>
    <w:rsid w:val="002C1463"/>
    <w:rsid w:val="002C2426"/>
    <w:rsid w:val="002C2970"/>
    <w:rsid w:val="002C2F6B"/>
    <w:rsid w:val="002C3AD9"/>
    <w:rsid w:val="002C7C7C"/>
    <w:rsid w:val="002D0F86"/>
    <w:rsid w:val="002D1992"/>
    <w:rsid w:val="002D2DC1"/>
    <w:rsid w:val="002D3393"/>
    <w:rsid w:val="002D3566"/>
    <w:rsid w:val="002D6483"/>
    <w:rsid w:val="002F077C"/>
    <w:rsid w:val="002F08DA"/>
    <w:rsid w:val="002F16C1"/>
    <w:rsid w:val="002F3666"/>
    <w:rsid w:val="002F3965"/>
    <w:rsid w:val="002F3E20"/>
    <w:rsid w:val="002F466A"/>
    <w:rsid w:val="002F70BC"/>
    <w:rsid w:val="0030242A"/>
    <w:rsid w:val="00303028"/>
    <w:rsid w:val="00305D6C"/>
    <w:rsid w:val="00312E60"/>
    <w:rsid w:val="00314110"/>
    <w:rsid w:val="003150E1"/>
    <w:rsid w:val="00317069"/>
    <w:rsid w:val="0032357F"/>
    <w:rsid w:val="00323931"/>
    <w:rsid w:val="00323A27"/>
    <w:rsid w:val="00324F17"/>
    <w:rsid w:val="00327CBD"/>
    <w:rsid w:val="00327DD9"/>
    <w:rsid w:val="00327FDA"/>
    <w:rsid w:val="003310CC"/>
    <w:rsid w:val="003333DB"/>
    <w:rsid w:val="003344DD"/>
    <w:rsid w:val="00335F62"/>
    <w:rsid w:val="00337396"/>
    <w:rsid w:val="00341734"/>
    <w:rsid w:val="00345530"/>
    <w:rsid w:val="003478FF"/>
    <w:rsid w:val="00351857"/>
    <w:rsid w:val="00351BBF"/>
    <w:rsid w:val="00352669"/>
    <w:rsid w:val="003532B6"/>
    <w:rsid w:val="00355811"/>
    <w:rsid w:val="00355FAE"/>
    <w:rsid w:val="0036064D"/>
    <w:rsid w:val="003618C4"/>
    <w:rsid w:val="00366A6C"/>
    <w:rsid w:val="0037000F"/>
    <w:rsid w:val="00371FBA"/>
    <w:rsid w:val="00374647"/>
    <w:rsid w:val="00374B17"/>
    <w:rsid w:val="00381623"/>
    <w:rsid w:val="00385B45"/>
    <w:rsid w:val="00386086"/>
    <w:rsid w:val="0038701D"/>
    <w:rsid w:val="00387A86"/>
    <w:rsid w:val="003916ED"/>
    <w:rsid w:val="0039327C"/>
    <w:rsid w:val="003941E2"/>
    <w:rsid w:val="00395220"/>
    <w:rsid w:val="003953DB"/>
    <w:rsid w:val="00396736"/>
    <w:rsid w:val="003A08A0"/>
    <w:rsid w:val="003A08B0"/>
    <w:rsid w:val="003A397D"/>
    <w:rsid w:val="003A434A"/>
    <w:rsid w:val="003A4698"/>
    <w:rsid w:val="003A5909"/>
    <w:rsid w:val="003A6570"/>
    <w:rsid w:val="003B38E1"/>
    <w:rsid w:val="003B453E"/>
    <w:rsid w:val="003B5685"/>
    <w:rsid w:val="003B7E79"/>
    <w:rsid w:val="003C1C5B"/>
    <w:rsid w:val="003C3F67"/>
    <w:rsid w:val="003C66B6"/>
    <w:rsid w:val="003D250D"/>
    <w:rsid w:val="003D45FD"/>
    <w:rsid w:val="003D47B3"/>
    <w:rsid w:val="003D4ABA"/>
    <w:rsid w:val="003D53B1"/>
    <w:rsid w:val="003E2867"/>
    <w:rsid w:val="003E3713"/>
    <w:rsid w:val="003E434B"/>
    <w:rsid w:val="003E65EE"/>
    <w:rsid w:val="003E7738"/>
    <w:rsid w:val="003E776F"/>
    <w:rsid w:val="003F6056"/>
    <w:rsid w:val="004032A9"/>
    <w:rsid w:val="00407942"/>
    <w:rsid w:val="00413A1F"/>
    <w:rsid w:val="00413D01"/>
    <w:rsid w:val="0041631D"/>
    <w:rsid w:val="00417B39"/>
    <w:rsid w:val="004225DC"/>
    <w:rsid w:val="00422975"/>
    <w:rsid w:val="004230F3"/>
    <w:rsid w:val="00426B60"/>
    <w:rsid w:val="00433F24"/>
    <w:rsid w:val="004368BC"/>
    <w:rsid w:val="00436DC4"/>
    <w:rsid w:val="00436E75"/>
    <w:rsid w:val="0044141D"/>
    <w:rsid w:val="00445E29"/>
    <w:rsid w:val="004462DD"/>
    <w:rsid w:val="004463A2"/>
    <w:rsid w:val="00447E88"/>
    <w:rsid w:val="00451BB4"/>
    <w:rsid w:val="00451EFB"/>
    <w:rsid w:val="00452D7A"/>
    <w:rsid w:val="00454EFF"/>
    <w:rsid w:val="004553BC"/>
    <w:rsid w:val="004559F8"/>
    <w:rsid w:val="004561B4"/>
    <w:rsid w:val="004573E6"/>
    <w:rsid w:val="00461331"/>
    <w:rsid w:val="00461DF0"/>
    <w:rsid w:val="00464560"/>
    <w:rsid w:val="00470A83"/>
    <w:rsid w:val="00471D49"/>
    <w:rsid w:val="00476080"/>
    <w:rsid w:val="00480F4E"/>
    <w:rsid w:val="00482578"/>
    <w:rsid w:val="004826C4"/>
    <w:rsid w:val="0048290B"/>
    <w:rsid w:val="00487247"/>
    <w:rsid w:val="00487256"/>
    <w:rsid w:val="0048774E"/>
    <w:rsid w:val="004902A8"/>
    <w:rsid w:val="00492A54"/>
    <w:rsid w:val="00493CC4"/>
    <w:rsid w:val="004A07E2"/>
    <w:rsid w:val="004A0804"/>
    <w:rsid w:val="004A2A73"/>
    <w:rsid w:val="004A3171"/>
    <w:rsid w:val="004A610E"/>
    <w:rsid w:val="004A6159"/>
    <w:rsid w:val="004A654D"/>
    <w:rsid w:val="004B0C18"/>
    <w:rsid w:val="004B215E"/>
    <w:rsid w:val="004B2D77"/>
    <w:rsid w:val="004B602C"/>
    <w:rsid w:val="004C398E"/>
    <w:rsid w:val="004C5F28"/>
    <w:rsid w:val="004C6592"/>
    <w:rsid w:val="004D1649"/>
    <w:rsid w:val="004E116A"/>
    <w:rsid w:val="004E1E25"/>
    <w:rsid w:val="004E3868"/>
    <w:rsid w:val="004E56BB"/>
    <w:rsid w:val="004E63A9"/>
    <w:rsid w:val="004E6999"/>
    <w:rsid w:val="004F0014"/>
    <w:rsid w:val="004F2AFE"/>
    <w:rsid w:val="004F4BB1"/>
    <w:rsid w:val="004F776C"/>
    <w:rsid w:val="00504C80"/>
    <w:rsid w:val="00504EF4"/>
    <w:rsid w:val="00504F7C"/>
    <w:rsid w:val="005101CC"/>
    <w:rsid w:val="0051073B"/>
    <w:rsid w:val="00513AB3"/>
    <w:rsid w:val="005172D5"/>
    <w:rsid w:val="005203AE"/>
    <w:rsid w:val="005242A0"/>
    <w:rsid w:val="00526C58"/>
    <w:rsid w:val="00527D8D"/>
    <w:rsid w:val="005315F8"/>
    <w:rsid w:val="00531A22"/>
    <w:rsid w:val="00532956"/>
    <w:rsid w:val="0053491C"/>
    <w:rsid w:val="0053716E"/>
    <w:rsid w:val="00540AA0"/>
    <w:rsid w:val="0054104B"/>
    <w:rsid w:val="00542D23"/>
    <w:rsid w:val="00544DCD"/>
    <w:rsid w:val="00555181"/>
    <w:rsid w:val="00555E0D"/>
    <w:rsid w:val="0055725C"/>
    <w:rsid w:val="005577F2"/>
    <w:rsid w:val="00560662"/>
    <w:rsid w:val="00560800"/>
    <w:rsid w:val="00562136"/>
    <w:rsid w:val="00562817"/>
    <w:rsid w:val="00564128"/>
    <w:rsid w:val="00564E1E"/>
    <w:rsid w:val="0056551B"/>
    <w:rsid w:val="00571664"/>
    <w:rsid w:val="00571FB8"/>
    <w:rsid w:val="0057364B"/>
    <w:rsid w:val="00574377"/>
    <w:rsid w:val="005753C8"/>
    <w:rsid w:val="0057641B"/>
    <w:rsid w:val="005818AF"/>
    <w:rsid w:val="00583307"/>
    <w:rsid w:val="00593948"/>
    <w:rsid w:val="00593A92"/>
    <w:rsid w:val="00595431"/>
    <w:rsid w:val="00596045"/>
    <w:rsid w:val="005A2AA7"/>
    <w:rsid w:val="005A2C1D"/>
    <w:rsid w:val="005A4098"/>
    <w:rsid w:val="005A49A7"/>
    <w:rsid w:val="005A51ED"/>
    <w:rsid w:val="005A5362"/>
    <w:rsid w:val="005B2312"/>
    <w:rsid w:val="005B3BEF"/>
    <w:rsid w:val="005B3CD2"/>
    <w:rsid w:val="005B7CAD"/>
    <w:rsid w:val="005C2B46"/>
    <w:rsid w:val="005C41FC"/>
    <w:rsid w:val="005C4978"/>
    <w:rsid w:val="005C5F63"/>
    <w:rsid w:val="005C79FE"/>
    <w:rsid w:val="005E01DC"/>
    <w:rsid w:val="005E0F85"/>
    <w:rsid w:val="005E162F"/>
    <w:rsid w:val="005E346C"/>
    <w:rsid w:val="005E5344"/>
    <w:rsid w:val="005E6756"/>
    <w:rsid w:val="005E7C9D"/>
    <w:rsid w:val="005F1F0E"/>
    <w:rsid w:val="005F3BC7"/>
    <w:rsid w:val="005F5A12"/>
    <w:rsid w:val="005F6C70"/>
    <w:rsid w:val="00600B3B"/>
    <w:rsid w:val="00603551"/>
    <w:rsid w:val="006069C2"/>
    <w:rsid w:val="00606E06"/>
    <w:rsid w:val="00607553"/>
    <w:rsid w:val="006119B5"/>
    <w:rsid w:val="00611F73"/>
    <w:rsid w:val="0061217B"/>
    <w:rsid w:val="00614837"/>
    <w:rsid w:val="0062674E"/>
    <w:rsid w:val="00626C57"/>
    <w:rsid w:val="0062757E"/>
    <w:rsid w:val="00627637"/>
    <w:rsid w:val="00630029"/>
    <w:rsid w:val="00631180"/>
    <w:rsid w:val="00632A09"/>
    <w:rsid w:val="00633A72"/>
    <w:rsid w:val="00634246"/>
    <w:rsid w:val="0064039E"/>
    <w:rsid w:val="00642629"/>
    <w:rsid w:val="00644751"/>
    <w:rsid w:val="006477C7"/>
    <w:rsid w:val="0065638A"/>
    <w:rsid w:val="00656A6C"/>
    <w:rsid w:val="00657C69"/>
    <w:rsid w:val="00662596"/>
    <w:rsid w:val="00666E0B"/>
    <w:rsid w:val="00667DAF"/>
    <w:rsid w:val="006710BA"/>
    <w:rsid w:val="00673BF7"/>
    <w:rsid w:val="00673C2E"/>
    <w:rsid w:val="006763C3"/>
    <w:rsid w:val="006805DF"/>
    <w:rsid w:val="00682967"/>
    <w:rsid w:val="00686CE7"/>
    <w:rsid w:val="00691056"/>
    <w:rsid w:val="0069115E"/>
    <w:rsid w:val="00694602"/>
    <w:rsid w:val="006954E3"/>
    <w:rsid w:val="00695C77"/>
    <w:rsid w:val="006A42B5"/>
    <w:rsid w:val="006A4E5C"/>
    <w:rsid w:val="006A6FBB"/>
    <w:rsid w:val="006A747B"/>
    <w:rsid w:val="006B09DE"/>
    <w:rsid w:val="006B1815"/>
    <w:rsid w:val="006B2886"/>
    <w:rsid w:val="006B3F45"/>
    <w:rsid w:val="006C14E6"/>
    <w:rsid w:val="006C2AC6"/>
    <w:rsid w:val="006C52C2"/>
    <w:rsid w:val="006D1158"/>
    <w:rsid w:val="006D54C3"/>
    <w:rsid w:val="006D5535"/>
    <w:rsid w:val="006D61E6"/>
    <w:rsid w:val="006D6A81"/>
    <w:rsid w:val="006E22CB"/>
    <w:rsid w:val="006E259F"/>
    <w:rsid w:val="006E3602"/>
    <w:rsid w:val="006E4240"/>
    <w:rsid w:val="006F3933"/>
    <w:rsid w:val="006F68BE"/>
    <w:rsid w:val="007033AD"/>
    <w:rsid w:val="007078E9"/>
    <w:rsid w:val="00712A98"/>
    <w:rsid w:val="00713273"/>
    <w:rsid w:val="0071349D"/>
    <w:rsid w:val="00714853"/>
    <w:rsid w:val="00715FDC"/>
    <w:rsid w:val="00717A8E"/>
    <w:rsid w:val="00717D74"/>
    <w:rsid w:val="0072182A"/>
    <w:rsid w:val="007225D8"/>
    <w:rsid w:val="00722968"/>
    <w:rsid w:val="00723DC6"/>
    <w:rsid w:val="0072774E"/>
    <w:rsid w:val="007303FE"/>
    <w:rsid w:val="00731900"/>
    <w:rsid w:val="00732802"/>
    <w:rsid w:val="007338A3"/>
    <w:rsid w:val="00734034"/>
    <w:rsid w:val="0073715D"/>
    <w:rsid w:val="00741049"/>
    <w:rsid w:val="007411C8"/>
    <w:rsid w:val="00742161"/>
    <w:rsid w:val="007424DC"/>
    <w:rsid w:val="00742ED8"/>
    <w:rsid w:val="00745844"/>
    <w:rsid w:val="00751BD8"/>
    <w:rsid w:val="007549B0"/>
    <w:rsid w:val="00754CC7"/>
    <w:rsid w:val="007558A7"/>
    <w:rsid w:val="0075664D"/>
    <w:rsid w:val="00762C52"/>
    <w:rsid w:val="00767CFD"/>
    <w:rsid w:val="007702DF"/>
    <w:rsid w:val="007711A4"/>
    <w:rsid w:val="007742DD"/>
    <w:rsid w:val="00775889"/>
    <w:rsid w:val="00775978"/>
    <w:rsid w:val="0077669C"/>
    <w:rsid w:val="0077778D"/>
    <w:rsid w:val="0078022B"/>
    <w:rsid w:val="00781B31"/>
    <w:rsid w:val="00781C03"/>
    <w:rsid w:val="00781E48"/>
    <w:rsid w:val="00782315"/>
    <w:rsid w:val="007834F5"/>
    <w:rsid w:val="00785315"/>
    <w:rsid w:val="0078630B"/>
    <w:rsid w:val="007922A0"/>
    <w:rsid w:val="00794A1B"/>
    <w:rsid w:val="00796DE7"/>
    <w:rsid w:val="0079756F"/>
    <w:rsid w:val="007A115E"/>
    <w:rsid w:val="007A22D7"/>
    <w:rsid w:val="007A23F4"/>
    <w:rsid w:val="007A388D"/>
    <w:rsid w:val="007A4AB6"/>
    <w:rsid w:val="007A4E25"/>
    <w:rsid w:val="007B0002"/>
    <w:rsid w:val="007B3062"/>
    <w:rsid w:val="007B31E4"/>
    <w:rsid w:val="007B5615"/>
    <w:rsid w:val="007B5716"/>
    <w:rsid w:val="007B7596"/>
    <w:rsid w:val="007C4577"/>
    <w:rsid w:val="007C54F7"/>
    <w:rsid w:val="007C578A"/>
    <w:rsid w:val="007C6C99"/>
    <w:rsid w:val="007C6EE2"/>
    <w:rsid w:val="007D17FA"/>
    <w:rsid w:val="007E0005"/>
    <w:rsid w:val="007E0DB6"/>
    <w:rsid w:val="007E1978"/>
    <w:rsid w:val="007E5C83"/>
    <w:rsid w:val="007E69F3"/>
    <w:rsid w:val="007F08EF"/>
    <w:rsid w:val="007F21B3"/>
    <w:rsid w:val="007F5098"/>
    <w:rsid w:val="008009ED"/>
    <w:rsid w:val="00801FE8"/>
    <w:rsid w:val="0080280E"/>
    <w:rsid w:val="0080365F"/>
    <w:rsid w:val="00810666"/>
    <w:rsid w:val="008164F6"/>
    <w:rsid w:val="0081760A"/>
    <w:rsid w:val="008179DD"/>
    <w:rsid w:val="00820FBF"/>
    <w:rsid w:val="00822959"/>
    <w:rsid w:val="008257F4"/>
    <w:rsid w:val="00826467"/>
    <w:rsid w:val="00827B47"/>
    <w:rsid w:val="00831D43"/>
    <w:rsid w:val="008323CD"/>
    <w:rsid w:val="00832FF5"/>
    <w:rsid w:val="008349AF"/>
    <w:rsid w:val="008349FB"/>
    <w:rsid w:val="008435E5"/>
    <w:rsid w:val="00843A7F"/>
    <w:rsid w:val="00843AE3"/>
    <w:rsid w:val="00845340"/>
    <w:rsid w:val="00845801"/>
    <w:rsid w:val="0084696E"/>
    <w:rsid w:val="00853165"/>
    <w:rsid w:val="008601CB"/>
    <w:rsid w:val="00867CEA"/>
    <w:rsid w:val="00867D9A"/>
    <w:rsid w:val="0087132E"/>
    <w:rsid w:val="008717A5"/>
    <w:rsid w:val="00873102"/>
    <w:rsid w:val="00874563"/>
    <w:rsid w:val="0089051F"/>
    <w:rsid w:val="00890FE1"/>
    <w:rsid w:val="00891D33"/>
    <w:rsid w:val="00891F9D"/>
    <w:rsid w:val="00897CE5"/>
    <w:rsid w:val="00897D19"/>
    <w:rsid w:val="008A1772"/>
    <w:rsid w:val="008A24EE"/>
    <w:rsid w:val="008A3B28"/>
    <w:rsid w:val="008B012A"/>
    <w:rsid w:val="008B0797"/>
    <w:rsid w:val="008B0B58"/>
    <w:rsid w:val="008B30B2"/>
    <w:rsid w:val="008B45B4"/>
    <w:rsid w:val="008C22FE"/>
    <w:rsid w:val="008C6590"/>
    <w:rsid w:val="008C6F26"/>
    <w:rsid w:val="008D125B"/>
    <w:rsid w:val="008D45A8"/>
    <w:rsid w:val="008D7280"/>
    <w:rsid w:val="008E65B6"/>
    <w:rsid w:val="008E7F60"/>
    <w:rsid w:val="008F5AAA"/>
    <w:rsid w:val="008F7944"/>
    <w:rsid w:val="00902411"/>
    <w:rsid w:val="00903D0A"/>
    <w:rsid w:val="00904538"/>
    <w:rsid w:val="00905C8A"/>
    <w:rsid w:val="00910E82"/>
    <w:rsid w:val="009127B6"/>
    <w:rsid w:val="009151DB"/>
    <w:rsid w:val="0092148E"/>
    <w:rsid w:val="0093058F"/>
    <w:rsid w:val="00931156"/>
    <w:rsid w:val="00933AA2"/>
    <w:rsid w:val="00941377"/>
    <w:rsid w:val="00942FB4"/>
    <w:rsid w:val="00943CE5"/>
    <w:rsid w:val="00951898"/>
    <w:rsid w:val="00956F2D"/>
    <w:rsid w:val="00957622"/>
    <w:rsid w:val="00957B55"/>
    <w:rsid w:val="0096063A"/>
    <w:rsid w:val="0096280D"/>
    <w:rsid w:val="00962F35"/>
    <w:rsid w:val="00963C15"/>
    <w:rsid w:val="009663B3"/>
    <w:rsid w:val="00975159"/>
    <w:rsid w:val="009774D9"/>
    <w:rsid w:val="00984674"/>
    <w:rsid w:val="00985B17"/>
    <w:rsid w:val="00992628"/>
    <w:rsid w:val="009958A2"/>
    <w:rsid w:val="00996C79"/>
    <w:rsid w:val="00997F8B"/>
    <w:rsid w:val="009A1658"/>
    <w:rsid w:val="009A1A15"/>
    <w:rsid w:val="009A1F01"/>
    <w:rsid w:val="009A36EE"/>
    <w:rsid w:val="009A4F83"/>
    <w:rsid w:val="009A74F6"/>
    <w:rsid w:val="009B06A3"/>
    <w:rsid w:val="009B2D23"/>
    <w:rsid w:val="009C000F"/>
    <w:rsid w:val="009C2E7C"/>
    <w:rsid w:val="009C4883"/>
    <w:rsid w:val="009C5C98"/>
    <w:rsid w:val="009C6A38"/>
    <w:rsid w:val="009C752F"/>
    <w:rsid w:val="009D1961"/>
    <w:rsid w:val="009D2452"/>
    <w:rsid w:val="009D2C26"/>
    <w:rsid w:val="009D429E"/>
    <w:rsid w:val="009D4E97"/>
    <w:rsid w:val="009D5D5F"/>
    <w:rsid w:val="009D69B8"/>
    <w:rsid w:val="009F10E1"/>
    <w:rsid w:val="009F11B7"/>
    <w:rsid w:val="009F45D3"/>
    <w:rsid w:val="009F61C3"/>
    <w:rsid w:val="00A0117D"/>
    <w:rsid w:val="00A04142"/>
    <w:rsid w:val="00A05344"/>
    <w:rsid w:val="00A05BF8"/>
    <w:rsid w:val="00A06086"/>
    <w:rsid w:val="00A074D1"/>
    <w:rsid w:val="00A112F8"/>
    <w:rsid w:val="00A11656"/>
    <w:rsid w:val="00A116DA"/>
    <w:rsid w:val="00A11D98"/>
    <w:rsid w:val="00A12615"/>
    <w:rsid w:val="00A13777"/>
    <w:rsid w:val="00A15093"/>
    <w:rsid w:val="00A152D9"/>
    <w:rsid w:val="00A17364"/>
    <w:rsid w:val="00A213EC"/>
    <w:rsid w:val="00A234D9"/>
    <w:rsid w:val="00A24C87"/>
    <w:rsid w:val="00A26C4C"/>
    <w:rsid w:val="00A2780A"/>
    <w:rsid w:val="00A33313"/>
    <w:rsid w:val="00A4049B"/>
    <w:rsid w:val="00A40800"/>
    <w:rsid w:val="00A41383"/>
    <w:rsid w:val="00A4351A"/>
    <w:rsid w:val="00A43DDD"/>
    <w:rsid w:val="00A43EBC"/>
    <w:rsid w:val="00A44CC1"/>
    <w:rsid w:val="00A463BC"/>
    <w:rsid w:val="00A478C0"/>
    <w:rsid w:val="00A5157C"/>
    <w:rsid w:val="00A53082"/>
    <w:rsid w:val="00A54BA8"/>
    <w:rsid w:val="00A54D55"/>
    <w:rsid w:val="00A54FB8"/>
    <w:rsid w:val="00A61394"/>
    <w:rsid w:val="00A61B08"/>
    <w:rsid w:val="00A62180"/>
    <w:rsid w:val="00A6483C"/>
    <w:rsid w:val="00A7244F"/>
    <w:rsid w:val="00A801AA"/>
    <w:rsid w:val="00A84D9C"/>
    <w:rsid w:val="00A85578"/>
    <w:rsid w:val="00A85A17"/>
    <w:rsid w:val="00A8749A"/>
    <w:rsid w:val="00A90C12"/>
    <w:rsid w:val="00A91783"/>
    <w:rsid w:val="00A91ACE"/>
    <w:rsid w:val="00AA11EA"/>
    <w:rsid w:val="00AA34AA"/>
    <w:rsid w:val="00AA3615"/>
    <w:rsid w:val="00AA5C0A"/>
    <w:rsid w:val="00AA5F5D"/>
    <w:rsid w:val="00AA6D4D"/>
    <w:rsid w:val="00AA6EB0"/>
    <w:rsid w:val="00AB14F6"/>
    <w:rsid w:val="00AB191D"/>
    <w:rsid w:val="00AB1C86"/>
    <w:rsid w:val="00AB316A"/>
    <w:rsid w:val="00AB4137"/>
    <w:rsid w:val="00AB797F"/>
    <w:rsid w:val="00AC1338"/>
    <w:rsid w:val="00AC1A9E"/>
    <w:rsid w:val="00AC3626"/>
    <w:rsid w:val="00AC47DE"/>
    <w:rsid w:val="00AC5A2E"/>
    <w:rsid w:val="00AC7D44"/>
    <w:rsid w:val="00AD0296"/>
    <w:rsid w:val="00AD0384"/>
    <w:rsid w:val="00AD3CBF"/>
    <w:rsid w:val="00AD415C"/>
    <w:rsid w:val="00AD4888"/>
    <w:rsid w:val="00AD51BC"/>
    <w:rsid w:val="00AD7FD3"/>
    <w:rsid w:val="00AE0E0D"/>
    <w:rsid w:val="00AE18DE"/>
    <w:rsid w:val="00AE366B"/>
    <w:rsid w:val="00AE7CBA"/>
    <w:rsid w:val="00AE7D4D"/>
    <w:rsid w:val="00AF0EF6"/>
    <w:rsid w:val="00AF286A"/>
    <w:rsid w:val="00AF4651"/>
    <w:rsid w:val="00AF7305"/>
    <w:rsid w:val="00AF7706"/>
    <w:rsid w:val="00B00CC4"/>
    <w:rsid w:val="00B0553C"/>
    <w:rsid w:val="00B07236"/>
    <w:rsid w:val="00B07239"/>
    <w:rsid w:val="00B1379A"/>
    <w:rsid w:val="00B21D86"/>
    <w:rsid w:val="00B23635"/>
    <w:rsid w:val="00B25396"/>
    <w:rsid w:val="00B260AB"/>
    <w:rsid w:val="00B2656B"/>
    <w:rsid w:val="00B3351B"/>
    <w:rsid w:val="00B3410B"/>
    <w:rsid w:val="00B418CF"/>
    <w:rsid w:val="00B42B63"/>
    <w:rsid w:val="00B444C6"/>
    <w:rsid w:val="00B458A7"/>
    <w:rsid w:val="00B461B7"/>
    <w:rsid w:val="00B47601"/>
    <w:rsid w:val="00B52F9A"/>
    <w:rsid w:val="00B54684"/>
    <w:rsid w:val="00B56FF0"/>
    <w:rsid w:val="00B57CDB"/>
    <w:rsid w:val="00B60441"/>
    <w:rsid w:val="00B60B48"/>
    <w:rsid w:val="00B625E7"/>
    <w:rsid w:val="00B652EA"/>
    <w:rsid w:val="00B76C20"/>
    <w:rsid w:val="00B80B9F"/>
    <w:rsid w:val="00B822D4"/>
    <w:rsid w:val="00B90ED9"/>
    <w:rsid w:val="00B911C8"/>
    <w:rsid w:val="00B918CE"/>
    <w:rsid w:val="00B933B0"/>
    <w:rsid w:val="00B96CA0"/>
    <w:rsid w:val="00B972E4"/>
    <w:rsid w:val="00BA5DBB"/>
    <w:rsid w:val="00BA6715"/>
    <w:rsid w:val="00BA71A6"/>
    <w:rsid w:val="00BB0DDF"/>
    <w:rsid w:val="00BB2097"/>
    <w:rsid w:val="00BB4C51"/>
    <w:rsid w:val="00BB4C69"/>
    <w:rsid w:val="00BB59B2"/>
    <w:rsid w:val="00BB6177"/>
    <w:rsid w:val="00BB6BBD"/>
    <w:rsid w:val="00BB6C62"/>
    <w:rsid w:val="00BB6DD2"/>
    <w:rsid w:val="00BC04B0"/>
    <w:rsid w:val="00BC182F"/>
    <w:rsid w:val="00BC1D37"/>
    <w:rsid w:val="00BC3246"/>
    <w:rsid w:val="00BC3344"/>
    <w:rsid w:val="00BC4AA7"/>
    <w:rsid w:val="00BC4B16"/>
    <w:rsid w:val="00BC4F99"/>
    <w:rsid w:val="00BC58B7"/>
    <w:rsid w:val="00BC61CE"/>
    <w:rsid w:val="00BC6445"/>
    <w:rsid w:val="00BC69C3"/>
    <w:rsid w:val="00BD29EC"/>
    <w:rsid w:val="00BD5A33"/>
    <w:rsid w:val="00BD6FBC"/>
    <w:rsid w:val="00BD74DB"/>
    <w:rsid w:val="00BE4D18"/>
    <w:rsid w:val="00BE75B8"/>
    <w:rsid w:val="00BE7CDE"/>
    <w:rsid w:val="00BE7DFC"/>
    <w:rsid w:val="00BF3A22"/>
    <w:rsid w:val="00BF5F08"/>
    <w:rsid w:val="00C01C27"/>
    <w:rsid w:val="00C04F83"/>
    <w:rsid w:val="00C0542B"/>
    <w:rsid w:val="00C11AC2"/>
    <w:rsid w:val="00C12CDD"/>
    <w:rsid w:val="00C20604"/>
    <w:rsid w:val="00C20F5C"/>
    <w:rsid w:val="00C22878"/>
    <w:rsid w:val="00C2711A"/>
    <w:rsid w:val="00C31909"/>
    <w:rsid w:val="00C3247B"/>
    <w:rsid w:val="00C36878"/>
    <w:rsid w:val="00C402F8"/>
    <w:rsid w:val="00C45CD0"/>
    <w:rsid w:val="00C46428"/>
    <w:rsid w:val="00C47CE8"/>
    <w:rsid w:val="00C513B8"/>
    <w:rsid w:val="00C51E5A"/>
    <w:rsid w:val="00C55F73"/>
    <w:rsid w:val="00C56D59"/>
    <w:rsid w:val="00C57B4E"/>
    <w:rsid w:val="00C6193E"/>
    <w:rsid w:val="00C61A75"/>
    <w:rsid w:val="00C61BFE"/>
    <w:rsid w:val="00C65204"/>
    <w:rsid w:val="00C663E2"/>
    <w:rsid w:val="00C6685A"/>
    <w:rsid w:val="00C673B7"/>
    <w:rsid w:val="00C67ED7"/>
    <w:rsid w:val="00C712F3"/>
    <w:rsid w:val="00C7369F"/>
    <w:rsid w:val="00C80864"/>
    <w:rsid w:val="00C809C2"/>
    <w:rsid w:val="00C829BC"/>
    <w:rsid w:val="00C84C1B"/>
    <w:rsid w:val="00C8533C"/>
    <w:rsid w:val="00C858EF"/>
    <w:rsid w:val="00C93156"/>
    <w:rsid w:val="00CA219C"/>
    <w:rsid w:val="00CA5ED0"/>
    <w:rsid w:val="00CB299F"/>
    <w:rsid w:val="00CB6384"/>
    <w:rsid w:val="00CB7A3D"/>
    <w:rsid w:val="00CC21F5"/>
    <w:rsid w:val="00CC2984"/>
    <w:rsid w:val="00CC3711"/>
    <w:rsid w:val="00CC583B"/>
    <w:rsid w:val="00CC5DDA"/>
    <w:rsid w:val="00CD135F"/>
    <w:rsid w:val="00CD6276"/>
    <w:rsid w:val="00CD788B"/>
    <w:rsid w:val="00CE0BC7"/>
    <w:rsid w:val="00CE7D3C"/>
    <w:rsid w:val="00CF14BA"/>
    <w:rsid w:val="00CF43F3"/>
    <w:rsid w:val="00CF5524"/>
    <w:rsid w:val="00D00750"/>
    <w:rsid w:val="00D039F4"/>
    <w:rsid w:val="00D06CA3"/>
    <w:rsid w:val="00D16492"/>
    <w:rsid w:val="00D26255"/>
    <w:rsid w:val="00D3112B"/>
    <w:rsid w:val="00D34FCB"/>
    <w:rsid w:val="00D3589B"/>
    <w:rsid w:val="00D43659"/>
    <w:rsid w:val="00D505A0"/>
    <w:rsid w:val="00D506CA"/>
    <w:rsid w:val="00D507D9"/>
    <w:rsid w:val="00D512E6"/>
    <w:rsid w:val="00D545FA"/>
    <w:rsid w:val="00D60B62"/>
    <w:rsid w:val="00D632E2"/>
    <w:rsid w:val="00D6336F"/>
    <w:rsid w:val="00D6408A"/>
    <w:rsid w:val="00D65F5C"/>
    <w:rsid w:val="00D70EA8"/>
    <w:rsid w:val="00D73F62"/>
    <w:rsid w:val="00D80F28"/>
    <w:rsid w:val="00D86963"/>
    <w:rsid w:val="00D87EFE"/>
    <w:rsid w:val="00D90EC1"/>
    <w:rsid w:val="00D93692"/>
    <w:rsid w:val="00D9678C"/>
    <w:rsid w:val="00D97F64"/>
    <w:rsid w:val="00D97FAE"/>
    <w:rsid w:val="00DA39C1"/>
    <w:rsid w:val="00DA61B7"/>
    <w:rsid w:val="00DA7404"/>
    <w:rsid w:val="00DB0E82"/>
    <w:rsid w:val="00DB1FC3"/>
    <w:rsid w:val="00DB5507"/>
    <w:rsid w:val="00DB679A"/>
    <w:rsid w:val="00DB77A0"/>
    <w:rsid w:val="00DC2267"/>
    <w:rsid w:val="00DD00CB"/>
    <w:rsid w:val="00DD0B72"/>
    <w:rsid w:val="00DD1A5B"/>
    <w:rsid w:val="00DD26D0"/>
    <w:rsid w:val="00DD5255"/>
    <w:rsid w:val="00DE15ED"/>
    <w:rsid w:val="00DE443A"/>
    <w:rsid w:val="00DE74C8"/>
    <w:rsid w:val="00DE761E"/>
    <w:rsid w:val="00DF0043"/>
    <w:rsid w:val="00DF74C6"/>
    <w:rsid w:val="00E003E4"/>
    <w:rsid w:val="00E01DA7"/>
    <w:rsid w:val="00E02940"/>
    <w:rsid w:val="00E0316D"/>
    <w:rsid w:val="00E10A5E"/>
    <w:rsid w:val="00E142AA"/>
    <w:rsid w:val="00E15328"/>
    <w:rsid w:val="00E155B4"/>
    <w:rsid w:val="00E1673D"/>
    <w:rsid w:val="00E208D1"/>
    <w:rsid w:val="00E248C6"/>
    <w:rsid w:val="00E35292"/>
    <w:rsid w:val="00E35DBE"/>
    <w:rsid w:val="00E3623B"/>
    <w:rsid w:val="00E412F6"/>
    <w:rsid w:val="00E41CB5"/>
    <w:rsid w:val="00E41D21"/>
    <w:rsid w:val="00E43C92"/>
    <w:rsid w:val="00E44DB4"/>
    <w:rsid w:val="00E5017D"/>
    <w:rsid w:val="00E50813"/>
    <w:rsid w:val="00E50AA5"/>
    <w:rsid w:val="00E51D93"/>
    <w:rsid w:val="00E53548"/>
    <w:rsid w:val="00E54423"/>
    <w:rsid w:val="00E57301"/>
    <w:rsid w:val="00E573FB"/>
    <w:rsid w:val="00E60EC2"/>
    <w:rsid w:val="00E60FAB"/>
    <w:rsid w:val="00E6148F"/>
    <w:rsid w:val="00E61CF5"/>
    <w:rsid w:val="00E64607"/>
    <w:rsid w:val="00E64FCC"/>
    <w:rsid w:val="00E65484"/>
    <w:rsid w:val="00E667AC"/>
    <w:rsid w:val="00E70DFD"/>
    <w:rsid w:val="00E728E4"/>
    <w:rsid w:val="00E731DB"/>
    <w:rsid w:val="00E740C9"/>
    <w:rsid w:val="00E7663C"/>
    <w:rsid w:val="00E80A99"/>
    <w:rsid w:val="00E80F86"/>
    <w:rsid w:val="00E810CC"/>
    <w:rsid w:val="00E856A5"/>
    <w:rsid w:val="00E910D8"/>
    <w:rsid w:val="00E92BDF"/>
    <w:rsid w:val="00E9430A"/>
    <w:rsid w:val="00E964B6"/>
    <w:rsid w:val="00EA1A42"/>
    <w:rsid w:val="00EA4148"/>
    <w:rsid w:val="00EB1A7F"/>
    <w:rsid w:val="00EB1D5E"/>
    <w:rsid w:val="00EC0A91"/>
    <w:rsid w:val="00EC2625"/>
    <w:rsid w:val="00EC34BB"/>
    <w:rsid w:val="00EC666E"/>
    <w:rsid w:val="00EC7D07"/>
    <w:rsid w:val="00ED02E7"/>
    <w:rsid w:val="00ED2509"/>
    <w:rsid w:val="00ED54E1"/>
    <w:rsid w:val="00ED6BFB"/>
    <w:rsid w:val="00ED6F9A"/>
    <w:rsid w:val="00ED768C"/>
    <w:rsid w:val="00EE04BA"/>
    <w:rsid w:val="00EE2C4A"/>
    <w:rsid w:val="00EE4C64"/>
    <w:rsid w:val="00EE6743"/>
    <w:rsid w:val="00EE67D9"/>
    <w:rsid w:val="00EF0157"/>
    <w:rsid w:val="00EF4411"/>
    <w:rsid w:val="00EF6721"/>
    <w:rsid w:val="00F0166A"/>
    <w:rsid w:val="00F01AD8"/>
    <w:rsid w:val="00F05DC8"/>
    <w:rsid w:val="00F067D4"/>
    <w:rsid w:val="00F06E78"/>
    <w:rsid w:val="00F07E63"/>
    <w:rsid w:val="00F13964"/>
    <w:rsid w:val="00F13A9A"/>
    <w:rsid w:val="00F17519"/>
    <w:rsid w:val="00F2169E"/>
    <w:rsid w:val="00F26EF3"/>
    <w:rsid w:val="00F32C54"/>
    <w:rsid w:val="00F32F88"/>
    <w:rsid w:val="00F36A23"/>
    <w:rsid w:val="00F4040C"/>
    <w:rsid w:val="00F45E6C"/>
    <w:rsid w:val="00F46FC1"/>
    <w:rsid w:val="00F550F7"/>
    <w:rsid w:val="00F55771"/>
    <w:rsid w:val="00F620B3"/>
    <w:rsid w:val="00F628D8"/>
    <w:rsid w:val="00F65CB5"/>
    <w:rsid w:val="00F73996"/>
    <w:rsid w:val="00F76E39"/>
    <w:rsid w:val="00F7767A"/>
    <w:rsid w:val="00F77A58"/>
    <w:rsid w:val="00F81282"/>
    <w:rsid w:val="00F827E8"/>
    <w:rsid w:val="00F86CD9"/>
    <w:rsid w:val="00F87B74"/>
    <w:rsid w:val="00F929DC"/>
    <w:rsid w:val="00F95EDD"/>
    <w:rsid w:val="00F9617B"/>
    <w:rsid w:val="00F96EFF"/>
    <w:rsid w:val="00FA2D38"/>
    <w:rsid w:val="00FA2D95"/>
    <w:rsid w:val="00FA47D3"/>
    <w:rsid w:val="00FB072B"/>
    <w:rsid w:val="00FB0AB9"/>
    <w:rsid w:val="00FB62A9"/>
    <w:rsid w:val="00FB7096"/>
    <w:rsid w:val="00FC194E"/>
    <w:rsid w:val="00FC546E"/>
    <w:rsid w:val="00FC57B5"/>
    <w:rsid w:val="00FC7470"/>
    <w:rsid w:val="00FC7A1B"/>
    <w:rsid w:val="00FD0178"/>
    <w:rsid w:val="00FD0F6B"/>
    <w:rsid w:val="00FD286E"/>
    <w:rsid w:val="00FD35E0"/>
    <w:rsid w:val="00FD4FC4"/>
    <w:rsid w:val="00FD5321"/>
    <w:rsid w:val="00FD5798"/>
    <w:rsid w:val="00FD78F6"/>
    <w:rsid w:val="00FE0061"/>
    <w:rsid w:val="00FE2BC7"/>
    <w:rsid w:val="00FE3003"/>
    <w:rsid w:val="00FE592D"/>
    <w:rsid w:val="00FE62E3"/>
    <w:rsid w:val="00FE637F"/>
    <w:rsid w:val="00FE649A"/>
    <w:rsid w:val="00FE6F82"/>
    <w:rsid w:val="00FF1643"/>
    <w:rsid w:val="00FF3193"/>
    <w:rsid w:val="00FF4B66"/>
    <w:rsid w:val="00FF4E60"/>
    <w:rsid w:val="00FF59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0B23D3F-5C8E-415F-8E68-C90BF397E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uiPriority="9"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2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CD2"/>
    <w:pPr>
      <w:spacing w:after="200" w:line="276" w:lineRule="auto"/>
    </w:p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285FEF"/>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qFormat/>
    <w:rsid w:val="00013F28"/>
    <w:pPr>
      <w:keepNext/>
      <w:tabs>
        <w:tab w:val="num" w:pos="756"/>
      </w:tabs>
      <w:ind w:left="756" w:hanging="576"/>
      <w:jc w:val="center"/>
      <w:outlineLvl w:val="1"/>
    </w:pPr>
    <w:rPr>
      <w:rFonts w:ascii="Calibri" w:eastAsia="Calibri" w:hAnsi="Calibri"/>
      <w:b/>
    </w:rPr>
  </w:style>
  <w:style w:type="paragraph" w:styleId="30">
    <w:name w:val="heading 3"/>
    <w:basedOn w:val="a"/>
    <w:next w:val="a"/>
    <w:link w:val="32"/>
    <w:qFormat/>
    <w:rsid w:val="00285FEF"/>
    <w:pPr>
      <w:keepNext/>
      <w:keepLines/>
      <w:spacing w:before="200" w:after="0"/>
      <w:outlineLvl w:val="2"/>
    </w:pPr>
    <w:rPr>
      <w:rFonts w:ascii="Cambria" w:hAnsi="Cambria"/>
      <w:b/>
      <w:bCs/>
    </w:rPr>
  </w:style>
  <w:style w:type="paragraph" w:styleId="4">
    <w:name w:val="heading 4"/>
    <w:aliases w:val="H4"/>
    <w:basedOn w:val="a"/>
    <w:next w:val="a"/>
    <w:link w:val="40"/>
    <w:qFormat/>
    <w:rsid w:val="00013F28"/>
    <w:pPr>
      <w:keepNext/>
      <w:tabs>
        <w:tab w:val="num" w:pos="1224"/>
      </w:tabs>
      <w:spacing w:before="240"/>
      <w:ind w:left="1224" w:hanging="864"/>
      <w:outlineLvl w:val="3"/>
    </w:pPr>
    <w:rPr>
      <w:rFonts w:ascii="Arial" w:hAnsi="Arial"/>
    </w:rPr>
  </w:style>
  <w:style w:type="paragraph" w:styleId="5">
    <w:name w:val="heading 5"/>
    <w:basedOn w:val="a"/>
    <w:next w:val="a"/>
    <w:link w:val="50"/>
    <w:uiPriority w:val="9"/>
    <w:qFormat/>
    <w:rsid w:val="00285FEF"/>
    <w:pPr>
      <w:keepNext/>
      <w:keepLines/>
      <w:spacing w:before="200" w:after="0"/>
      <w:outlineLvl w:val="4"/>
    </w:pPr>
    <w:rPr>
      <w:rFonts w:ascii="Cambria" w:hAnsi="Cambria"/>
      <w:color w:val="243F60"/>
    </w:rPr>
  </w:style>
  <w:style w:type="paragraph" w:styleId="6">
    <w:name w:val="heading 6"/>
    <w:basedOn w:val="a"/>
    <w:next w:val="a"/>
    <w:link w:val="60"/>
    <w:qFormat/>
    <w:rsid w:val="00013F28"/>
    <w:pPr>
      <w:tabs>
        <w:tab w:val="num" w:pos="1152"/>
      </w:tabs>
      <w:spacing w:before="240"/>
      <w:ind w:left="1152" w:hanging="1152"/>
      <w:outlineLvl w:val="5"/>
    </w:pPr>
    <w:rPr>
      <w:rFonts w:ascii="Calibri" w:hAnsi="Calibri"/>
      <w:i/>
    </w:rPr>
  </w:style>
  <w:style w:type="paragraph" w:styleId="7">
    <w:name w:val="heading 7"/>
    <w:basedOn w:val="a"/>
    <w:next w:val="a"/>
    <w:link w:val="70"/>
    <w:qFormat/>
    <w:rsid w:val="00013F28"/>
    <w:pPr>
      <w:tabs>
        <w:tab w:val="num" w:pos="1296"/>
      </w:tabs>
      <w:spacing w:before="240"/>
      <w:ind w:left="1296" w:hanging="1296"/>
      <w:outlineLvl w:val="6"/>
    </w:pPr>
    <w:rPr>
      <w:rFonts w:ascii="Arial" w:hAnsi="Arial"/>
    </w:rPr>
  </w:style>
  <w:style w:type="paragraph" w:styleId="8">
    <w:name w:val="heading 8"/>
    <w:basedOn w:val="a"/>
    <w:next w:val="a"/>
    <w:link w:val="80"/>
    <w:qFormat/>
    <w:rsid w:val="00013F28"/>
    <w:pPr>
      <w:tabs>
        <w:tab w:val="num" w:pos="1440"/>
      </w:tabs>
      <w:spacing w:before="240"/>
      <w:ind w:left="1440" w:hanging="1440"/>
      <w:outlineLvl w:val="7"/>
    </w:pPr>
    <w:rPr>
      <w:rFonts w:ascii="Arial" w:hAnsi="Arial"/>
      <w:i/>
    </w:rPr>
  </w:style>
  <w:style w:type="paragraph" w:styleId="9">
    <w:name w:val="heading 9"/>
    <w:basedOn w:val="a"/>
    <w:next w:val="a"/>
    <w:link w:val="90"/>
    <w:qFormat/>
    <w:rsid w:val="00285FEF"/>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Заголовок 3 Знак"/>
    <w:link w:val="30"/>
    <w:rsid w:val="00285FEF"/>
    <w:rPr>
      <w:rFonts w:ascii="Cambria" w:eastAsia="Times New Roman" w:hAnsi="Cambria" w:cs="Times New Roman"/>
      <w:b/>
      <w:bCs/>
    </w:rPr>
  </w:style>
  <w:style w:type="character" w:customStyle="1" w:styleId="50">
    <w:name w:val="Заголовок 5 Знак"/>
    <w:link w:val="5"/>
    <w:uiPriority w:val="9"/>
    <w:rsid w:val="00285FEF"/>
    <w:rPr>
      <w:rFonts w:ascii="Cambria" w:eastAsia="Times New Roman" w:hAnsi="Cambria" w:cs="Times New Roman"/>
      <w:color w:val="243F60"/>
    </w:rPr>
  </w:style>
  <w:style w:type="character" w:customStyle="1" w:styleId="90">
    <w:name w:val="Заголовок 9 Знак"/>
    <w:link w:val="9"/>
    <w:rsid w:val="00285FEF"/>
    <w:rPr>
      <w:rFonts w:ascii="Arial" w:eastAsia="Times New Roman" w:hAnsi="Arial" w:cs="Times New Roman"/>
      <w:b/>
      <w:i/>
      <w:sz w:val="18"/>
      <w:szCs w:val="20"/>
    </w:rPr>
  </w:style>
  <w:style w:type="paragraph" w:styleId="a3">
    <w:name w:val="caption"/>
    <w:basedOn w:val="a"/>
    <w:next w:val="a"/>
    <w:uiPriority w:val="35"/>
    <w:qFormat/>
    <w:rsid w:val="00285FEF"/>
    <w:rPr>
      <w:b/>
      <w:bCs/>
      <w:color w:val="4F81BD"/>
      <w:sz w:val="18"/>
      <w:szCs w:val="18"/>
    </w:rPr>
  </w:style>
  <w:style w:type="paragraph" w:styleId="a4">
    <w:name w:val="Title"/>
    <w:basedOn w:val="a"/>
    <w:next w:val="a"/>
    <w:link w:val="a5"/>
    <w:uiPriority w:val="10"/>
    <w:qFormat/>
    <w:rsid w:val="00285FE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Название Знак"/>
    <w:link w:val="a4"/>
    <w:uiPriority w:val="10"/>
    <w:rsid w:val="00285FEF"/>
    <w:rPr>
      <w:rFonts w:ascii="Cambria" w:eastAsia="Times New Roman" w:hAnsi="Cambria" w:cs="Times New Roman"/>
      <w:color w:val="17365D"/>
      <w:spacing w:val="5"/>
      <w:kern w:val="28"/>
      <w:sz w:val="52"/>
      <w:szCs w:val="52"/>
    </w:rPr>
  </w:style>
  <w:style w:type="paragraph" w:styleId="a6">
    <w:name w:val="Subtitle"/>
    <w:basedOn w:val="a"/>
    <w:next w:val="a"/>
    <w:link w:val="a7"/>
    <w:uiPriority w:val="11"/>
    <w:qFormat/>
    <w:rsid w:val="00285FEF"/>
    <w:pPr>
      <w:numPr>
        <w:ilvl w:val="1"/>
      </w:numPr>
    </w:pPr>
    <w:rPr>
      <w:rFonts w:ascii="Cambria" w:hAnsi="Cambria"/>
      <w:i/>
      <w:iCs/>
      <w:color w:val="4F81BD"/>
      <w:spacing w:val="15"/>
    </w:rPr>
  </w:style>
  <w:style w:type="character" w:customStyle="1" w:styleId="a7">
    <w:name w:val="Подзаголовок Знак"/>
    <w:link w:val="a6"/>
    <w:uiPriority w:val="11"/>
    <w:rsid w:val="00285FEF"/>
    <w:rPr>
      <w:rFonts w:ascii="Cambria" w:eastAsia="Times New Roman" w:hAnsi="Cambria" w:cs="Times New Roman"/>
      <w:i/>
      <w:iCs/>
      <w:color w:val="4F81BD"/>
      <w:spacing w:val="15"/>
    </w:rPr>
  </w:style>
  <w:style w:type="paragraph" w:styleId="a8">
    <w:name w:val="Block Text"/>
    <w:basedOn w:val="a"/>
    <w:next w:val="a"/>
    <w:link w:val="a9"/>
    <w:uiPriority w:val="29"/>
    <w:qFormat/>
    <w:rsid w:val="00285FEF"/>
    <w:rPr>
      <w:i/>
      <w:iCs/>
      <w:color w:val="000000"/>
    </w:rPr>
  </w:style>
  <w:style w:type="character" w:customStyle="1" w:styleId="a9">
    <w:name w:val="Цитата Знак"/>
    <w:link w:val="a8"/>
    <w:uiPriority w:val="29"/>
    <w:rsid w:val="00285FEF"/>
    <w:rPr>
      <w:i/>
      <w:iCs/>
      <w:color w:val="000000"/>
    </w:rPr>
  </w:style>
  <w:style w:type="character" w:styleId="aa">
    <w:name w:val="Strong"/>
    <w:uiPriority w:val="22"/>
    <w:qFormat/>
    <w:rsid w:val="00285FEF"/>
    <w:rPr>
      <w:b/>
      <w:bCs/>
    </w:rPr>
  </w:style>
  <w:style w:type="character" w:styleId="ab">
    <w:name w:val="Emphasis"/>
    <w:uiPriority w:val="20"/>
    <w:qFormat/>
    <w:rsid w:val="00285FEF"/>
    <w:rPr>
      <w:i/>
      <w:iCs/>
    </w:rPr>
  </w:style>
  <w:style w:type="paragraph" w:styleId="ac">
    <w:name w:val="No Spacing"/>
    <w:basedOn w:val="a"/>
    <w:link w:val="ad"/>
    <w:uiPriority w:val="1"/>
    <w:qFormat/>
    <w:rsid w:val="00285FEF"/>
    <w:pPr>
      <w:spacing w:after="0"/>
    </w:pPr>
  </w:style>
  <w:style w:type="character" w:customStyle="1" w:styleId="ad">
    <w:name w:val="Без интервала Знак"/>
    <w:basedOn w:val="a0"/>
    <w:link w:val="ac"/>
    <w:uiPriority w:val="1"/>
    <w:rsid w:val="00285FEF"/>
  </w:style>
  <w:style w:type="paragraph" w:styleId="ae">
    <w:name w:val="List Paragraph"/>
    <w:aliases w:val="Маркер"/>
    <w:basedOn w:val="a"/>
    <w:link w:val="af"/>
    <w:qFormat/>
    <w:rsid w:val="00285FEF"/>
    <w:pPr>
      <w:ind w:left="720"/>
      <w:contextualSpacing/>
    </w:pPr>
    <w:rPr>
      <w:rFonts w:ascii="Calibri" w:eastAsia="Calibri" w:hAnsi="Calibri"/>
    </w:rPr>
  </w:style>
  <w:style w:type="character" w:customStyle="1" w:styleId="af">
    <w:name w:val="Абзац списка Знак"/>
    <w:aliases w:val="Маркер Знак"/>
    <w:link w:val="ae"/>
    <w:locked/>
    <w:rsid w:val="00285FEF"/>
    <w:rPr>
      <w:rFonts w:ascii="Calibri" w:eastAsia="Calibri" w:hAnsi="Calibri" w:cs="Times New Roman"/>
    </w:rPr>
  </w:style>
  <w:style w:type="paragraph" w:styleId="23">
    <w:name w:val="Quote"/>
    <w:basedOn w:val="a"/>
    <w:next w:val="a"/>
    <w:link w:val="24"/>
    <w:uiPriority w:val="29"/>
    <w:qFormat/>
    <w:rsid w:val="00285FEF"/>
    <w:rPr>
      <w:i/>
      <w:iCs/>
      <w:color w:val="000000"/>
    </w:rPr>
  </w:style>
  <w:style w:type="character" w:customStyle="1" w:styleId="24">
    <w:name w:val="Цитата 2 Знак"/>
    <w:link w:val="23"/>
    <w:uiPriority w:val="29"/>
    <w:rsid w:val="00285FEF"/>
    <w:rPr>
      <w:i/>
      <w:iCs/>
      <w:color w:val="000000"/>
    </w:rPr>
  </w:style>
  <w:style w:type="paragraph" w:styleId="af0">
    <w:name w:val="Intense Quote"/>
    <w:basedOn w:val="a"/>
    <w:next w:val="a"/>
    <w:link w:val="af1"/>
    <w:uiPriority w:val="30"/>
    <w:qFormat/>
    <w:rsid w:val="00285FEF"/>
    <w:pPr>
      <w:pBdr>
        <w:bottom w:val="single" w:sz="4" w:space="4" w:color="4F81BD"/>
      </w:pBdr>
      <w:spacing w:before="200" w:after="280"/>
      <w:ind w:left="936" w:right="936"/>
    </w:pPr>
    <w:rPr>
      <w:b/>
      <w:bCs/>
      <w:i/>
      <w:iCs/>
      <w:color w:val="4F81BD"/>
    </w:rPr>
  </w:style>
  <w:style w:type="character" w:customStyle="1" w:styleId="af1">
    <w:name w:val="Выделенная цитата Знак"/>
    <w:link w:val="af0"/>
    <w:uiPriority w:val="30"/>
    <w:rsid w:val="00285FEF"/>
    <w:rPr>
      <w:b/>
      <w:bCs/>
      <w:i/>
      <w:iCs/>
      <w:color w:val="4F81BD"/>
    </w:rPr>
  </w:style>
  <w:style w:type="character" w:styleId="af2">
    <w:name w:val="Subtle Emphasis"/>
    <w:uiPriority w:val="19"/>
    <w:qFormat/>
    <w:rsid w:val="00285FEF"/>
    <w:rPr>
      <w:i/>
      <w:iCs/>
      <w:color w:val="808080"/>
    </w:rPr>
  </w:style>
  <w:style w:type="character" w:styleId="af3">
    <w:name w:val="Intense Emphasis"/>
    <w:uiPriority w:val="21"/>
    <w:qFormat/>
    <w:rsid w:val="00285FEF"/>
    <w:rPr>
      <w:b/>
      <w:bCs/>
      <w:i/>
      <w:iCs/>
      <w:color w:val="4F81BD"/>
    </w:rPr>
  </w:style>
  <w:style w:type="character" w:styleId="af4">
    <w:name w:val="Subtle Reference"/>
    <w:uiPriority w:val="31"/>
    <w:qFormat/>
    <w:rsid w:val="00285FEF"/>
    <w:rPr>
      <w:smallCaps/>
      <w:color w:val="C0504D"/>
      <w:u w:val="single"/>
    </w:rPr>
  </w:style>
  <w:style w:type="character" w:styleId="af5">
    <w:name w:val="Intense Reference"/>
    <w:uiPriority w:val="32"/>
    <w:qFormat/>
    <w:rsid w:val="00285FEF"/>
    <w:rPr>
      <w:b/>
      <w:bCs/>
      <w:smallCaps/>
      <w:color w:val="C0504D"/>
      <w:spacing w:val="5"/>
      <w:u w:val="single"/>
    </w:rPr>
  </w:style>
  <w:style w:type="character" w:styleId="af6">
    <w:name w:val="Book Title"/>
    <w:uiPriority w:val="33"/>
    <w:qFormat/>
    <w:rsid w:val="00285FEF"/>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85FEF"/>
    <w:rPr>
      <w:rFonts w:ascii="Cambria" w:eastAsia="Times New Roman" w:hAnsi="Cambria" w:cs="Times New Roman"/>
      <w:b/>
      <w:bCs/>
      <w:color w:val="365F91"/>
      <w:sz w:val="28"/>
      <w:szCs w:val="28"/>
    </w:rPr>
  </w:style>
  <w:style w:type="paragraph" w:styleId="af7">
    <w:name w:val="TOC Heading"/>
    <w:basedOn w:val="10"/>
    <w:next w:val="a"/>
    <w:uiPriority w:val="39"/>
    <w:qFormat/>
    <w:rsid w:val="00285FEF"/>
    <w:pPr>
      <w:jc w:val="both"/>
      <w:outlineLvl w:val="9"/>
    </w:pPr>
  </w:style>
  <w:style w:type="paragraph" w:styleId="af8">
    <w:name w:val="header"/>
    <w:basedOn w:val="a"/>
    <w:link w:val="af9"/>
    <w:uiPriority w:val="99"/>
    <w:unhideWhenUsed/>
    <w:rsid w:val="001563FE"/>
    <w:pPr>
      <w:tabs>
        <w:tab w:val="center" w:pos="4677"/>
        <w:tab w:val="right" w:pos="9355"/>
      </w:tabs>
      <w:spacing w:after="0" w:line="240" w:lineRule="auto"/>
    </w:pPr>
    <w:rPr>
      <w:rFonts w:eastAsia="Calibri"/>
      <w:sz w:val="22"/>
      <w:szCs w:val="22"/>
    </w:rPr>
  </w:style>
  <w:style w:type="character" w:customStyle="1" w:styleId="af9">
    <w:name w:val="Верхний колонтитул Знак"/>
    <w:link w:val="af8"/>
    <w:rsid w:val="001563FE"/>
    <w:rPr>
      <w:rFonts w:eastAsia="Calibri"/>
      <w:sz w:val="22"/>
      <w:szCs w:val="22"/>
    </w:rPr>
  </w:style>
  <w:style w:type="paragraph" w:styleId="afa">
    <w:name w:val="footer"/>
    <w:basedOn w:val="a"/>
    <w:link w:val="afb"/>
    <w:uiPriority w:val="99"/>
    <w:unhideWhenUsed/>
    <w:rsid w:val="001563FE"/>
    <w:pPr>
      <w:tabs>
        <w:tab w:val="center" w:pos="4677"/>
        <w:tab w:val="right" w:pos="9355"/>
      </w:tabs>
      <w:spacing w:after="0" w:line="240" w:lineRule="auto"/>
    </w:pPr>
    <w:rPr>
      <w:rFonts w:eastAsia="Calibri"/>
      <w:sz w:val="22"/>
      <w:szCs w:val="22"/>
    </w:rPr>
  </w:style>
  <w:style w:type="character" w:customStyle="1" w:styleId="afb">
    <w:name w:val="Нижний колонтитул Знак"/>
    <w:link w:val="afa"/>
    <w:uiPriority w:val="99"/>
    <w:rsid w:val="001563FE"/>
    <w:rPr>
      <w:rFonts w:eastAsia="Calibri"/>
      <w:sz w:val="22"/>
      <w:szCs w:val="22"/>
    </w:rPr>
  </w:style>
  <w:style w:type="character" w:styleId="afc">
    <w:name w:val="page number"/>
    <w:basedOn w:val="a0"/>
    <w:rsid w:val="001563FE"/>
  </w:style>
  <w:style w:type="numbering" w:customStyle="1" w:styleId="13">
    <w:name w:val="Нет списка1"/>
    <w:next w:val="a2"/>
    <w:uiPriority w:val="99"/>
    <w:semiHidden/>
    <w:unhideWhenUsed/>
    <w:rsid w:val="001563FE"/>
  </w:style>
  <w:style w:type="paragraph" w:customStyle="1" w:styleId="ConsPlusTitle">
    <w:name w:val="ConsPlusTitle"/>
    <w:rsid w:val="001563FE"/>
    <w:pPr>
      <w:widowControl w:val="0"/>
      <w:autoSpaceDE w:val="0"/>
      <w:autoSpaceDN w:val="0"/>
      <w:adjustRightInd w:val="0"/>
    </w:pPr>
    <w:rPr>
      <w:rFonts w:ascii="Calibri" w:hAnsi="Calibri" w:cs="Calibri"/>
      <w:b/>
      <w:bCs/>
      <w:sz w:val="22"/>
      <w:szCs w:val="22"/>
    </w:rPr>
  </w:style>
  <w:style w:type="paragraph" w:customStyle="1" w:styleId="ConsPlusCell">
    <w:name w:val="ConsPlusCell"/>
    <w:rsid w:val="001563FE"/>
    <w:pPr>
      <w:widowControl w:val="0"/>
      <w:autoSpaceDE w:val="0"/>
      <w:autoSpaceDN w:val="0"/>
      <w:adjustRightInd w:val="0"/>
    </w:pPr>
    <w:rPr>
      <w:rFonts w:ascii="Calibri" w:hAnsi="Calibri" w:cs="Calibri"/>
      <w:sz w:val="22"/>
      <w:szCs w:val="22"/>
    </w:rPr>
  </w:style>
  <w:style w:type="paragraph" w:styleId="afd">
    <w:name w:val="Body Text"/>
    <w:basedOn w:val="a"/>
    <w:link w:val="afe"/>
    <w:uiPriority w:val="99"/>
    <w:rsid w:val="001563FE"/>
    <w:pPr>
      <w:spacing w:after="120" w:line="240" w:lineRule="auto"/>
    </w:pPr>
  </w:style>
  <w:style w:type="character" w:customStyle="1" w:styleId="afe">
    <w:name w:val="Основной текст Знак"/>
    <w:link w:val="afd"/>
    <w:uiPriority w:val="99"/>
    <w:rsid w:val="001563FE"/>
    <w:rPr>
      <w:lang w:eastAsia="ru-RU"/>
    </w:rPr>
  </w:style>
  <w:style w:type="paragraph" w:styleId="aff">
    <w:name w:val="Balloon Text"/>
    <w:basedOn w:val="a"/>
    <w:link w:val="aff0"/>
    <w:uiPriority w:val="99"/>
    <w:unhideWhenUsed/>
    <w:rsid w:val="001563FE"/>
    <w:pPr>
      <w:spacing w:after="0" w:line="240" w:lineRule="auto"/>
    </w:pPr>
    <w:rPr>
      <w:rFonts w:ascii="Tahoma" w:eastAsia="Calibri" w:hAnsi="Tahoma"/>
      <w:sz w:val="16"/>
      <w:szCs w:val="16"/>
    </w:rPr>
  </w:style>
  <w:style w:type="character" w:customStyle="1" w:styleId="aff0">
    <w:name w:val="Текст выноски Знак"/>
    <w:link w:val="aff"/>
    <w:uiPriority w:val="99"/>
    <w:rsid w:val="001563FE"/>
    <w:rPr>
      <w:rFonts w:ascii="Tahoma" w:eastAsia="Calibri" w:hAnsi="Tahoma" w:cs="Tahoma"/>
      <w:sz w:val="16"/>
      <w:szCs w:val="16"/>
    </w:rPr>
  </w:style>
  <w:style w:type="character" w:styleId="aff1">
    <w:name w:val="Hyperlink"/>
    <w:uiPriority w:val="99"/>
    <w:rsid w:val="001563FE"/>
    <w:rPr>
      <w:color w:val="0000FF"/>
      <w:u w:val="single"/>
    </w:rPr>
  </w:style>
  <w:style w:type="table" w:styleId="aff2">
    <w:name w:val="Table Grid"/>
    <w:basedOn w:val="a1"/>
    <w:uiPriority w:val="59"/>
    <w:rsid w:val="001563F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Абзац списка1"/>
    <w:basedOn w:val="a"/>
    <w:link w:val="ListParagraphChar1"/>
    <w:rsid w:val="001E592C"/>
    <w:pPr>
      <w:ind w:left="720"/>
    </w:pPr>
    <w:rPr>
      <w:sz w:val="28"/>
      <w:szCs w:val="22"/>
      <w:lang w:eastAsia="en-US"/>
    </w:rPr>
  </w:style>
  <w:style w:type="paragraph" w:customStyle="1" w:styleId="ConsPlusNormal">
    <w:name w:val="ConsPlusNormal"/>
    <w:rsid w:val="006763C3"/>
    <w:pPr>
      <w:widowControl w:val="0"/>
      <w:suppressAutoHyphens/>
      <w:autoSpaceDE w:val="0"/>
      <w:ind w:firstLine="720"/>
    </w:pPr>
    <w:rPr>
      <w:rFonts w:ascii="Arial" w:eastAsia="Arial" w:hAnsi="Arial" w:cs="Arial"/>
      <w:lang w:eastAsia="ar-SA"/>
    </w:rPr>
  </w:style>
  <w:style w:type="paragraph" w:styleId="aff3">
    <w:name w:val="Normal (Web)"/>
    <w:basedOn w:val="a"/>
    <w:uiPriority w:val="99"/>
    <w:unhideWhenUsed/>
    <w:rsid w:val="006763C3"/>
    <w:pPr>
      <w:spacing w:before="100" w:beforeAutospacing="1" w:after="100" w:afterAutospacing="1" w:line="240" w:lineRule="auto"/>
    </w:pPr>
    <w:rPr>
      <w:sz w:val="24"/>
      <w:szCs w:val="24"/>
    </w:rPr>
  </w:style>
  <w:style w:type="paragraph" w:customStyle="1" w:styleId="210">
    <w:name w:val="Основной текст 21"/>
    <w:basedOn w:val="a"/>
    <w:rsid w:val="006763C3"/>
    <w:pPr>
      <w:suppressAutoHyphens/>
      <w:spacing w:after="120" w:line="480" w:lineRule="auto"/>
    </w:pPr>
    <w:rPr>
      <w:sz w:val="24"/>
      <w:szCs w:val="24"/>
      <w:lang w:eastAsia="ar-SA"/>
    </w:rPr>
  </w:style>
  <w:style w:type="paragraph" w:styleId="aff4">
    <w:name w:val="Body Text Indent"/>
    <w:basedOn w:val="a"/>
    <w:link w:val="aff5"/>
    <w:rsid w:val="00BE4D18"/>
    <w:pPr>
      <w:spacing w:after="120" w:line="240" w:lineRule="auto"/>
      <w:ind w:left="283"/>
    </w:pPr>
    <w:rPr>
      <w:sz w:val="24"/>
    </w:rPr>
  </w:style>
  <w:style w:type="paragraph" w:customStyle="1" w:styleId="ConsPlusNonformat">
    <w:name w:val="ConsPlusNonformat"/>
    <w:link w:val="ConsPlusNonformat0"/>
    <w:uiPriority w:val="99"/>
    <w:rsid w:val="005E0F85"/>
    <w:pPr>
      <w:widowControl w:val="0"/>
      <w:suppressAutoHyphens/>
      <w:autoSpaceDE w:val="0"/>
    </w:pPr>
    <w:rPr>
      <w:rFonts w:ascii="Courier New" w:eastAsia="Arial" w:hAnsi="Courier New" w:cs="Courier New"/>
      <w:lang w:eastAsia="ar-SA"/>
    </w:rPr>
  </w:style>
  <w:style w:type="paragraph" w:customStyle="1" w:styleId="15">
    <w:name w:val="Абзац списка1"/>
    <w:basedOn w:val="a"/>
    <w:link w:val="ListParagraphChar"/>
    <w:qFormat/>
    <w:rsid w:val="00E142AA"/>
    <w:pPr>
      <w:ind w:left="720"/>
    </w:pPr>
    <w:rPr>
      <w:rFonts w:ascii="Calibri" w:eastAsia="Calibri" w:hAnsi="Calibri"/>
      <w:sz w:val="22"/>
      <w:szCs w:val="22"/>
      <w:lang w:eastAsia="en-US"/>
    </w:rPr>
  </w:style>
  <w:style w:type="paragraph" w:customStyle="1" w:styleId="aff6">
    <w:name w:val="Знак Знак Знак"/>
    <w:basedOn w:val="a"/>
    <w:rsid w:val="00632A09"/>
    <w:pPr>
      <w:spacing w:before="100" w:beforeAutospacing="1" w:after="100" w:afterAutospacing="1" w:line="240" w:lineRule="auto"/>
    </w:pPr>
    <w:rPr>
      <w:rFonts w:ascii="Tahoma" w:hAnsi="Tahoma" w:cs="Tahoma"/>
      <w:lang w:val="en-US" w:eastAsia="en-US"/>
    </w:rPr>
  </w:style>
  <w:style w:type="paragraph" w:customStyle="1" w:styleId="Default">
    <w:name w:val="Default"/>
    <w:rsid w:val="00FA47D3"/>
    <w:pPr>
      <w:autoSpaceDE w:val="0"/>
      <w:autoSpaceDN w:val="0"/>
      <w:adjustRightInd w:val="0"/>
    </w:pPr>
    <w:rPr>
      <w:color w:val="000000"/>
      <w:sz w:val="24"/>
      <w:szCs w:val="24"/>
    </w:rPr>
  </w:style>
  <w:style w:type="character" w:customStyle="1" w:styleId="16">
    <w:name w:val="Основной текст1"/>
    <w:rsid w:val="00FA47D3"/>
    <w:rPr>
      <w:rFonts w:ascii="Courier New" w:eastAsia="Courier New" w:hAnsi="Courier New" w:cs="Courier New"/>
      <w:color w:val="000000"/>
      <w:spacing w:val="0"/>
      <w:w w:val="100"/>
      <w:position w:val="0"/>
      <w:sz w:val="17"/>
      <w:szCs w:val="17"/>
      <w:shd w:val="clear" w:color="auto" w:fill="FFFFFF"/>
      <w:lang w:val="ru-RU"/>
    </w:rPr>
  </w:style>
  <w:style w:type="paragraph" w:customStyle="1" w:styleId="aff7">
    <w:name w:val="Знак Знак Знак Знак Знак Знак Знак Знак Знак Знак Знак Знак"/>
    <w:basedOn w:val="a"/>
    <w:rsid w:val="005E01DC"/>
    <w:pPr>
      <w:spacing w:after="160" w:line="240" w:lineRule="exact"/>
    </w:pPr>
    <w:rPr>
      <w:rFonts w:ascii="Verdana" w:hAnsi="Verdana"/>
      <w:sz w:val="24"/>
      <w:szCs w:val="24"/>
      <w:lang w:val="en-US" w:eastAsia="en-US"/>
    </w:rPr>
  </w:style>
  <w:style w:type="character" w:customStyle="1" w:styleId="22">
    <w:name w:val="Заголовок 2 Знак"/>
    <w:aliases w:val="H2 Знак,h2 Знак,2 Знак,Header 2 Знак"/>
    <w:link w:val="20"/>
    <w:rsid w:val="00013F28"/>
    <w:rPr>
      <w:rFonts w:ascii="Calibri" w:eastAsia="Calibri" w:hAnsi="Calibri"/>
      <w:b/>
    </w:rPr>
  </w:style>
  <w:style w:type="character" w:customStyle="1" w:styleId="40">
    <w:name w:val="Заголовок 4 Знак"/>
    <w:aliases w:val="H4 Знак"/>
    <w:link w:val="4"/>
    <w:rsid w:val="00013F28"/>
    <w:rPr>
      <w:rFonts w:ascii="Arial" w:hAnsi="Arial"/>
    </w:rPr>
  </w:style>
  <w:style w:type="character" w:customStyle="1" w:styleId="60">
    <w:name w:val="Заголовок 6 Знак"/>
    <w:link w:val="6"/>
    <w:rsid w:val="00013F28"/>
    <w:rPr>
      <w:rFonts w:ascii="Calibri" w:hAnsi="Calibri"/>
      <w:i/>
    </w:rPr>
  </w:style>
  <w:style w:type="character" w:customStyle="1" w:styleId="70">
    <w:name w:val="Заголовок 7 Знак"/>
    <w:link w:val="7"/>
    <w:rsid w:val="00013F28"/>
    <w:rPr>
      <w:rFonts w:ascii="Arial" w:hAnsi="Arial"/>
    </w:rPr>
  </w:style>
  <w:style w:type="character" w:customStyle="1" w:styleId="80">
    <w:name w:val="Заголовок 8 Знак"/>
    <w:link w:val="8"/>
    <w:rsid w:val="00013F28"/>
    <w:rPr>
      <w:rFonts w:ascii="Arial" w:hAnsi="Arial"/>
      <w:i/>
    </w:rPr>
  </w:style>
  <w:style w:type="character" w:customStyle="1" w:styleId="ListParagraphChar1">
    <w:name w:val="List Paragraph Char1"/>
    <w:link w:val="14"/>
    <w:locked/>
    <w:rsid w:val="00013F28"/>
    <w:rPr>
      <w:sz w:val="28"/>
      <w:szCs w:val="22"/>
      <w:lang w:eastAsia="en-US"/>
    </w:rPr>
  </w:style>
  <w:style w:type="character" w:customStyle="1" w:styleId="aff8">
    <w:name w:val="Основной текст_"/>
    <w:link w:val="25"/>
    <w:locked/>
    <w:rsid w:val="00013F28"/>
    <w:rPr>
      <w:sz w:val="17"/>
      <w:shd w:val="clear" w:color="auto" w:fill="FFFFFF"/>
    </w:rPr>
  </w:style>
  <w:style w:type="paragraph" w:customStyle="1" w:styleId="25">
    <w:name w:val="Основной текст2"/>
    <w:basedOn w:val="a"/>
    <w:link w:val="aff8"/>
    <w:rsid w:val="00013F28"/>
    <w:pPr>
      <w:widowControl w:val="0"/>
      <w:shd w:val="clear" w:color="auto" w:fill="FFFFFF"/>
      <w:spacing w:after="0" w:line="202" w:lineRule="exact"/>
      <w:ind w:hanging="540"/>
    </w:pPr>
    <w:rPr>
      <w:sz w:val="17"/>
    </w:rPr>
  </w:style>
  <w:style w:type="paragraph" w:customStyle="1" w:styleId="aff9">
    <w:name w:val="Знак"/>
    <w:basedOn w:val="a"/>
    <w:rsid w:val="00013F28"/>
    <w:pPr>
      <w:spacing w:after="160" w:line="240" w:lineRule="exact"/>
    </w:pPr>
    <w:rPr>
      <w:rFonts w:ascii="Verdana" w:eastAsia="Calibri" w:hAnsi="Verdana"/>
      <w:sz w:val="24"/>
      <w:szCs w:val="24"/>
      <w:lang w:val="en-US" w:eastAsia="en-US"/>
    </w:rPr>
  </w:style>
  <w:style w:type="character" w:customStyle="1" w:styleId="17">
    <w:name w:val="Замещающий текст1"/>
    <w:semiHidden/>
    <w:rsid w:val="00013F28"/>
    <w:rPr>
      <w:color w:val="808080"/>
    </w:rPr>
  </w:style>
  <w:style w:type="paragraph" w:customStyle="1" w:styleId="26">
    <w:name w:val="Знак2"/>
    <w:basedOn w:val="a"/>
    <w:rsid w:val="00013F28"/>
    <w:pPr>
      <w:spacing w:after="160" w:line="240" w:lineRule="exact"/>
    </w:pPr>
    <w:rPr>
      <w:rFonts w:ascii="Verdana" w:eastAsia="Calibri" w:hAnsi="Verdana"/>
      <w:lang w:val="en-US" w:eastAsia="en-US"/>
    </w:rPr>
  </w:style>
  <w:style w:type="character" w:styleId="affa">
    <w:name w:val="FollowedHyperlink"/>
    <w:uiPriority w:val="99"/>
    <w:rsid w:val="00013F28"/>
    <w:rPr>
      <w:color w:val="800080"/>
      <w:u w:val="single"/>
    </w:rPr>
  </w:style>
  <w:style w:type="paragraph" w:customStyle="1" w:styleId="font5">
    <w:name w:val="font5"/>
    <w:basedOn w:val="a"/>
    <w:rsid w:val="00013F28"/>
    <w:pPr>
      <w:spacing w:before="100" w:beforeAutospacing="1" w:after="100" w:afterAutospacing="1" w:line="240" w:lineRule="auto"/>
    </w:pPr>
    <w:rPr>
      <w:rFonts w:eastAsia="Calibri"/>
      <w:b/>
      <w:bCs/>
      <w:color w:val="000000"/>
      <w:sz w:val="16"/>
      <w:szCs w:val="16"/>
    </w:rPr>
  </w:style>
  <w:style w:type="paragraph" w:customStyle="1" w:styleId="font6">
    <w:name w:val="font6"/>
    <w:basedOn w:val="a"/>
    <w:rsid w:val="00013F28"/>
    <w:pPr>
      <w:spacing w:before="100" w:beforeAutospacing="1" w:after="100" w:afterAutospacing="1" w:line="240" w:lineRule="auto"/>
    </w:pPr>
    <w:rPr>
      <w:rFonts w:ascii="Calibri" w:eastAsia="Calibri" w:hAnsi="Calibri"/>
      <w:color w:val="000000"/>
      <w:sz w:val="16"/>
      <w:szCs w:val="16"/>
    </w:rPr>
  </w:style>
  <w:style w:type="paragraph" w:customStyle="1" w:styleId="font7">
    <w:name w:val="font7"/>
    <w:basedOn w:val="a"/>
    <w:rsid w:val="00013F28"/>
    <w:pPr>
      <w:spacing w:before="100" w:beforeAutospacing="1" w:after="100" w:afterAutospacing="1" w:line="240" w:lineRule="auto"/>
    </w:pPr>
    <w:rPr>
      <w:rFonts w:eastAsia="Calibri"/>
      <w:color w:val="000000"/>
      <w:sz w:val="16"/>
      <w:szCs w:val="16"/>
    </w:rPr>
  </w:style>
  <w:style w:type="paragraph" w:customStyle="1" w:styleId="xl63">
    <w:name w:val="xl63"/>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4">
    <w:name w:val="xl64"/>
    <w:basedOn w:val="a"/>
    <w:rsid w:val="00013F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paragraph" w:customStyle="1" w:styleId="xl65">
    <w:name w:val="xl65"/>
    <w:basedOn w:val="a"/>
    <w:rsid w:val="00013F28"/>
    <w:pPr>
      <w:pBdr>
        <w:top w:val="single" w:sz="8" w:space="0" w:color="auto"/>
        <w:left w:val="single" w:sz="8" w:space="0" w:color="auto"/>
      </w:pBdr>
      <w:spacing w:before="100" w:beforeAutospacing="1" w:after="100" w:afterAutospacing="1" w:line="240" w:lineRule="auto"/>
    </w:pPr>
    <w:rPr>
      <w:rFonts w:eastAsia="Calibri"/>
      <w:color w:val="000000"/>
      <w:sz w:val="16"/>
      <w:szCs w:val="16"/>
    </w:rPr>
  </w:style>
  <w:style w:type="paragraph" w:customStyle="1" w:styleId="xl66">
    <w:name w:val="xl66"/>
    <w:basedOn w:val="a"/>
    <w:rsid w:val="00013F28"/>
    <w:pPr>
      <w:pBdr>
        <w:top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67">
    <w:name w:val="xl67"/>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68">
    <w:name w:val="xl68"/>
    <w:basedOn w:val="a"/>
    <w:rsid w:val="00013F28"/>
    <w:pPr>
      <w:pBdr>
        <w:left w:val="single" w:sz="8" w:space="0" w:color="auto"/>
      </w:pBdr>
      <w:spacing w:before="100" w:beforeAutospacing="1" w:after="100" w:afterAutospacing="1" w:line="240" w:lineRule="auto"/>
    </w:pPr>
    <w:rPr>
      <w:rFonts w:eastAsia="Calibri"/>
      <w:color w:val="000000"/>
      <w:sz w:val="16"/>
      <w:szCs w:val="16"/>
    </w:rPr>
  </w:style>
  <w:style w:type="paragraph" w:customStyle="1" w:styleId="xl69">
    <w:name w:val="xl69"/>
    <w:basedOn w:val="a"/>
    <w:rsid w:val="00013F28"/>
    <w:pPr>
      <w:pBdr>
        <w:right w:val="single" w:sz="8" w:space="0" w:color="auto"/>
      </w:pBdr>
      <w:spacing w:before="100" w:beforeAutospacing="1" w:after="100" w:afterAutospacing="1" w:line="240" w:lineRule="auto"/>
    </w:pPr>
    <w:rPr>
      <w:rFonts w:eastAsia="Calibri"/>
      <w:color w:val="000000"/>
      <w:sz w:val="16"/>
      <w:szCs w:val="16"/>
    </w:rPr>
  </w:style>
  <w:style w:type="paragraph" w:customStyle="1" w:styleId="xl70">
    <w:name w:val="xl70"/>
    <w:basedOn w:val="a"/>
    <w:rsid w:val="00013F28"/>
    <w:pPr>
      <w:pBdr>
        <w:left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1">
    <w:name w:val="xl71"/>
    <w:basedOn w:val="a"/>
    <w:rsid w:val="00013F28"/>
    <w:pPr>
      <w:pBdr>
        <w:left w:val="single" w:sz="8" w:space="0" w:color="auto"/>
        <w:bottom w:val="single" w:sz="8" w:space="0" w:color="auto"/>
      </w:pBdr>
      <w:spacing w:before="100" w:beforeAutospacing="1" w:after="100" w:afterAutospacing="1" w:line="240" w:lineRule="auto"/>
    </w:pPr>
    <w:rPr>
      <w:rFonts w:eastAsia="Calibri"/>
      <w:color w:val="000000"/>
      <w:sz w:val="16"/>
      <w:szCs w:val="16"/>
    </w:rPr>
  </w:style>
  <w:style w:type="paragraph" w:customStyle="1" w:styleId="xl72">
    <w:name w:val="xl72"/>
    <w:basedOn w:val="a"/>
    <w:rsid w:val="00013F28"/>
    <w:pPr>
      <w:pBdr>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73">
    <w:name w:val="xl73"/>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sz w:val="24"/>
      <w:szCs w:val="24"/>
    </w:rPr>
  </w:style>
  <w:style w:type="paragraph" w:customStyle="1" w:styleId="xl74">
    <w:name w:val="xl74"/>
    <w:basedOn w:val="a"/>
    <w:rsid w:val="00013F28"/>
    <w:pPr>
      <w:pBdr>
        <w:top w:val="single" w:sz="8" w:space="0" w:color="auto"/>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5">
    <w:name w:val="xl75"/>
    <w:basedOn w:val="a"/>
    <w:rsid w:val="00013F28"/>
    <w:pPr>
      <w:pBdr>
        <w:top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6">
    <w:name w:val="xl76"/>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7">
    <w:name w:val="xl77"/>
    <w:basedOn w:val="a"/>
    <w:rsid w:val="00013F28"/>
    <w:pPr>
      <w:spacing w:before="100" w:beforeAutospacing="1" w:after="100" w:afterAutospacing="1" w:line="240" w:lineRule="auto"/>
      <w:textAlignment w:val="top"/>
    </w:pPr>
    <w:rPr>
      <w:rFonts w:eastAsia="Calibri"/>
      <w:sz w:val="24"/>
      <w:szCs w:val="24"/>
    </w:rPr>
  </w:style>
  <w:style w:type="paragraph" w:customStyle="1" w:styleId="xl78">
    <w:name w:val="xl78"/>
    <w:basedOn w:val="a"/>
    <w:rsid w:val="00013F28"/>
    <w:pPr>
      <w:pBdr>
        <w:lef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79">
    <w:name w:val="xl79"/>
    <w:basedOn w:val="a"/>
    <w:rsid w:val="00013F28"/>
    <w:pPr>
      <w:pBdr>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0">
    <w:name w:val="xl80"/>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1">
    <w:name w:val="xl81"/>
    <w:basedOn w:val="a"/>
    <w:rsid w:val="00013F28"/>
    <w:pPr>
      <w:pBdr>
        <w:left w:val="single" w:sz="8" w:space="0" w:color="auto"/>
        <w:bottom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2">
    <w:name w:val="xl82"/>
    <w:basedOn w:val="a"/>
    <w:rsid w:val="00013F28"/>
    <w:pPr>
      <w:pBdr>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83">
    <w:name w:val="xl8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sz w:val="24"/>
      <w:szCs w:val="24"/>
    </w:rPr>
  </w:style>
  <w:style w:type="paragraph" w:customStyle="1" w:styleId="xl84">
    <w:name w:val="xl84"/>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5">
    <w:name w:val="xl85"/>
    <w:basedOn w:val="a"/>
    <w:rsid w:val="00013F28"/>
    <w:pPr>
      <w:pBdr>
        <w:top w:val="single" w:sz="8" w:space="0" w:color="auto"/>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6">
    <w:name w:val="xl86"/>
    <w:basedOn w:val="a"/>
    <w:rsid w:val="00013F28"/>
    <w:pPr>
      <w:pBdr>
        <w:left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7">
    <w:name w:val="xl87"/>
    <w:basedOn w:val="a"/>
    <w:rsid w:val="00013F28"/>
    <w:pPr>
      <w:pBdr>
        <w:left w:val="single" w:sz="8" w:space="0" w:color="auto"/>
        <w:bottom w:val="single" w:sz="8" w:space="0" w:color="auto"/>
        <w:right w:val="single" w:sz="8" w:space="0" w:color="auto"/>
      </w:pBdr>
      <w:spacing w:before="100" w:beforeAutospacing="1" w:after="100" w:afterAutospacing="1" w:line="240" w:lineRule="auto"/>
    </w:pPr>
    <w:rPr>
      <w:rFonts w:eastAsia="Calibri"/>
      <w:color w:val="000000"/>
      <w:sz w:val="16"/>
      <w:szCs w:val="16"/>
    </w:rPr>
  </w:style>
  <w:style w:type="paragraph" w:customStyle="1" w:styleId="xl88">
    <w:name w:val="xl88"/>
    <w:basedOn w:val="a"/>
    <w:rsid w:val="00013F28"/>
    <w:pPr>
      <w:spacing w:before="100" w:beforeAutospacing="1" w:after="100" w:afterAutospacing="1" w:line="240" w:lineRule="auto"/>
    </w:pPr>
    <w:rPr>
      <w:rFonts w:eastAsia="Calibri"/>
      <w:sz w:val="24"/>
      <w:szCs w:val="24"/>
    </w:rPr>
  </w:style>
  <w:style w:type="paragraph" w:customStyle="1" w:styleId="xl89">
    <w:name w:val="xl89"/>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0">
    <w:name w:val="xl90"/>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1">
    <w:name w:val="xl91"/>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2">
    <w:name w:val="xl92"/>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3">
    <w:name w:val="xl93"/>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4">
    <w:name w:val="xl94"/>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95">
    <w:name w:val="xl95"/>
    <w:basedOn w:val="a"/>
    <w:rsid w:val="00013F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6">
    <w:name w:val="xl96"/>
    <w:basedOn w:val="a"/>
    <w:rsid w:val="00013F28"/>
    <w:pPr>
      <w:pBdr>
        <w:left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7">
    <w:name w:val="xl97"/>
    <w:basedOn w:val="a"/>
    <w:rsid w:val="00013F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Calibri"/>
      <w:color w:val="000000"/>
      <w:sz w:val="16"/>
      <w:szCs w:val="16"/>
    </w:rPr>
  </w:style>
  <w:style w:type="paragraph" w:customStyle="1" w:styleId="xl98">
    <w:name w:val="xl98"/>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99">
    <w:name w:val="xl99"/>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0">
    <w:name w:val="xl100"/>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1">
    <w:name w:val="xl101"/>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2">
    <w:name w:val="xl102"/>
    <w:basedOn w:val="a"/>
    <w:rsid w:val="00013F28"/>
    <w:pPr>
      <w:pBdr>
        <w:left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3">
    <w:name w:val="xl103"/>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Calibri"/>
      <w:color w:val="000000"/>
      <w:sz w:val="16"/>
      <w:szCs w:val="16"/>
    </w:rPr>
  </w:style>
  <w:style w:type="paragraph" w:customStyle="1" w:styleId="xl104">
    <w:name w:val="xl104"/>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5">
    <w:name w:val="xl105"/>
    <w:basedOn w:val="a"/>
    <w:rsid w:val="00013F28"/>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6">
    <w:name w:val="xl106"/>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Calibri"/>
      <w:color w:val="000000"/>
      <w:sz w:val="16"/>
      <w:szCs w:val="16"/>
    </w:rPr>
  </w:style>
  <w:style w:type="paragraph" w:customStyle="1" w:styleId="xl107">
    <w:name w:val="xl107"/>
    <w:basedOn w:val="a"/>
    <w:rsid w:val="00013F28"/>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8">
    <w:name w:val="xl108"/>
    <w:basedOn w:val="a"/>
    <w:rsid w:val="00013F28"/>
    <w:pPr>
      <w:pBdr>
        <w:left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09">
    <w:name w:val="xl109"/>
    <w:basedOn w:val="a"/>
    <w:rsid w:val="00013F28"/>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Calibri"/>
      <w:color w:val="000000"/>
      <w:sz w:val="16"/>
      <w:szCs w:val="16"/>
    </w:rPr>
  </w:style>
  <w:style w:type="paragraph" w:customStyle="1" w:styleId="xl110">
    <w:name w:val="xl110"/>
    <w:basedOn w:val="a"/>
    <w:rsid w:val="00013F28"/>
    <w:pPr>
      <w:pBdr>
        <w:top w:val="single" w:sz="8" w:space="0" w:color="auto"/>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1">
    <w:name w:val="xl111"/>
    <w:basedOn w:val="a"/>
    <w:rsid w:val="00013F28"/>
    <w:pPr>
      <w:pBdr>
        <w:left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2">
    <w:name w:val="xl112"/>
    <w:basedOn w:val="a"/>
    <w:rsid w:val="00013F28"/>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eastAsia="Calibri"/>
      <w:color w:val="000000"/>
      <w:sz w:val="16"/>
      <w:szCs w:val="16"/>
    </w:rPr>
  </w:style>
  <w:style w:type="paragraph" w:customStyle="1" w:styleId="xl113">
    <w:name w:val="xl113"/>
    <w:basedOn w:val="a"/>
    <w:rsid w:val="00013F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Calibri"/>
      <w:b/>
      <w:bCs/>
      <w:color w:val="000000"/>
      <w:sz w:val="16"/>
      <w:szCs w:val="16"/>
    </w:rPr>
  </w:style>
  <w:style w:type="character" w:customStyle="1" w:styleId="aff5">
    <w:name w:val="Основной текст с отступом Знак"/>
    <w:link w:val="aff4"/>
    <w:locked/>
    <w:rsid w:val="00013F28"/>
    <w:rPr>
      <w:sz w:val="24"/>
    </w:rPr>
  </w:style>
  <w:style w:type="paragraph" w:customStyle="1" w:styleId="18">
    <w:name w:val="Без интервала1"/>
    <w:basedOn w:val="a"/>
    <w:link w:val="NoSpacingChar"/>
    <w:qFormat/>
    <w:rsid w:val="00013F28"/>
    <w:pPr>
      <w:spacing w:after="0"/>
    </w:pPr>
    <w:rPr>
      <w:rFonts w:ascii="Calibri" w:hAnsi="Calibri"/>
    </w:rPr>
  </w:style>
  <w:style w:type="character" w:customStyle="1" w:styleId="NoSpacingChar">
    <w:name w:val="No Spacing Char"/>
    <w:link w:val="18"/>
    <w:locked/>
    <w:rsid w:val="00013F28"/>
    <w:rPr>
      <w:rFonts w:ascii="Calibri" w:hAnsi="Calibri"/>
    </w:rPr>
  </w:style>
  <w:style w:type="paragraph" w:customStyle="1" w:styleId="211">
    <w:name w:val="Цитата 21"/>
    <w:basedOn w:val="a"/>
    <w:next w:val="a"/>
    <w:link w:val="QuoteChar"/>
    <w:qFormat/>
    <w:rsid w:val="00013F28"/>
    <w:rPr>
      <w:rFonts w:ascii="Calibri" w:hAnsi="Calibri"/>
      <w:i/>
      <w:iCs/>
      <w:color w:val="000000"/>
    </w:rPr>
  </w:style>
  <w:style w:type="character" w:customStyle="1" w:styleId="QuoteChar">
    <w:name w:val="Quote Char"/>
    <w:link w:val="211"/>
    <w:locked/>
    <w:rsid w:val="00013F28"/>
    <w:rPr>
      <w:rFonts w:ascii="Calibri" w:hAnsi="Calibri"/>
      <w:i/>
      <w:iCs/>
      <w:color w:val="000000"/>
    </w:rPr>
  </w:style>
  <w:style w:type="paragraph" w:customStyle="1" w:styleId="19">
    <w:name w:val="Выделенная цитата1"/>
    <w:basedOn w:val="a"/>
    <w:next w:val="a"/>
    <w:link w:val="IntenseQuoteChar"/>
    <w:qFormat/>
    <w:rsid w:val="00013F28"/>
    <w:pPr>
      <w:pBdr>
        <w:bottom w:val="single" w:sz="4" w:space="4" w:color="4F81BD"/>
      </w:pBdr>
      <w:spacing w:before="200" w:after="280"/>
      <w:ind w:left="936" w:right="936"/>
    </w:pPr>
    <w:rPr>
      <w:rFonts w:ascii="Calibri" w:hAnsi="Calibri"/>
      <w:b/>
      <w:bCs/>
      <w:i/>
      <w:iCs/>
      <w:color w:val="4F81BD"/>
    </w:rPr>
  </w:style>
  <w:style w:type="character" w:customStyle="1" w:styleId="IntenseQuoteChar">
    <w:name w:val="Intense Quote Char"/>
    <w:link w:val="19"/>
    <w:locked/>
    <w:rsid w:val="00013F28"/>
    <w:rPr>
      <w:rFonts w:ascii="Calibri" w:hAnsi="Calibri"/>
      <w:b/>
      <w:bCs/>
      <w:i/>
      <w:iCs/>
      <w:color w:val="4F81BD"/>
    </w:rPr>
  </w:style>
  <w:style w:type="character" w:customStyle="1" w:styleId="1a">
    <w:name w:val="Слабое выделение1"/>
    <w:qFormat/>
    <w:rsid w:val="00013F28"/>
    <w:rPr>
      <w:i/>
      <w:color w:val="808080"/>
    </w:rPr>
  </w:style>
  <w:style w:type="character" w:customStyle="1" w:styleId="1b">
    <w:name w:val="Сильное выделение1"/>
    <w:qFormat/>
    <w:rsid w:val="00013F28"/>
    <w:rPr>
      <w:b/>
      <w:i/>
      <w:color w:val="4F81BD"/>
    </w:rPr>
  </w:style>
  <w:style w:type="character" w:customStyle="1" w:styleId="1c">
    <w:name w:val="Слабая ссылка1"/>
    <w:qFormat/>
    <w:rsid w:val="00013F28"/>
    <w:rPr>
      <w:smallCaps/>
      <w:color w:val="C0504D"/>
      <w:u w:val="single"/>
    </w:rPr>
  </w:style>
  <w:style w:type="character" w:customStyle="1" w:styleId="1d">
    <w:name w:val="Сильная ссылка1"/>
    <w:qFormat/>
    <w:rsid w:val="00013F28"/>
    <w:rPr>
      <w:b/>
      <w:smallCaps/>
      <w:color w:val="C0504D"/>
      <w:spacing w:val="5"/>
      <w:u w:val="single"/>
    </w:rPr>
  </w:style>
  <w:style w:type="character" w:customStyle="1" w:styleId="1e">
    <w:name w:val="Название книги1"/>
    <w:qFormat/>
    <w:rsid w:val="00013F28"/>
    <w:rPr>
      <w:b/>
      <w:smallCaps/>
      <w:spacing w:val="5"/>
    </w:rPr>
  </w:style>
  <w:style w:type="paragraph" w:customStyle="1" w:styleId="1f">
    <w:name w:val="Заголовок оглавления1"/>
    <w:basedOn w:val="10"/>
    <w:next w:val="a"/>
    <w:qFormat/>
    <w:rsid w:val="00013F28"/>
    <w:pPr>
      <w:jc w:val="both"/>
      <w:outlineLvl w:val="9"/>
    </w:pPr>
    <w:rPr>
      <w:rFonts w:eastAsia="Calibri"/>
    </w:rPr>
  </w:style>
  <w:style w:type="paragraph" w:styleId="33">
    <w:name w:val="toc 3"/>
    <w:basedOn w:val="a"/>
    <w:next w:val="a"/>
    <w:autoRedefine/>
    <w:uiPriority w:val="39"/>
    <w:rsid w:val="00013F28"/>
    <w:pPr>
      <w:spacing w:after="100"/>
      <w:ind w:left="440"/>
    </w:pPr>
    <w:rPr>
      <w:rFonts w:ascii="Calibri" w:hAnsi="Calibri"/>
      <w:sz w:val="22"/>
      <w:szCs w:val="22"/>
      <w:lang w:eastAsia="en-US"/>
    </w:rPr>
  </w:style>
  <w:style w:type="character" w:styleId="affb">
    <w:name w:val="annotation reference"/>
    <w:uiPriority w:val="99"/>
    <w:rsid w:val="00013F28"/>
    <w:rPr>
      <w:sz w:val="16"/>
    </w:rPr>
  </w:style>
  <w:style w:type="paragraph" w:styleId="affc">
    <w:name w:val="annotation text"/>
    <w:basedOn w:val="a"/>
    <w:link w:val="affd"/>
    <w:uiPriority w:val="99"/>
    <w:rsid w:val="00013F28"/>
    <w:pPr>
      <w:spacing w:line="240" w:lineRule="auto"/>
    </w:pPr>
    <w:rPr>
      <w:rFonts w:ascii="Calibri" w:hAnsi="Calibri"/>
    </w:rPr>
  </w:style>
  <w:style w:type="character" w:customStyle="1" w:styleId="affd">
    <w:name w:val="Текст примечания Знак"/>
    <w:link w:val="affc"/>
    <w:uiPriority w:val="99"/>
    <w:rsid w:val="00013F28"/>
    <w:rPr>
      <w:rFonts w:ascii="Calibri" w:hAnsi="Calibri"/>
    </w:rPr>
  </w:style>
  <w:style w:type="paragraph" w:styleId="27">
    <w:name w:val="toc 2"/>
    <w:basedOn w:val="a"/>
    <w:next w:val="a"/>
    <w:autoRedefine/>
    <w:uiPriority w:val="39"/>
    <w:rsid w:val="00013F28"/>
    <w:pPr>
      <w:spacing w:after="100"/>
      <w:ind w:left="220"/>
    </w:pPr>
    <w:rPr>
      <w:rFonts w:ascii="Calibri" w:hAnsi="Calibri"/>
      <w:sz w:val="22"/>
      <w:szCs w:val="22"/>
      <w:lang w:eastAsia="en-US"/>
    </w:rPr>
  </w:style>
  <w:style w:type="paragraph" w:styleId="1f0">
    <w:name w:val="toc 1"/>
    <w:basedOn w:val="a"/>
    <w:next w:val="a"/>
    <w:autoRedefine/>
    <w:uiPriority w:val="39"/>
    <w:rsid w:val="00013F28"/>
    <w:pPr>
      <w:spacing w:after="100"/>
    </w:pPr>
    <w:rPr>
      <w:rFonts w:ascii="Calibri" w:eastAsia="Calibri" w:hAnsi="Calibri"/>
      <w:sz w:val="22"/>
      <w:szCs w:val="22"/>
    </w:rPr>
  </w:style>
  <w:style w:type="paragraph" w:styleId="41">
    <w:name w:val="toc 4"/>
    <w:basedOn w:val="a"/>
    <w:next w:val="a"/>
    <w:autoRedefine/>
    <w:uiPriority w:val="39"/>
    <w:rsid w:val="00013F28"/>
    <w:pPr>
      <w:spacing w:after="100"/>
      <w:ind w:left="660"/>
    </w:pPr>
    <w:rPr>
      <w:rFonts w:ascii="Calibri" w:eastAsia="Calibri" w:hAnsi="Calibri"/>
      <w:sz w:val="22"/>
      <w:szCs w:val="22"/>
    </w:rPr>
  </w:style>
  <w:style w:type="paragraph" w:styleId="51">
    <w:name w:val="toc 5"/>
    <w:basedOn w:val="a"/>
    <w:next w:val="a"/>
    <w:autoRedefine/>
    <w:uiPriority w:val="39"/>
    <w:rsid w:val="00013F28"/>
    <w:pPr>
      <w:spacing w:after="100"/>
      <w:ind w:left="880"/>
    </w:pPr>
    <w:rPr>
      <w:rFonts w:ascii="Calibri" w:eastAsia="Calibri" w:hAnsi="Calibri"/>
      <w:sz w:val="22"/>
      <w:szCs w:val="22"/>
    </w:rPr>
  </w:style>
  <w:style w:type="paragraph" w:styleId="61">
    <w:name w:val="toc 6"/>
    <w:basedOn w:val="a"/>
    <w:next w:val="a"/>
    <w:autoRedefine/>
    <w:uiPriority w:val="39"/>
    <w:rsid w:val="00013F28"/>
    <w:pPr>
      <w:spacing w:after="100"/>
      <w:ind w:left="1100"/>
    </w:pPr>
    <w:rPr>
      <w:rFonts w:ascii="Calibri" w:eastAsia="Calibri" w:hAnsi="Calibri"/>
      <w:sz w:val="22"/>
      <w:szCs w:val="22"/>
    </w:rPr>
  </w:style>
  <w:style w:type="paragraph" w:styleId="71">
    <w:name w:val="toc 7"/>
    <w:basedOn w:val="a"/>
    <w:next w:val="a"/>
    <w:autoRedefine/>
    <w:uiPriority w:val="39"/>
    <w:rsid w:val="00013F28"/>
    <w:pPr>
      <w:spacing w:after="100"/>
      <w:ind w:left="1320"/>
    </w:pPr>
    <w:rPr>
      <w:rFonts w:ascii="Calibri" w:eastAsia="Calibri" w:hAnsi="Calibri"/>
      <w:sz w:val="22"/>
      <w:szCs w:val="22"/>
    </w:rPr>
  </w:style>
  <w:style w:type="paragraph" w:styleId="81">
    <w:name w:val="toc 8"/>
    <w:basedOn w:val="a"/>
    <w:next w:val="a"/>
    <w:autoRedefine/>
    <w:uiPriority w:val="39"/>
    <w:rsid w:val="00013F28"/>
    <w:pPr>
      <w:spacing w:after="100"/>
      <w:ind w:left="1540"/>
    </w:pPr>
    <w:rPr>
      <w:rFonts w:ascii="Calibri" w:eastAsia="Calibri" w:hAnsi="Calibri"/>
      <w:sz w:val="22"/>
      <w:szCs w:val="22"/>
    </w:rPr>
  </w:style>
  <w:style w:type="paragraph" w:styleId="91">
    <w:name w:val="toc 9"/>
    <w:basedOn w:val="a"/>
    <w:next w:val="a"/>
    <w:autoRedefine/>
    <w:uiPriority w:val="39"/>
    <w:rsid w:val="00013F28"/>
    <w:pPr>
      <w:spacing w:after="100"/>
      <w:ind w:left="1760"/>
    </w:pPr>
    <w:rPr>
      <w:rFonts w:ascii="Calibri" w:eastAsia="Calibri" w:hAnsi="Calibri"/>
      <w:sz w:val="22"/>
      <w:szCs w:val="22"/>
    </w:rPr>
  </w:style>
  <w:style w:type="paragraph" w:styleId="affe">
    <w:name w:val="annotation subject"/>
    <w:basedOn w:val="affc"/>
    <w:next w:val="affc"/>
    <w:link w:val="afff"/>
    <w:uiPriority w:val="99"/>
    <w:rsid w:val="00013F28"/>
    <w:rPr>
      <w:b/>
      <w:bCs/>
    </w:rPr>
  </w:style>
  <w:style w:type="character" w:customStyle="1" w:styleId="afff">
    <w:name w:val="Тема примечания Знак"/>
    <w:link w:val="affe"/>
    <w:uiPriority w:val="99"/>
    <w:rsid w:val="00013F28"/>
    <w:rPr>
      <w:rFonts w:ascii="Calibri" w:hAnsi="Calibri"/>
      <w:b/>
      <w:bCs/>
    </w:rPr>
  </w:style>
  <w:style w:type="paragraph" w:customStyle="1" w:styleId="1f1">
    <w:name w:val="Рецензия1"/>
    <w:hidden/>
    <w:semiHidden/>
    <w:rsid w:val="00013F28"/>
    <w:rPr>
      <w:rFonts w:ascii="Calibri" w:hAnsi="Calibri"/>
      <w:sz w:val="22"/>
      <w:szCs w:val="22"/>
      <w:lang w:eastAsia="en-US"/>
    </w:rPr>
  </w:style>
  <w:style w:type="character" w:customStyle="1" w:styleId="ListParagraphChar">
    <w:name w:val="List Paragraph Char"/>
    <w:link w:val="15"/>
    <w:locked/>
    <w:rsid w:val="00013F28"/>
    <w:rPr>
      <w:rFonts w:ascii="Calibri" w:eastAsia="Calibri" w:hAnsi="Calibri"/>
      <w:sz w:val="22"/>
      <w:szCs w:val="22"/>
      <w:lang w:eastAsia="en-US"/>
    </w:rPr>
  </w:style>
  <w:style w:type="paragraph" w:customStyle="1" w:styleId="afff0">
    <w:name w:val="_Текст"/>
    <w:basedOn w:val="a"/>
    <w:rsid w:val="00013F28"/>
    <w:pPr>
      <w:spacing w:after="0" w:line="240" w:lineRule="auto"/>
      <w:ind w:right="454" w:firstLine="720"/>
      <w:jc w:val="both"/>
    </w:pPr>
    <w:rPr>
      <w:rFonts w:eastAsia="Calibri"/>
      <w:sz w:val="28"/>
    </w:rPr>
  </w:style>
  <w:style w:type="paragraph" w:customStyle="1" w:styleId="28">
    <w:name w:val="Абзац списка2"/>
    <w:basedOn w:val="a"/>
    <w:rsid w:val="00013F28"/>
    <w:pPr>
      <w:ind w:left="720"/>
    </w:pPr>
    <w:rPr>
      <w:rFonts w:ascii="Calibri" w:eastAsia="Calibri" w:hAnsi="Calibri"/>
      <w:sz w:val="22"/>
      <w:szCs w:val="22"/>
      <w:lang w:eastAsia="en-US"/>
    </w:rPr>
  </w:style>
  <w:style w:type="paragraph" w:styleId="afff1">
    <w:name w:val="footnote text"/>
    <w:basedOn w:val="a"/>
    <w:link w:val="afff2"/>
    <w:uiPriority w:val="99"/>
    <w:rsid w:val="00013F28"/>
    <w:pPr>
      <w:spacing w:after="0" w:line="240" w:lineRule="auto"/>
    </w:pPr>
    <w:rPr>
      <w:rFonts w:ascii="Calibri" w:eastAsia="Calibri" w:hAnsi="Calibri"/>
    </w:rPr>
  </w:style>
  <w:style w:type="character" w:customStyle="1" w:styleId="afff2">
    <w:name w:val="Текст сноски Знак"/>
    <w:link w:val="afff1"/>
    <w:uiPriority w:val="99"/>
    <w:rsid w:val="00013F28"/>
    <w:rPr>
      <w:rFonts w:ascii="Calibri" w:eastAsia="Calibri" w:hAnsi="Calibri"/>
    </w:rPr>
  </w:style>
  <w:style w:type="paragraph" w:styleId="afff3">
    <w:name w:val="endnote text"/>
    <w:basedOn w:val="a"/>
    <w:link w:val="afff4"/>
    <w:unhideWhenUsed/>
    <w:rsid w:val="00013F28"/>
  </w:style>
  <w:style w:type="character" w:customStyle="1" w:styleId="afff4">
    <w:name w:val="Текст концевой сноски Знак"/>
    <w:basedOn w:val="a0"/>
    <w:link w:val="afff3"/>
    <w:rsid w:val="00013F28"/>
  </w:style>
  <w:style w:type="character" w:styleId="afff5">
    <w:name w:val="endnote reference"/>
    <w:unhideWhenUsed/>
    <w:rsid w:val="00013F28"/>
    <w:rPr>
      <w:vertAlign w:val="superscript"/>
    </w:rPr>
  </w:style>
  <w:style w:type="character" w:styleId="afff6">
    <w:name w:val="footnote reference"/>
    <w:uiPriority w:val="99"/>
    <w:unhideWhenUsed/>
    <w:rsid w:val="00013F28"/>
    <w:rPr>
      <w:vertAlign w:val="superscript"/>
    </w:rPr>
  </w:style>
  <w:style w:type="paragraph" w:customStyle="1" w:styleId="34">
    <w:name w:val="Абзац списка3"/>
    <w:basedOn w:val="a"/>
    <w:rsid w:val="00013F28"/>
    <w:pPr>
      <w:ind w:left="720"/>
    </w:pPr>
  </w:style>
  <w:style w:type="paragraph" w:customStyle="1" w:styleId="afff7">
    <w:name w:val="Нормальный (таблица)"/>
    <w:basedOn w:val="a"/>
    <w:next w:val="a"/>
    <w:rsid w:val="00013F28"/>
    <w:pPr>
      <w:widowControl w:val="0"/>
      <w:autoSpaceDE w:val="0"/>
      <w:autoSpaceDN w:val="0"/>
      <w:adjustRightInd w:val="0"/>
      <w:spacing w:after="0" w:line="240" w:lineRule="auto"/>
      <w:jc w:val="both"/>
    </w:pPr>
    <w:rPr>
      <w:rFonts w:ascii="Arial" w:hAnsi="Arial" w:cs="Arial"/>
      <w:sz w:val="24"/>
      <w:szCs w:val="24"/>
    </w:rPr>
  </w:style>
  <w:style w:type="paragraph" w:styleId="afff8">
    <w:name w:val="Document Map"/>
    <w:basedOn w:val="a"/>
    <w:link w:val="afff9"/>
    <w:semiHidden/>
    <w:rsid w:val="00323A27"/>
    <w:pPr>
      <w:shd w:val="clear" w:color="auto" w:fill="000080"/>
      <w:spacing w:after="0" w:line="240" w:lineRule="auto"/>
    </w:pPr>
    <w:rPr>
      <w:rFonts w:ascii="Tahoma" w:hAnsi="Tahoma"/>
    </w:rPr>
  </w:style>
  <w:style w:type="character" w:customStyle="1" w:styleId="afff9">
    <w:name w:val="Схема документа Знак"/>
    <w:link w:val="afff8"/>
    <w:semiHidden/>
    <w:rsid w:val="00323A27"/>
    <w:rPr>
      <w:rFonts w:ascii="Tahoma" w:hAnsi="Tahoma" w:cs="Tahoma"/>
      <w:shd w:val="clear" w:color="auto" w:fill="000080"/>
    </w:rPr>
  </w:style>
  <w:style w:type="character" w:customStyle="1" w:styleId="blk">
    <w:name w:val="blk"/>
    <w:rsid w:val="00323A27"/>
  </w:style>
  <w:style w:type="character" w:styleId="afffa">
    <w:name w:val="Placeholder Text"/>
    <w:uiPriority w:val="99"/>
    <w:semiHidden/>
    <w:rsid w:val="00323A27"/>
    <w:rPr>
      <w:color w:val="808080"/>
    </w:rPr>
  </w:style>
  <w:style w:type="paragraph" w:styleId="afffb">
    <w:name w:val="Revision"/>
    <w:hidden/>
    <w:uiPriority w:val="99"/>
    <w:rsid w:val="00323A27"/>
    <w:rPr>
      <w:rFonts w:ascii="Calibri" w:eastAsia="Calibri" w:hAnsi="Calibri"/>
      <w:sz w:val="22"/>
      <w:szCs w:val="22"/>
      <w:lang w:eastAsia="en-US"/>
    </w:rPr>
  </w:style>
  <w:style w:type="numbering" w:customStyle="1" w:styleId="110">
    <w:name w:val="Нет списка11"/>
    <w:next w:val="a2"/>
    <w:uiPriority w:val="99"/>
    <w:semiHidden/>
    <w:unhideWhenUsed/>
    <w:rsid w:val="00323A27"/>
  </w:style>
  <w:style w:type="paragraph" w:customStyle="1" w:styleId="font8">
    <w:name w:val="font8"/>
    <w:basedOn w:val="a"/>
    <w:rsid w:val="00323A27"/>
    <w:pPr>
      <w:spacing w:before="100" w:beforeAutospacing="1" w:after="100" w:afterAutospacing="1" w:line="240" w:lineRule="auto"/>
    </w:pPr>
    <w:rPr>
      <w:rFonts w:ascii="Arial" w:hAnsi="Arial" w:cs="Arial"/>
    </w:rPr>
  </w:style>
  <w:style w:type="paragraph" w:customStyle="1" w:styleId="font9">
    <w:name w:val="font9"/>
    <w:basedOn w:val="a"/>
    <w:rsid w:val="00323A27"/>
    <w:pPr>
      <w:spacing w:before="100" w:beforeAutospacing="1" w:after="100" w:afterAutospacing="1" w:line="240" w:lineRule="auto"/>
    </w:pPr>
    <w:rPr>
      <w:rFonts w:ascii="Tahoma" w:hAnsi="Tahoma" w:cs="Tahoma"/>
      <w:b/>
      <w:bCs/>
      <w:color w:val="000000"/>
    </w:rPr>
  </w:style>
  <w:style w:type="paragraph" w:customStyle="1" w:styleId="font10">
    <w:name w:val="font10"/>
    <w:basedOn w:val="a"/>
    <w:rsid w:val="00323A27"/>
    <w:pPr>
      <w:spacing w:before="100" w:beforeAutospacing="1" w:after="100" w:afterAutospacing="1" w:line="240" w:lineRule="auto"/>
    </w:pPr>
    <w:rPr>
      <w:rFonts w:ascii="Tahoma" w:hAnsi="Tahoma" w:cs="Tahoma"/>
      <w:color w:val="000000"/>
    </w:rPr>
  </w:style>
  <w:style w:type="paragraph" w:customStyle="1" w:styleId="font11">
    <w:name w:val="font11"/>
    <w:basedOn w:val="a"/>
    <w:rsid w:val="00323A27"/>
    <w:pPr>
      <w:spacing w:before="100" w:beforeAutospacing="1" w:after="100" w:afterAutospacing="1" w:line="240" w:lineRule="auto"/>
    </w:pPr>
  </w:style>
  <w:style w:type="paragraph" w:customStyle="1" w:styleId="font12">
    <w:name w:val="font12"/>
    <w:basedOn w:val="a"/>
    <w:rsid w:val="00323A27"/>
    <w:pPr>
      <w:spacing w:before="100" w:beforeAutospacing="1" w:after="100" w:afterAutospacing="1" w:line="240" w:lineRule="auto"/>
    </w:pPr>
    <w:rPr>
      <w:b/>
      <w:bCs/>
      <w:sz w:val="21"/>
      <w:szCs w:val="21"/>
    </w:rPr>
  </w:style>
  <w:style w:type="paragraph" w:customStyle="1" w:styleId="font13">
    <w:name w:val="font13"/>
    <w:basedOn w:val="a"/>
    <w:rsid w:val="00323A27"/>
    <w:pPr>
      <w:spacing w:before="100" w:beforeAutospacing="1" w:after="100" w:afterAutospacing="1" w:line="240" w:lineRule="auto"/>
    </w:pPr>
    <w:rPr>
      <w:b/>
      <w:bCs/>
    </w:rPr>
  </w:style>
  <w:style w:type="paragraph" w:customStyle="1" w:styleId="font14">
    <w:name w:val="font14"/>
    <w:basedOn w:val="a"/>
    <w:rsid w:val="00323A27"/>
    <w:pPr>
      <w:spacing w:before="100" w:beforeAutospacing="1" w:after="100" w:afterAutospacing="1" w:line="240" w:lineRule="auto"/>
    </w:pPr>
    <w:rPr>
      <w:sz w:val="24"/>
      <w:szCs w:val="24"/>
    </w:rPr>
  </w:style>
  <w:style w:type="numbering" w:customStyle="1" w:styleId="29">
    <w:name w:val="Нет списка2"/>
    <w:next w:val="a2"/>
    <w:uiPriority w:val="99"/>
    <w:semiHidden/>
    <w:unhideWhenUsed/>
    <w:rsid w:val="00323A27"/>
  </w:style>
  <w:style w:type="paragraph" w:customStyle="1" w:styleId="font15">
    <w:name w:val="font15"/>
    <w:basedOn w:val="a"/>
    <w:rsid w:val="00323A27"/>
    <w:pPr>
      <w:spacing w:before="100" w:beforeAutospacing="1" w:after="100" w:afterAutospacing="1" w:line="240" w:lineRule="auto"/>
    </w:pPr>
    <w:rPr>
      <w:color w:val="0000FF"/>
    </w:rPr>
  </w:style>
  <w:style w:type="paragraph" w:customStyle="1" w:styleId="font16">
    <w:name w:val="font16"/>
    <w:basedOn w:val="a"/>
    <w:rsid w:val="00323A27"/>
    <w:pPr>
      <w:spacing w:before="100" w:beforeAutospacing="1" w:after="100" w:afterAutospacing="1" w:line="240" w:lineRule="auto"/>
    </w:pPr>
    <w:rPr>
      <w:color w:val="0000FF"/>
    </w:rPr>
  </w:style>
  <w:style w:type="paragraph" w:customStyle="1" w:styleId="font17">
    <w:name w:val="font17"/>
    <w:basedOn w:val="a"/>
    <w:rsid w:val="00323A27"/>
    <w:pPr>
      <w:spacing w:before="100" w:beforeAutospacing="1" w:after="100" w:afterAutospacing="1" w:line="240" w:lineRule="auto"/>
    </w:pPr>
    <w:rPr>
      <w:color w:val="0000FF"/>
    </w:rPr>
  </w:style>
  <w:style w:type="paragraph" w:customStyle="1" w:styleId="xl114">
    <w:name w:val="xl11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sz w:val="24"/>
      <w:szCs w:val="24"/>
    </w:rPr>
  </w:style>
  <w:style w:type="paragraph" w:customStyle="1" w:styleId="xl115">
    <w:name w:val="xl115"/>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6">
    <w:name w:val="xl11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7">
    <w:name w:val="xl117"/>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b/>
      <w:bCs/>
      <w:sz w:val="24"/>
      <w:szCs w:val="24"/>
    </w:rPr>
  </w:style>
  <w:style w:type="paragraph" w:customStyle="1" w:styleId="xl118">
    <w:name w:val="xl118"/>
    <w:basedOn w:val="a"/>
    <w:rsid w:val="00323A27"/>
    <w:pPr>
      <w:shd w:val="clear" w:color="000000" w:fill="FFFFFF"/>
      <w:spacing w:before="100" w:beforeAutospacing="1" w:after="100" w:afterAutospacing="1" w:line="240" w:lineRule="auto"/>
      <w:jc w:val="both"/>
      <w:textAlignment w:val="center"/>
    </w:pPr>
    <w:rPr>
      <w:sz w:val="24"/>
      <w:szCs w:val="24"/>
    </w:rPr>
  </w:style>
  <w:style w:type="paragraph" w:customStyle="1" w:styleId="xl119">
    <w:name w:val="xl119"/>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0">
    <w:name w:val="xl120"/>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21">
    <w:name w:val="xl121"/>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2">
    <w:name w:val="xl122"/>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3">
    <w:name w:val="xl123"/>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4">
    <w:name w:val="xl124"/>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25">
    <w:name w:val="xl125"/>
    <w:basedOn w:val="a"/>
    <w:rsid w:val="00323A27"/>
    <w:pPr>
      <w:pBdr>
        <w:top w:val="single" w:sz="4" w:space="0" w:color="auto"/>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6">
    <w:name w:val="xl126"/>
    <w:basedOn w:val="a"/>
    <w:rsid w:val="00323A27"/>
    <w:pPr>
      <w:pBdr>
        <w:left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7">
    <w:name w:val="xl127"/>
    <w:basedOn w:val="a"/>
    <w:rsid w:val="00323A27"/>
    <w:pPr>
      <w:pBdr>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paragraph" w:customStyle="1" w:styleId="xl128">
    <w:name w:val="xl12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29">
    <w:name w:val="xl129"/>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0">
    <w:name w:val="xl13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1">
    <w:name w:val="xl131"/>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32">
    <w:name w:val="xl132"/>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33">
    <w:name w:val="xl133"/>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4">
    <w:name w:val="xl134"/>
    <w:basedOn w:val="a"/>
    <w:rsid w:val="00323A27"/>
    <w:pPr>
      <w:pBdr>
        <w:top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5">
    <w:name w:val="xl135"/>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6">
    <w:name w:val="xl136"/>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7">
    <w:name w:val="xl137"/>
    <w:basedOn w:val="a"/>
    <w:rsid w:val="00323A27"/>
    <w:pPr>
      <w:pBdr>
        <w:bottom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8">
    <w:name w:val="xl138"/>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b/>
      <w:bCs/>
      <w:sz w:val="24"/>
      <w:szCs w:val="24"/>
    </w:rPr>
  </w:style>
  <w:style w:type="paragraph" w:customStyle="1" w:styleId="xl139">
    <w:name w:val="xl139"/>
    <w:basedOn w:val="a"/>
    <w:rsid w:val="00323A27"/>
    <w:pPr>
      <w:pBdr>
        <w:top w:val="single" w:sz="4" w:space="0" w:color="auto"/>
        <w:lef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0">
    <w:name w:val="xl140"/>
    <w:basedOn w:val="a"/>
    <w:rsid w:val="00323A27"/>
    <w:pPr>
      <w:pBdr>
        <w:top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1">
    <w:name w:val="xl141"/>
    <w:basedOn w:val="a"/>
    <w:rsid w:val="00323A27"/>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2">
    <w:name w:val="xl142"/>
    <w:basedOn w:val="a"/>
    <w:rsid w:val="00323A27"/>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3">
    <w:name w:val="xl143"/>
    <w:basedOn w:val="a"/>
    <w:rsid w:val="00323A27"/>
    <w:pPr>
      <w:pBdr>
        <w:bottom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4">
    <w:name w:val="xl144"/>
    <w:basedOn w:val="a"/>
    <w:rsid w:val="00323A27"/>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5">
    <w:name w:val="xl145"/>
    <w:basedOn w:val="a"/>
    <w:rsid w:val="00323A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color w:val="C0504D"/>
      <w:sz w:val="24"/>
      <w:szCs w:val="24"/>
    </w:rPr>
  </w:style>
  <w:style w:type="paragraph" w:customStyle="1" w:styleId="xl146">
    <w:name w:val="xl146"/>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7">
    <w:name w:val="xl147"/>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48">
    <w:name w:val="xl148"/>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49">
    <w:name w:val="xl149"/>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0">
    <w:name w:val="xl150"/>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24"/>
      <w:szCs w:val="24"/>
    </w:rPr>
  </w:style>
  <w:style w:type="paragraph" w:customStyle="1" w:styleId="xl151">
    <w:name w:val="xl151"/>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2">
    <w:name w:val="xl152"/>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3">
    <w:name w:val="xl153"/>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154">
    <w:name w:val="xl154"/>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5">
    <w:name w:val="xl155"/>
    <w:basedOn w:val="a"/>
    <w:rsid w:val="00323A27"/>
    <w:pPr>
      <w:pBdr>
        <w:left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6">
    <w:name w:val="xl156"/>
    <w:basedOn w:val="a"/>
    <w:rsid w:val="00323A27"/>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FF"/>
      <w:sz w:val="24"/>
      <w:szCs w:val="24"/>
    </w:rPr>
  </w:style>
  <w:style w:type="paragraph" w:customStyle="1" w:styleId="xl157">
    <w:name w:val="xl157"/>
    <w:basedOn w:val="a"/>
    <w:rsid w:val="00323A2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8">
    <w:name w:val="xl158"/>
    <w:basedOn w:val="a"/>
    <w:rsid w:val="00323A2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color w:val="0000FF"/>
      <w:sz w:val="24"/>
      <w:szCs w:val="24"/>
    </w:rPr>
  </w:style>
  <w:style w:type="paragraph" w:customStyle="1" w:styleId="xl159">
    <w:name w:val="xl159"/>
    <w:basedOn w:val="a"/>
    <w:rsid w:val="00323A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0000FF"/>
      <w:sz w:val="24"/>
      <w:szCs w:val="24"/>
    </w:rPr>
  </w:style>
  <w:style w:type="numbering" w:customStyle="1" w:styleId="35">
    <w:name w:val="Нет списка3"/>
    <w:next w:val="a2"/>
    <w:uiPriority w:val="99"/>
    <w:semiHidden/>
    <w:unhideWhenUsed/>
    <w:rsid w:val="00323A27"/>
  </w:style>
  <w:style w:type="numbering" w:customStyle="1" w:styleId="42">
    <w:name w:val="Нет списка4"/>
    <w:next w:val="a2"/>
    <w:uiPriority w:val="99"/>
    <w:semiHidden/>
    <w:unhideWhenUsed/>
    <w:rsid w:val="00323A27"/>
  </w:style>
  <w:style w:type="numbering" w:customStyle="1" w:styleId="52">
    <w:name w:val="Нет списка5"/>
    <w:next w:val="a2"/>
    <w:uiPriority w:val="99"/>
    <w:semiHidden/>
    <w:unhideWhenUsed/>
    <w:rsid w:val="00323A27"/>
  </w:style>
  <w:style w:type="character" w:customStyle="1" w:styleId="ConsPlusNonformat0">
    <w:name w:val="ConsPlusNonformat Знак"/>
    <w:link w:val="ConsPlusNonformat"/>
    <w:uiPriority w:val="99"/>
    <w:locked/>
    <w:rsid w:val="00F81282"/>
    <w:rPr>
      <w:rFonts w:ascii="Courier New" w:eastAsia="Arial" w:hAnsi="Courier New" w:cs="Courier New"/>
      <w:lang w:eastAsia="ar-SA"/>
    </w:rPr>
  </w:style>
  <w:style w:type="paragraph" w:customStyle="1" w:styleId="1f2">
    <w:name w:val="Обычный1"/>
    <w:rsid w:val="00C712F3"/>
    <w:pPr>
      <w:widowControl w:val="0"/>
    </w:pPr>
  </w:style>
  <w:style w:type="numbering" w:customStyle="1" w:styleId="62">
    <w:name w:val="Нет списка6"/>
    <w:next w:val="a2"/>
    <w:uiPriority w:val="99"/>
    <w:semiHidden/>
    <w:unhideWhenUsed/>
    <w:rsid w:val="00F32C54"/>
  </w:style>
  <w:style w:type="paragraph" w:customStyle="1" w:styleId="Normal">
    <w:name w:val="Normal Знак Знак"/>
    <w:link w:val="Normal0"/>
    <w:rsid w:val="00F32C54"/>
    <w:pPr>
      <w:widowControl w:val="0"/>
    </w:pPr>
  </w:style>
  <w:style w:type="paragraph" w:customStyle="1" w:styleId="410">
    <w:name w:val="Заголовок 41"/>
    <w:basedOn w:val="Normal"/>
    <w:next w:val="Normal"/>
    <w:rsid w:val="00F32C54"/>
    <w:pPr>
      <w:keepNext/>
    </w:pPr>
    <w:rPr>
      <w:sz w:val="24"/>
    </w:rPr>
  </w:style>
  <w:style w:type="paragraph" w:styleId="afffc">
    <w:name w:val="List"/>
    <w:basedOn w:val="a"/>
    <w:rsid w:val="00F32C54"/>
    <w:pPr>
      <w:autoSpaceDE w:val="0"/>
      <w:autoSpaceDN w:val="0"/>
      <w:spacing w:after="0" w:line="240" w:lineRule="auto"/>
      <w:ind w:left="283" w:hanging="283"/>
    </w:pPr>
    <w:rPr>
      <w:rFonts w:eastAsia="Calibri"/>
      <w:lang w:eastAsia="en-US"/>
    </w:rPr>
  </w:style>
  <w:style w:type="character" w:customStyle="1" w:styleId="Normal0">
    <w:name w:val="Normal Знак Знак Знак"/>
    <w:link w:val="Normal"/>
    <w:rsid w:val="00F32C54"/>
  </w:style>
  <w:style w:type="paragraph" w:customStyle="1" w:styleId="2a">
    <w:name w:val="Обычный2"/>
    <w:link w:val="Normal1"/>
    <w:rsid w:val="00F32C54"/>
    <w:pPr>
      <w:widowControl w:val="0"/>
    </w:pPr>
  </w:style>
  <w:style w:type="character" w:customStyle="1" w:styleId="Normal1">
    <w:name w:val="Normal Знак"/>
    <w:link w:val="2a"/>
    <w:rsid w:val="00F32C54"/>
  </w:style>
  <w:style w:type="paragraph" w:customStyle="1" w:styleId="CharCharCharChar">
    <w:name w:val="Знак Знак Char Char Знак Знак Char Char Знак Знак Знак Знак Знак Знак Знак Знак Знак Знак Знак Знак"/>
    <w:basedOn w:val="a"/>
    <w:rsid w:val="00F32C54"/>
    <w:pPr>
      <w:spacing w:after="160" w:line="240" w:lineRule="exact"/>
    </w:pPr>
    <w:rPr>
      <w:rFonts w:ascii="Verdana" w:eastAsia="Calibri" w:hAnsi="Verdana"/>
      <w:sz w:val="24"/>
      <w:szCs w:val="24"/>
      <w:lang w:val="en-US" w:eastAsia="en-US"/>
    </w:rPr>
  </w:style>
  <w:style w:type="numbering" w:customStyle="1" w:styleId="120">
    <w:name w:val="Нет списка12"/>
    <w:next w:val="a2"/>
    <w:uiPriority w:val="99"/>
    <w:semiHidden/>
    <w:unhideWhenUsed/>
    <w:rsid w:val="00F32C54"/>
  </w:style>
  <w:style w:type="numbering" w:customStyle="1" w:styleId="111">
    <w:name w:val="Нет списка111"/>
    <w:next w:val="a2"/>
    <w:uiPriority w:val="99"/>
    <w:semiHidden/>
    <w:unhideWhenUsed/>
    <w:rsid w:val="00F32C54"/>
  </w:style>
  <w:style w:type="numbering" w:customStyle="1" w:styleId="212">
    <w:name w:val="Нет списка21"/>
    <w:next w:val="a2"/>
    <w:uiPriority w:val="99"/>
    <w:semiHidden/>
    <w:unhideWhenUsed/>
    <w:rsid w:val="00F32C54"/>
  </w:style>
  <w:style w:type="numbering" w:customStyle="1" w:styleId="310">
    <w:name w:val="Нет списка31"/>
    <w:next w:val="a2"/>
    <w:uiPriority w:val="99"/>
    <w:semiHidden/>
    <w:unhideWhenUsed/>
    <w:rsid w:val="00F32C54"/>
  </w:style>
  <w:style w:type="numbering" w:customStyle="1" w:styleId="411">
    <w:name w:val="Нет списка41"/>
    <w:next w:val="a2"/>
    <w:uiPriority w:val="99"/>
    <w:semiHidden/>
    <w:unhideWhenUsed/>
    <w:rsid w:val="00F32C54"/>
  </w:style>
  <w:style w:type="numbering" w:customStyle="1" w:styleId="510">
    <w:name w:val="Нет списка51"/>
    <w:next w:val="a2"/>
    <w:uiPriority w:val="99"/>
    <w:semiHidden/>
    <w:unhideWhenUsed/>
    <w:rsid w:val="00F32C54"/>
  </w:style>
  <w:style w:type="paragraph" w:customStyle="1" w:styleId="36">
    <w:name w:val="Знак3"/>
    <w:basedOn w:val="a"/>
    <w:rsid w:val="00F32C54"/>
    <w:pPr>
      <w:widowControl w:val="0"/>
      <w:autoSpaceDE w:val="0"/>
      <w:autoSpaceDN w:val="0"/>
      <w:adjustRightInd w:val="0"/>
      <w:spacing w:after="160" w:line="240" w:lineRule="exact"/>
    </w:pPr>
    <w:rPr>
      <w:rFonts w:ascii="Verdana" w:hAnsi="Verdana"/>
      <w:lang w:val="en-US" w:eastAsia="en-US"/>
    </w:rPr>
  </w:style>
  <w:style w:type="table" w:customStyle="1" w:styleId="1f3">
    <w:name w:val="Сетка таблицы1"/>
    <w:basedOn w:val="a1"/>
    <w:next w:val="aff2"/>
    <w:uiPriority w:val="9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60">
    <w:name w:val="xl160"/>
    <w:basedOn w:val="a"/>
    <w:uiPriority w:val="99"/>
    <w:rsid w:val="00F32C5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color w:val="000000"/>
      <w:sz w:val="18"/>
      <w:szCs w:val="18"/>
    </w:rPr>
  </w:style>
  <w:style w:type="paragraph" w:customStyle="1" w:styleId="xl161">
    <w:name w:val="xl161"/>
    <w:basedOn w:val="a"/>
    <w:uiPriority w:val="99"/>
    <w:rsid w:val="00F32C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2">
    <w:name w:val="xl162"/>
    <w:basedOn w:val="a"/>
    <w:uiPriority w:val="99"/>
    <w:rsid w:val="00F32C54"/>
    <w:pPr>
      <w:pBdr>
        <w:left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3">
    <w:name w:val="xl163"/>
    <w:basedOn w:val="a"/>
    <w:uiPriority w:val="99"/>
    <w:rsid w:val="00F32C5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rPr>
  </w:style>
  <w:style w:type="paragraph" w:customStyle="1" w:styleId="xl164">
    <w:name w:val="xl164"/>
    <w:basedOn w:val="a"/>
    <w:uiPriority w:val="99"/>
    <w:rsid w:val="00F32C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5">
    <w:name w:val="xl165"/>
    <w:basedOn w:val="a"/>
    <w:uiPriority w:val="99"/>
    <w:rsid w:val="00F32C5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6">
    <w:name w:val="xl166"/>
    <w:basedOn w:val="a"/>
    <w:uiPriority w:val="99"/>
    <w:rsid w:val="00F32C5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67">
    <w:name w:val="xl167"/>
    <w:basedOn w:val="a"/>
    <w:uiPriority w:val="99"/>
    <w:rsid w:val="00F32C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color w:val="000000"/>
      <w:sz w:val="18"/>
      <w:szCs w:val="18"/>
    </w:rPr>
  </w:style>
  <w:style w:type="paragraph" w:customStyle="1" w:styleId="xl168">
    <w:name w:val="xl168"/>
    <w:basedOn w:val="a"/>
    <w:uiPriority w:val="99"/>
    <w:rsid w:val="00F32C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sz w:val="18"/>
      <w:szCs w:val="18"/>
    </w:rPr>
  </w:style>
  <w:style w:type="paragraph" w:customStyle="1" w:styleId="xl169">
    <w:name w:val="xl169"/>
    <w:basedOn w:val="a"/>
    <w:uiPriority w:val="99"/>
    <w:rsid w:val="00F32C54"/>
    <w:pPr>
      <w:pBdr>
        <w:top w:val="single" w:sz="4" w:space="0" w:color="auto"/>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0">
    <w:name w:val="xl170"/>
    <w:basedOn w:val="a"/>
    <w:uiPriority w:val="99"/>
    <w:rsid w:val="00F32C54"/>
    <w:pPr>
      <w:pBdr>
        <w:left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1">
    <w:name w:val="xl171"/>
    <w:basedOn w:val="a"/>
    <w:uiPriority w:val="99"/>
    <w:rsid w:val="00F32C54"/>
    <w:pPr>
      <w:pBdr>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2">
    <w:name w:val="xl172"/>
    <w:basedOn w:val="a"/>
    <w:uiPriority w:val="99"/>
    <w:rsid w:val="00F32C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 w:val="18"/>
      <w:szCs w:val="18"/>
    </w:rPr>
  </w:style>
  <w:style w:type="paragraph" w:customStyle="1" w:styleId="xl173">
    <w:name w:val="xl173"/>
    <w:basedOn w:val="a"/>
    <w:uiPriority w:val="99"/>
    <w:rsid w:val="00F32C5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top"/>
    </w:pPr>
    <w:rPr>
      <w:color w:val="000000"/>
      <w:sz w:val="18"/>
      <w:szCs w:val="18"/>
    </w:rPr>
  </w:style>
  <w:style w:type="paragraph" w:customStyle="1" w:styleId="xl174">
    <w:name w:val="xl174"/>
    <w:basedOn w:val="a"/>
    <w:uiPriority w:val="99"/>
    <w:rsid w:val="00F32C54"/>
    <w:pPr>
      <w:pBdr>
        <w:top w:val="single" w:sz="4" w:space="0" w:color="auto"/>
        <w:bottom w:val="single" w:sz="4" w:space="0" w:color="auto"/>
        <w:right w:val="single" w:sz="4" w:space="0" w:color="auto"/>
      </w:pBdr>
      <w:spacing w:before="100" w:beforeAutospacing="1" w:after="100" w:afterAutospacing="1" w:line="240" w:lineRule="auto"/>
      <w:textAlignment w:val="center"/>
    </w:pPr>
    <w:rPr>
      <w:b/>
      <w:bCs/>
      <w:color w:val="000000"/>
      <w:sz w:val="18"/>
      <w:szCs w:val="18"/>
    </w:rPr>
  </w:style>
  <w:style w:type="paragraph" w:customStyle="1" w:styleId="xl175">
    <w:name w:val="xl175"/>
    <w:basedOn w:val="a"/>
    <w:uiPriority w:val="99"/>
    <w:rsid w:val="00F32C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6">
    <w:name w:val="xl176"/>
    <w:basedOn w:val="a"/>
    <w:uiPriority w:val="99"/>
    <w:rsid w:val="00F32C5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18"/>
      <w:szCs w:val="18"/>
    </w:rPr>
  </w:style>
  <w:style w:type="paragraph" w:customStyle="1" w:styleId="xl177">
    <w:name w:val="xl177"/>
    <w:basedOn w:val="a"/>
    <w:uiPriority w:val="99"/>
    <w:rsid w:val="00F32C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b/>
      <w:bCs/>
      <w:color w:val="000000"/>
      <w:sz w:val="18"/>
      <w:szCs w:val="18"/>
    </w:rPr>
  </w:style>
  <w:style w:type="paragraph" w:customStyle="1" w:styleId="xl178">
    <w:name w:val="xl178"/>
    <w:basedOn w:val="a"/>
    <w:uiPriority w:val="99"/>
    <w:rsid w:val="00F32C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000000"/>
      <w:sz w:val="18"/>
      <w:szCs w:val="18"/>
    </w:rPr>
  </w:style>
  <w:style w:type="paragraph" w:customStyle="1" w:styleId="1f4">
    <w:name w:val="Знак1"/>
    <w:basedOn w:val="a"/>
    <w:rsid w:val="00F32C54"/>
    <w:pPr>
      <w:widowControl w:val="0"/>
      <w:autoSpaceDE w:val="0"/>
      <w:autoSpaceDN w:val="0"/>
      <w:adjustRightInd w:val="0"/>
      <w:spacing w:after="160" w:line="240" w:lineRule="exact"/>
    </w:pPr>
    <w:rPr>
      <w:rFonts w:ascii="Verdana" w:hAnsi="Verdana"/>
      <w:lang w:val="en-US" w:eastAsia="en-US"/>
    </w:rPr>
  </w:style>
  <w:style w:type="table" w:styleId="-3">
    <w:name w:val="Light Shading Accent 3"/>
    <w:basedOn w:val="a1"/>
    <w:uiPriority w:val="60"/>
    <w:rsid w:val="00F32C54"/>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F32C54"/>
    <w:pPr>
      <w:shd w:val="clear" w:color="auto" w:fill="FFFFFF"/>
      <w:spacing w:after="0" w:line="0" w:lineRule="atLeast"/>
      <w:ind w:hanging="360"/>
    </w:pPr>
    <w:rPr>
      <w:color w:val="000000"/>
      <w:sz w:val="18"/>
      <w:szCs w:val="18"/>
    </w:rPr>
  </w:style>
  <w:style w:type="character" w:customStyle="1" w:styleId="44">
    <w:name w:val="Основной текст (4)"/>
    <w:rsid w:val="00F32C54"/>
    <w:rPr>
      <w:rFonts w:ascii="Times New Roman" w:eastAsia="Times New Roman" w:hAnsi="Times New Roman" w:cs="Times New Roman"/>
      <w:b w:val="0"/>
      <w:bCs w:val="0"/>
      <w:i w:val="0"/>
      <w:iCs w:val="0"/>
      <w:smallCaps w:val="0"/>
      <w:strike w:val="0"/>
      <w:spacing w:val="0"/>
      <w:sz w:val="18"/>
      <w:szCs w:val="18"/>
    </w:rPr>
  </w:style>
  <w:style w:type="character" w:customStyle="1" w:styleId="45">
    <w:name w:val="Основной текст (4)_"/>
    <w:rsid w:val="00F32C54"/>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F32C54"/>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F32C54"/>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F32C54"/>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F32C54"/>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table" w:customStyle="1" w:styleId="83">
    <w:name w:val="Сетка таблицы8"/>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1"/>
    <w:next w:val="a2"/>
    <w:uiPriority w:val="99"/>
    <w:semiHidden/>
    <w:unhideWhenUsed/>
    <w:rsid w:val="00F32C54"/>
  </w:style>
  <w:style w:type="numbering" w:customStyle="1" w:styleId="2110">
    <w:name w:val="Нет списка211"/>
    <w:next w:val="a2"/>
    <w:uiPriority w:val="99"/>
    <w:semiHidden/>
    <w:unhideWhenUsed/>
    <w:rsid w:val="00F32C54"/>
  </w:style>
  <w:style w:type="table" w:customStyle="1" w:styleId="112">
    <w:name w:val="Сетка таблицы11"/>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F32C54"/>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F32C54"/>
  </w:style>
  <w:style w:type="numbering" w:customStyle="1" w:styleId="221">
    <w:name w:val="Нет списка22"/>
    <w:next w:val="a2"/>
    <w:uiPriority w:val="99"/>
    <w:semiHidden/>
    <w:unhideWhenUsed/>
    <w:rsid w:val="00F32C54"/>
  </w:style>
  <w:style w:type="table" w:customStyle="1" w:styleId="122">
    <w:name w:val="Сетка таблицы12"/>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F32C54"/>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F32C54"/>
  </w:style>
  <w:style w:type="numbering" w:customStyle="1" w:styleId="231">
    <w:name w:val="Нет списка23"/>
    <w:next w:val="a2"/>
    <w:uiPriority w:val="99"/>
    <w:semiHidden/>
    <w:unhideWhenUsed/>
    <w:rsid w:val="00F32C54"/>
  </w:style>
  <w:style w:type="table" w:customStyle="1" w:styleId="132">
    <w:name w:val="Сетка таблицы13"/>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F32C54"/>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Цветовое выделение"/>
    <w:uiPriority w:val="99"/>
    <w:rsid w:val="00F32C54"/>
    <w:rPr>
      <w:b/>
      <w:color w:val="26282F"/>
    </w:rPr>
  </w:style>
  <w:style w:type="character" w:customStyle="1" w:styleId="afffe">
    <w:name w:val="Гипертекстовая ссылка"/>
    <w:uiPriority w:val="99"/>
    <w:rsid w:val="00F32C54"/>
    <w:rPr>
      <w:rFonts w:cs="Times New Roman"/>
      <w:b w:val="0"/>
      <w:color w:val="106BBE"/>
    </w:rPr>
  </w:style>
  <w:style w:type="paragraph" w:customStyle="1" w:styleId="affff">
    <w:name w:val="Прижатый влево"/>
    <w:basedOn w:val="a"/>
    <w:next w:val="a"/>
    <w:uiPriority w:val="99"/>
    <w:rsid w:val="00F32C54"/>
    <w:pPr>
      <w:widowControl w:val="0"/>
      <w:autoSpaceDE w:val="0"/>
      <w:autoSpaceDN w:val="0"/>
      <w:adjustRightInd w:val="0"/>
      <w:spacing w:after="0" w:line="240" w:lineRule="auto"/>
    </w:pPr>
    <w:rPr>
      <w:rFonts w:ascii="Arial" w:hAnsi="Arial" w:cs="Arial"/>
      <w:sz w:val="24"/>
      <w:szCs w:val="24"/>
    </w:rPr>
  </w:style>
  <w:style w:type="paragraph" w:customStyle="1" w:styleId="affff0">
    <w:name w:val="текст в таблице"/>
    <w:basedOn w:val="a"/>
    <w:link w:val="affff1"/>
    <w:qFormat/>
    <w:rsid w:val="00F32C54"/>
    <w:pPr>
      <w:spacing w:after="0" w:line="240" w:lineRule="auto"/>
      <w:jc w:val="both"/>
    </w:pPr>
    <w:rPr>
      <w:rFonts w:eastAsia="Cambria"/>
      <w:sz w:val="22"/>
      <w:szCs w:val="22"/>
      <w:lang w:eastAsia="en-US"/>
    </w:rPr>
  </w:style>
  <w:style w:type="character" w:customStyle="1" w:styleId="affff1">
    <w:name w:val="текст в таблице Знак"/>
    <w:link w:val="affff0"/>
    <w:rsid w:val="00F32C54"/>
    <w:rPr>
      <w:rFonts w:eastAsia="Cambria"/>
      <w:sz w:val="22"/>
      <w:szCs w:val="22"/>
      <w:lang w:eastAsia="en-US"/>
    </w:rPr>
  </w:style>
  <w:style w:type="character" w:customStyle="1" w:styleId="anssni">
    <w:name w:val="ans_sni"/>
    <w:basedOn w:val="a0"/>
    <w:uiPriority w:val="99"/>
    <w:rsid w:val="00F32C54"/>
  </w:style>
  <w:style w:type="numbering" w:customStyle="1" w:styleId="1">
    <w:name w:val="Стиль1"/>
    <w:rsid w:val="00F32C54"/>
    <w:pPr>
      <w:numPr>
        <w:numId w:val="5"/>
      </w:numPr>
    </w:pPr>
  </w:style>
  <w:style w:type="numbering" w:customStyle="1" w:styleId="2">
    <w:name w:val="Стиль2"/>
    <w:rsid w:val="00F32C54"/>
    <w:pPr>
      <w:numPr>
        <w:numId w:val="6"/>
      </w:numPr>
    </w:pPr>
  </w:style>
  <w:style w:type="numbering" w:customStyle="1" w:styleId="3">
    <w:name w:val="Стиль3"/>
    <w:rsid w:val="00F32C54"/>
    <w:pPr>
      <w:numPr>
        <w:numId w:val="7"/>
      </w:numPr>
    </w:pPr>
  </w:style>
  <w:style w:type="character" w:customStyle="1" w:styleId="remarkable-pre-marked">
    <w:name w:val="remarkable-pre-marked"/>
    <w:rsid w:val="00F32C54"/>
  </w:style>
  <w:style w:type="character" w:customStyle="1" w:styleId="apple-converted-space">
    <w:name w:val="apple-converted-space"/>
    <w:rsid w:val="00F32C54"/>
  </w:style>
  <w:style w:type="paragraph" w:customStyle="1" w:styleId="tekstob">
    <w:name w:val="tekstob"/>
    <w:basedOn w:val="a"/>
    <w:uiPriority w:val="99"/>
    <w:rsid w:val="00F32C54"/>
    <w:pPr>
      <w:spacing w:before="100" w:beforeAutospacing="1" w:after="100" w:afterAutospacing="1" w:line="240" w:lineRule="auto"/>
    </w:pPr>
    <w:rPr>
      <w:sz w:val="24"/>
      <w:szCs w:val="24"/>
    </w:rPr>
  </w:style>
  <w:style w:type="paragraph" w:customStyle="1" w:styleId="tekstvlev">
    <w:name w:val="tekstvlev"/>
    <w:basedOn w:val="a"/>
    <w:uiPriority w:val="99"/>
    <w:rsid w:val="00F32C54"/>
    <w:pPr>
      <w:spacing w:before="100" w:beforeAutospacing="1" w:after="100" w:afterAutospacing="1" w:line="240" w:lineRule="auto"/>
    </w:pPr>
    <w:rPr>
      <w:sz w:val="24"/>
      <w:szCs w:val="24"/>
    </w:rPr>
  </w:style>
  <w:style w:type="character" w:customStyle="1" w:styleId="1f5">
    <w:name w:val="Цитата Знак1"/>
    <w:uiPriority w:val="29"/>
    <w:rsid w:val="00F32C54"/>
    <w:rPr>
      <w:rFonts w:ascii="Times New Roman" w:eastAsia="Times New Roman" w:hAnsi="Times New Roman" w:cs="Times New Roman"/>
      <w:i/>
      <w:iCs/>
      <w:color w:val="000000"/>
      <w:sz w:val="20"/>
      <w:szCs w:val="20"/>
      <w:lang w:eastAsia="ru-RU"/>
    </w:rPr>
  </w:style>
  <w:style w:type="character" w:customStyle="1" w:styleId="214">
    <w:name w:val="Цитата 2 Знак1"/>
    <w:basedOn w:val="a0"/>
    <w:uiPriority w:val="29"/>
    <w:rsid w:val="00F32C54"/>
    <w:rPr>
      <w:i/>
      <w:iCs/>
      <w:color w:val="000000"/>
    </w:rPr>
  </w:style>
  <w:style w:type="character" w:customStyle="1" w:styleId="1f6">
    <w:name w:val="Выделенная цитата Знак1"/>
    <w:basedOn w:val="a0"/>
    <w:uiPriority w:val="30"/>
    <w:rsid w:val="00F32C54"/>
    <w:rPr>
      <w:b/>
      <w:bCs/>
      <w:i/>
      <w:iCs/>
      <w:color w:val="4F81BD"/>
    </w:rPr>
  </w:style>
  <w:style w:type="numbering" w:customStyle="1" w:styleId="1111">
    <w:name w:val="Нет списка1111"/>
    <w:next w:val="a2"/>
    <w:uiPriority w:val="99"/>
    <w:semiHidden/>
    <w:unhideWhenUsed/>
    <w:rsid w:val="00F32C54"/>
  </w:style>
  <w:style w:type="numbering" w:customStyle="1" w:styleId="611">
    <w:name w:val="Нет списка61"/>
    <w:next w:val="a2"/>
    <w:uiPriority w:val="99"/>
    <w:semiHidden/>
    <w:unhideWhenUsed/>
    <w:rsid w:val="00F32C54"/>
  </w:style>
  <w:style w:type="numbering" w:customStyle="1" w:styleId="150">
    <w:name w:val="Нет списка15"/>
    <w:next w:val="a2"/>
    <w:uiPriority w:val="99"/>
    <w:semiHidden/>
    <w:unhideWhenUsed/>
    <w:rsid w:val="00F32C54"/>
  </w:style>
  <w:style w:type="table" w:customStyle="1" w:styleId="142">
    <w:name w:val="Сетка таблицы14"/>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2">
    <w:name w:val="Обычный НИОКР Знак"/>
    <w:basedOn w:val="a"/>
    <w:uiPriority w:val="99"/>
    <w:rsid w:val="00F32C54"/>
    <w:pPr>
      <w:spacing w:after="160" w:line="240" w:lineRule="exact"/>
    </w:pPr>
    <w:rPr>
      <w:rFonts w:ascii="Verdana" w:hAnsi="Verdana"/>
      <w:sz w:val="24"/>
      <w:szCs w:val="24"/>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F32C54"/>
    <w:rPr>
      <w:rFonts w:ascii="Cambria" w:eastAsia="Times New Roman" w:hAnsi="Cambria" w:cs="Times New Roman"/>
      <w:color w:val="365F91"/>
      <w:sz w:val="32"/>
      <w:szCs w:val="32"/>
    </w:rPr>
  </w:style>
  <w:style w:type="character" w:customStyle="1" w:styleId="215">
    <w:name w:val="Заголовок 2 Знак1"/>
    <w:aliases w:val="H2 Знак1,h2 Знак1,2 Знак1,Header 2 Знак1"/>
    <w:basedOn w:val="a0"/>
    <w:uiPriority w:val="9"/>
    <w:semiHidden/>
    <w:rsid w:val="00F32C54"/>
    <w:rPr>
      <w:rFonts w:ascii="Cambria" w:eastAsia="Times New Roman" w:hAnsi="Cambria" w:cs="Times New Roman"/>
      <w:color w:val="365F91"/>
      <w:sz w:val="26"/>
      <w:szCs w:val="26"/>
    </w:rPr>
  </w:style>
  <w:style w:type="character" w:customStyle="1" w:styleId="413">
    <w:name w:val="Заголовок 4 Знак1"/>
    <w:aliases w:val="H4 Знак1"/>
    <w:basedOn w:val="a0"/>
    <w:uiPriority w:val="99"/>
    <w:semiHidden/>
    <w:rsid w:val="00F32C54"/>
    <w:rPr>
      <w:rFonts w:ascii="Cambria" w:eastAsia="Times New Roman" w:hAnsi="Cambria" w:cs="Times New Roman"/>
      <w:i/>
      <w:iCs/>
      <w:color w:val="365F91"/>
    </w:rPr>
  </w:style>
  <w:style w:type="numbering" w:customStyle="1" w:styleId="1120">
    <w:name w:val="Нет списка112"/>
    <w:next w:val="a2"/>
    <w:uiPriority w:val="99"/>
    <w:semiHidden/>
    <w:unhideWhenUsed/>
    <w:rsid w:val="00F32C54"/>
  </w:style>
  <w:style w:type="numbering" w:customStyle="1" w:styleId="241">
    <w:name w:val="Нет списка24"/>
    <w:next w:val="a2"/>
    <w:uiPriority w:val="99"/>
    <w:semiHidden/>
    <w:unhideWhenUsed/>
    <w:rsid w:val="00F32C54"/>
  </w:style>
  <w:style w:type="numbering" w:customStyle="1" w:styleId="3110">
    <w:name w:val="Нет списка311"/>
    <w:next w:val="a2"/>
    <w:uiPriority w:val="99"/>
    <w:semiHidden/>
    <w:unhideWhenUsed/>
    <w:rsid w:val="00F32C54"/>
  </w:style>
  <w:style w:type="numbering" w:customStyle="1" w:styleId="1211">
    <w:name w:val="Нет списка1211"/>
    <w:next w:val="a2"/>
    <w:uiPriority w:val="99"/>
    <w:semiHidden/>
    <w:unhideWhenUsed/>
    <w:rsid w:val="00F32C54"/>
  </w:style>
  <w:style w:type="numbering" w:customStyle="1" w:styleId="2111">
    <w:name w:val="Нет списка2111"/>
    <w:next w:val="a2"/>
    <w:uiPriority w:val="99"/>
    <w:semiHidden/>
    <w:unhideWhenUsed/>
    <w:rsid w:val="00F32C54"/>
  </w:style>
  <w:style w:type="numbering" w:customStyle="1" w:styleId="4110">
    <w:name w:val="Нет списка411"/>
    <w:next w:val="a2"/>
    <w:uiPriority w:val="99"/>
    <w:semiHidden/>
    <w:unhideWhenUsed/>
    <w:rsid w:val="00F32C54"/>
  </w:style>
  <w:style w:type="numbering" w:customStyle="1" w:styleId="1310">
    <w:name w:val="Нет списка131"/>
    <w:next w:val="a2"/>
    <w:uiPriority w:val="99"/>
    <w:semiHidden/>
    <w:unhideWhenUsed/>
    <w:rsid w:val="00F32C54"/>
  </w:style>
  <w:style w:type="numbering" w:customStyle="1" w:styleId="2210">
    <w:name w:val="Нет списка221"/>
    <w:next w:val="a2"/>
    <w:uiPriority w:val="99"/>
    <w:semiHidden/>
    <w:unhideWhenUsed/>
    <w:rsid w:val="00F32C54"/>
  </w:style>
  <w:style w:type="numbering" w:customStyle="1" w:styleId="5110">
    <w:name w:val="Нет списка511"/>
    <w:next w:val="a2"/>
    <w:uiPriority w:val="99"/>
    <w:semiHidden/>
    <w:unhideWhenUsed/>
    <w:rsid w:val="00F32C54"/>
  </w:style>
  <w:style w:type="numbering" w:customStyle="1" w:styleId="1410">
    <w:name w:val="Нет списка141"/>
    <w:next w:val="a2"/>
    <w:uiPriority w:val="99"/>
    <w:semiHidden/>
    <w:unhideWhenUsed/>
    <w:rsid w:val="00F32C54"/>
  </w:style>
  <w:style w:type="numbering" w:customStyle="1" w:styleId="2310">
    <w:name w:val="Нет списка231"/>
    <w:next w:val="a2"/>
    <w:uiPriority w:val="99"/>
    <w:semiHidden/>
    <w:unhideWhenUsed/>
    <w:rsid w:val="00F32C54"/>
  </w:style>
  <w:style w:type="paragraph" w:styleId="2c">
    <w:name w:val="Body Text 2"/>
    <w:basedOn w:val="a"/>
    <w:link w:val="2d"/>
    <w:rsid w:val="00F32C54"/>
    <w:pPr>
      <w:spacing w:after="0" w:line="240" w:lineRule="auto"/>
      <w:jc w:val="center"/>
    </w:pPr>
    <w:rPr>
      <w:sz w:val="24"/>
      <w:szCs w:val="24"/>
    </w:rPr>
  </w:style>
  <w:style w:type="character" w:customStyle="1" w:styleId="2d">
    <w:name w:val="Основной текст 2 Знак"/>
    <w:basedOn w:val="a0"/>
    <w:link w:val="2c"/>
    <w:rsid w:val="00F32C54"/>
    <w:rPr>
      <w:sz w:val="24"/>
      <w:szCs w:val="24"/>
    </w:rPr>
  </w:style>
  <w:style w:type="paragraph" w:styleId="2e">
    <w:name w:val="List 2"/>
    <w:basedOn w:val="a"/>
    <w:rsid w:val="00F32C54"/>
    <w:pPr>
      <w:spacing w:after="0" w:line="240" w:lineRule="auto"/>
      <w:ind w:left="566" w:hanging="283"/>
    </w:pPr>
    <w:rPr>
      <w:sz w:val="24"/>
      <w:szCs w:val="24"/>
    </w:rPr>
  </w:style>
  <w:style w:type="paragraph" w:styleId="affff3">
    <w:name w:val="Body Text First Indent"/>
    <w:basedOn w:val="afd"/>
    <w:link w:val="affff4"/>
    <w:rsid w:val="00F32C54"/>
    <w:pPr>
      <w:ind w:firstLine="210"/>
    </w:pPr>
    <w:rPr>
      <w:sz w:val="24"/>
      <w:szCs w:val="24"/>
    </w:rPr>
  </w:style>
  <w:style w:type="character" w:customStyle="1" w:styleId="affff4">
    <w:name w:val="Красная строка Знак"/>
    <w:basedOn w:val="afe"/>
    <w:link w:val="affff3"/>
    <w:rsid w:val="00F32C54"/>
    <w:rPr>
      <w:sz w:val="24"/>
      <w:szCs w:val="24"/>
      <w:lang w:eastAsia="ru-RU"/>
    </w:rPr>
  </w:style>
  <w:style w:type="paragraph" w:styleId="affff5">
    <w:name w:val="Plain Text"/>
    <w:basedOn w:val="a"/>
    <w:link w:val="affff6"/>
    <w:uiPriority w:val="99"/>
    <w:unhideWhenUsed/>
    <w:rsid w:val="00F32C54"/>
    <w:pPr>
      <w:spacing w:after="0" w:line="240" w:lineRule="auto"/>
    </w:pPr>
    <w:rPr>
      <w:rFonts w:ascii="Calibri" w:eastAsia="Calibri" w:hAnsi="Calibri"/>
      <w:sz w:val="22"/>
      <w:szCs w:val="21"/>
      <w:lang w:eastAsia="en-US"/>
    </w:rPr>
  </w:style>
  <w:style w:type="character" w:customStyle="1" w:styleId="affff6">
    <w:name w:val="Текст Знак"/>
    <w:basedOn w:val="a0"/>
    <w:link w:val="affff5"/>
    <w:uiPriority w:val="99"/>
    <w:rsid w:val="00F32C54"/>
    <w:rPr>
      <w:rFonts w:ascii="Calibri" w:eastAsia="Calibri" w:hAnsi="Calibri"/>
      <w:sz w:val="22"/>
      <w:szCs w:val="21"/>
      <w:lang w:eastAsia="en-US"/>
    </w:rPr>
  </w:style>
  <w:style w:type="character" w:customStyle="1" w:styleId="FontStyle15">
    <w:name w:val="Font Style15"/>
    <w:rsid w:val="00F32C54"/>
    <w:rPr>
      <w:rFonts w:ascii="Times New Roman" w:hAnsi="Times New Roman" w:cs="Times New Roman" w:hint="default"/>
      <w:sz w:val="22"/>
      <w:szCs w:val="22"/>
    </w:rPr>
  </w:style>
  <w:style w:type="numbering" w:customStyle="1" w:styleId="74">
    <w:name w:val="Нет списка7"/>
    <w:next w:val="a2"/>
    <w:uiPriority w:val="99"/>
    <w:semiHidden/>
    <w:unhideWhenUsed/>
    <w:rsid w:val="00F32C54"/>
  </w:style>
  <w:style w:type="numbering" w:customStyle="1" w:styleId="160">
    <w:name w:val="Нет списка16"/>
    <w:next w:val="a2"/>
    <w:uiPriority w:val="99"/>
    <w:semiHidden/>
    <w:unhideWhenUsed/>
    <w:rsid w:val="00F32C54"/>
  </w:style>
  <w:style w:type="table" w:customStyle="1" w:styleId="151">
    <w:name w:val="Сетка таблицы15"/>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F32C54"/>
    <w:pPr>
      <w:numPr>
        <w:numId w:val="2"/>
      </w:numPr>
    </w:pPr>
  </w:style>
  <w:style w:type="numbering" w:customStyle="1" w:styleId="21">
    <w:name w:val="Стиль21"/>
    <w:rsid w:val="00F32C54"/>
    <w:pPr>
      <w:numPr>
        <w:numId w:val="3"/>
      </w:numPr>
    </w:pPr>
  </w:style>
  <w:style w:type="numbering" w:customStyle="1" w:styleId="31">
    <w:name w:val="Стиль31"/>
    <w:rsid w:val="00F32C54"/>
    <w:pPr>
      <w:numPr>
        <w:numId w:val="4"/>
      </w:numPr>
    </w:pPr>
  </w:style>
  <w:style w:type="numbering" w:customStyle="1" w:styleId="1130">
    <w:name w:val="Нет списка113"/>
    <w:next w:val="a2"/>
    <w:uiPriority w:val="99"/>
    <w:semiHidden/>
    <w:unhideWhenUsed/>
    <w:rsid w:val="00F32C54"/>
  </w:style>
  <w:style w:type="numbering" w:customStyle="1" w:styleId="251">
    <w:name w:val="Нет списка25"/>
    <w:next w:val="a2"/>
    <w:uiPriority w:val="99"/>
    <w:semiHidden/>
    <w:unhideWhenUsed/>
    <w:rsid w:val="00F32C54"/>
  </w:style>
  <w:style w:type="numbering" w:customStyle="1" w:styleId="321">
    <w:name w:val="Нет списка32"/>
    <w:next w:val="a2"/>
    <w:uiPriority w:val="99"/>
    <w:semiHidden/>
    <w:unhideWhenUsed/>
    <w:rsid w:val="00F32C54"/>
  </w:style>
  <w:style w:type="numbering" w:customStyle="1" w:styleId="1220">
    <w:name w:val="Нет списка122"/>
    <w:next w:val="a2"/>
    <w:uiPriority w:val="99"/>
    <w:semiHidden/>
    <w:unhideWhenUsed/>
    <w:rsid w:val="00F32C54"/>
  </w:style>
  <w:style w:type="numbering" w:customStyle="1" w:styleId="2120">
    <w:name w:val="Нет списка212"/>
    <w:next w:val="a2"/>
    <w:uiPriority w:val="99"/>
    <w:semiHidden/>
    <w:unhideWhenUsed/>
    <w:rsid w:val="00F32C54"/>
  </w:style>
  <w:style w:type="numbering" w:customStyle="1" w:styleId="421">
    <w:name w:val="Нет списка42"/>
    <w:next w:val="a2"/>
    <w:uiPriority w:val="99"/>
    <w:semiHidden/>
    <w:unhideWhenUsed/>
    <w:rsid w:val="00F32C54"/>
  </w:style>
  <w:style w:type="numbering" w:customStyle="1" w:styleId="1320">
    <w:name w:val="Нет списка132"/>
    <w:next w:val="a2"/>
    <w:uiPriority w:val="99"/>
    <w:semiHidden/>
    <w:unhideWhenUsed/>
    <w:rsid w:val="00F32C54"/>
  </w:style>
  <w:style w:type="numbering" w:customStyle="1" w:styleId="2220">
    <w:name w:val="Нет списка222"/>
    <w:next w:val="a2"/>
    <w:uiPriority w:val="99"/>
    <w:semiHidden/>
    <w:unhideWhenUsed/>
    <w:rsid w:val="00F32C54"/>
  </w:style>
  <w:style w:type="numbering" w:customStyle="1" w:styleId="521">
    <w:name w:val="Нет списка52"/>
    <w:next w:val="a2"/>
    <w:uiPriority w:val="99"/>
    <w:semiHidden/>
    <w:unhideWhenUsed/>
    <w:rsid w:val="00F32C54"/>
  </w:style>
  <w:style w:type="numbering" w:customStyle="1" w:styleId="1420">
    <w:name w:val="Нет списка142"/>
    <w:next w:val="a2"/>
    <w:uiPriority w:val="99"/>
    <w:semiHidden/>
    <w:unhideWhenUsed/>
    <w:rsid w:val="00F32C54"/>
  </w:style>
  <w:style w:type="numbering" w:customStyle="1" w:styleId="2320">
    <w:name w:val="Нет списка232"/>
    <w:next w:val="a2"/>
    <w:uiPriority w:val="99"/>
    <w:semiHidden/>
    <w:unhideWhenUsed/>
    <w:rsid w:val="00F32C54"/>
  </w:style>
  <w:style w:type="numbering" w:customStyle="1" w:styleId="84">
    <w:name w:val="Нет списка8"/>
    <w:next w:val="a2"/>
    <w:uiPriority w:val="99"/>
    <w:semiHidden/>
    <w:unhideWhenUsed/>
    <w:rsid w:val="00F32C54"/>
  </w:style>
  <w:style w:type="numbering" w:customStyle="1" w:styleId="170">
    <w:name w:val="Нет списка17"/>
    <w:next w:val="a2"/>
    <w:uiPriority w:val="99"/>
    <w:semiHidden/>
    <w:unhideWhenUsed/>
    <w:rsid w:val="00F32C54"/>
  </w:style>
  <w:style w:type="numbering" w:customStyle="1" w:styleId="93">
    <w:name w:val="Нет списка9"/>
    <w:next w:val="a2"/>
    <w:uiPriority w:val="99"/>
    <w:semiHidden/>
    <w:unhideWhenUsed/>
    <w:rsid w:val="00F32C54"/>
  </w:style>
  <w:style w:type="numbering" w:customStyle="1" w:styleId="181">
    <w:name w:val="Нет списка18"/>
    <w:next w:val="a2"/>
    <w:uiPriority w:val="99"/>
    <w:semiHidden/>
    <w:unhideWhenUsed/>
    <w:rsid w:val="00F32C54"/>
  </w:style>
  <w:style w:type="numbering" w:customStyle="1" w:styleId="114">
    <w:name w:val="Нет списка114"/>
    <w:next w:val="a2"/>
    <w:uiPriority w:val="99"/>
    <w:semiHidden/>
    <w:unhideWhenUsed/>
    <w:rsid w:val="00F32C54"/>
  </w:style>
  <w:style w:type="numbering" w:customStyle="1" w:styleId="261">
    <w:name w:val="Нет списка26"/>
    <w:next w:val="a2"/>
    <w:uiPriority w:val="99"/>
    <w:semiHidden/>
    <w:unhideWhenUsed/>
    <w:rsid w:val="00F32C54"/>
  </w:style>
  <w:style w:type="numbering" w:customStyle="1" w:styleId="331">
    <w:name w:val="Нет списка33"/>
    <w:next w:val="a2"/>
    <w:uiPriority w:val="99"/>
    <w:semiHidden/>
    <w:unhideWhenUsed/>
    <w:rsid w:val="00F32C54"/>
  </w:style>
  <w:style w:type="numbering" w:customStyle="1" w:styleId="123">
    <w:name w:val="Нет списка123"/>
    <w:next w:val="a2"/>
    <w:uiPriority w:val="99"/>
    <w:semiHidden/>
    <w:unhideWhenUsed/>
    <w:rsid w:val="00F32C54"/>
  </w:style>
  <w:style w:type="numbering" w:customStyle="1" w:styleId="2130">
    <w:name w:val="Нет списка213"/>
    <w:next w:val="a2"/>
    <w:uiPriority w:val="99"/>
    <w:semiHidden/>
    <w:unhideWhenUsed/>
    <w:rsid w:val="00F32C54"/>
  </w:style>
  <w:style w:type="numbering" w:customStyle="1" w:styleId="431">
    <w:name w:val="Нет списка43"/>
    <w:next w:val="a2"/>
    <w:uiPriority w:val="99"/>
    <w:semiHidden/>
    <w:unhideWhenUsed/>
    <w:rsid w:val="00F32C54"/>
  </w:style>
  <w:style w:type="numbering" w:customStyle="1" w:styleId="133">
    <w:name w:val="Нет списка133"/>
    <w:next w:val="a2"/>
    <w:uiPriority w:val="99"/>
    <w:semiHidden/>
    <w:unhideWhenUsed/>
    <w:rsid w:val="00F32C54"/>
  </w:style>
  <w:style w:type="numbering" w:customStyle="1" w:styleId="223">
    <w:name w:val="Нет списка223"/>
    <w:next w:val="a2"/>
    <w:uiPriority w:val="99"/>
    <w:semiHidden/>
    <w:unhideWhenUsed/>
    <w:rsid w:val="00F32C54"/>
  </w:style>
  <w:style w:type="numbering" w:customStyle="1" w:styleId="531">
    <w:name w:val="Нет списка53"/>
    <w:next w:val="a2"/>
    <w:uiPriority w:val="99"/>
    <w:semiHidden/>
    <w:unhideWhenUsed/>
    <w:rsid w:val="00F32C54"/>
  </w:style>
  <w:style w:type="numbering" w:customStyle="1" w:styleId="143">
    <w:name w:val="Нет списка143"/>
    <w:next w:val="a2"/>
    <w:uiPriority w:val="99"/>
    <w:semiHidden/>
    <w:unhideWhenUsed/>
    <w:rsid w:val="00F32C54"/>
  </w:style>
  <w:style w:type="numbering" w:customStyle="1" w:styleId="233">
    <w:name w:val="Нет списка233"/>
    <w:next w:val="a2"/>
    <w:uiPriority w:val="99"/>
    <w:semiHidden/>
    <w:unhideWhenUsed/>
    <w:rsid w:val="00F32C54"/>
  </w:style>
  <w:style w:type="numbering" w:customStyle="1" w:styleId="101">
    <w:name w:val="Нет списка10"/>
    <w:next w:val="a2"/>
    <w:uiPriority w:val="99"/>
    <w:semiHidden/>
    <w:unhideWhenUsed/>
    <w:rsid w:val="00F32C54"/>
  </w:style>
  <w:style w:type="numbering" w:customStyle="1" w:styleId="191">
    <w:name w:val="Нет списка19"/>
    <w:next w:val="a2"/>
    <w:uiPriority w:val="99"/>
    <w:semiHidden/>
    <w:unhideWhenUsed/>
    <w:rsid w:val="00F32C54"/>
  </w:style>
  <w:style w:type="numbering" w:customStyle="1" w:styleId="270">
    <w:name w:val="Нет списка27"/>
    <w:next w:val="a2"/>
    <w:uiPriority w:val="99"/>
    <w:semiHidden/>
    <w:unhideWhenUsed/>
    <w:rsid w:val="00F32C54"/>
  </w:style>
  <w:style w:type="table" w:customStyle="1" w:styleId="161">
    <w:name w:val="Сетка таблицы16"/>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Базовый"/>
    <w:rsid w:val="00F32C54"/>
    <w:pPr>
      <w:suppressAutoHyphens/>
      <w:spacing w:after="200" w:line="276" w:lineRule="auto"/>
      <w:textAlignment w:val="baseline"/>
    </w:pPr>
    <w:rPr>
      <w:color w:val="00000A"/>
      <w:lang w:eastAsia="zh-CN"/>
    </w:rPr>
  </w:style>
  <w:style w:type="paragraph" w:customStyle="1" w:styleId="xl179">
    <w:name w:val="xl179"/>
    <w:basedOn w:val="a"/>
    <w:rsid w:val="00F32C54"/>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rsid w:val="00F32C5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rsid w:val="00F32C54"/>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b/>
      <w:bCs/>
      <w:sz w:val="16"/>
      <w:szCs w:val="16"/>
    </w:rPr>
  </w:style>
  <w:style w:type="paragraph" w:customStyle="1" w:styleId="xl182">
    <w:name w:val="xl182"/>
    <w:basedOn w:val="a"/>
    <w:rsid w:val="00F32C5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rsid w:val="00F32C54"/>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rsid w:val="00F32C54"/>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rsid w:val="00F32C54"/>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rsid w:val="00F32C54"/>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rsid w:val="00F32C54"/>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rsid w:val="00F32C54"/>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rsid w:val="00F32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rsid w:val="00F32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rsid w:val="00F32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rsid w:val="00F32C54"/>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rsid w:val="00F32C54"/>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rsid w:val="00F32C54"/>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rsid w:val="00F32C54"/>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rsid w:val="00F32C5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rsid w:val="00F32C54"/>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rsid w:val="00F32C54"/>
    <w:pPr>
      <w:widowControl w:val="0"/>
      <w:autoSpaceDE w:val="0"/>
      <w:autoSpaceDN w:val="0"/>
    </w:pPr>
    <w:rPr>
      <w:rFonts w:ascii="Courier New" w:hAnsi="Courier New" w:cs="Courier New"/>
    </w:rPr>
  </w:style>
  <w:style w:type="paragraph" w:customStyle="1" w:styleId="ConsPlusTitlePage">
    <w:name w:val="ConsPlusTitlePage"/>
    <w:rsid w:val="00F32C54"/>
    <w:pPr>
      <w:widowControl w:val="0"/>
      <w:autoSpaceDE w:val="0"/>
      <w:autoSpaceDN w:val="0"/>
    </w:pPr>
    <w:rPr>
      <w:rFonts w:ascii="Tahoma" w:hAnsi="Tahoma" w:cs="Tahoma"/>
    </w:rPr>
  </w:style>
  <w:style w:type="paragraph" w:customStyle="1" w:styleId="ConsPlusJurTerm">
    <w:name w:val="ConsPlusJurTerm"/>
    <w:rsid w:val="00F32C54"/>
    <w:pPr>
      <w:widowControl w:val="0"/>
      <w:autoSpaceDE w:val="0"/>
      <w:autoSpaceDN w:val="0"/>
    </w:pPr>
    <w:rPr>
      <w:rFonts w:ascii="Tahoma" w:hAnsi="Tahoma" w:cs="Tahoma"/>
      <w:sz w:val="26"/>
    </w:rPr>
  </w:style>
  <w:style w:type="numbering" w:customStyle="1" w:styleId="200">
    <w:name w:val="Нет списка20"/>
    <w:next w:val="a2"/>
    <w:uiPriority w:val="99"/>
    <w:semiHidden/>
    <w:unhideWhenUsed/>
    <w:rsid w:val="00F32C54"/>
  </w:style>
  <w:style w:type="numbering" w:customStyle="1" w:styleId="1100">
    <w:name w:val="Нет списка110"/>
    <w:next w:val="a2"/>
    <w:uiPriority w:val="99"/>
    <w:semiHidden/>
    <w:unhideWhenUsed/>
    <w:rsid w:val="00F32C54"/>
  </w:style>
  <w:style w:type="numbering" w:customStyle="1" w:styleId="280">
    <w:name w:val="Нет списка28"/>
    <w:next w:val="a2"/>
    <w:uiPriority w:val="99"/>
    <w:semiHidden/>
    <w:unhideWhenUsed/>
    <w:rsid w:val="00F32C54"/>
  </w:style>
  <w:style w:type="table" w:customStyle="1" w:styleId="171">
    <w:name w:val="Сетка таблицы17"/>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F32C54"/>
  </w:style>
  <w:style w:type="numbering" w:customStyle="1" w:styleId="115">
    <w:name w:val="Нет списка115"/>
    <w:next w:val="a2"/>
    <w:uiPriority w:val="99"/>
    <w:semiHidden/>
    <w:unhideWhenUsed/>
    <w:rsid w:val="00F32C54"/>
  </w:style>
  <w:style w:type="numbering" w:customStyle="1" w:styleId="2100">
    <w:name w:val="Нет списка210"/>
    <w:next w:val="a2"/>
    <w:uiPriority w:val="99"/>
    <w:semiHidden/>
    <w:unhideWhenUsed/>
    <w:rsid w:val="00F32C54"/>
  </w:style>
  <w:style w:type="table" w:customStyle="1" w:styleId="182">
    <w:name w:val="Сетка таблицы18"/>
    <w:basedOn w:val="a1"/>
    <w:next w:val="aff2"/>
    <w:uiPriority w:val="59"/>
    <w:rsid w:val="00F32C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F32C54"/>
  </w:style>
  <w:style w:type="numbering" w:customStyle="1" w:styleId="340">
    <w:name w:val="Нет списка34"/>
    <w:next w:val="a2"/>
    <w:uiPriority w:val="99"/>
    <w:semiHidden/>
    <w:unhideWhenUsed/>
    <w:rsid w:val="00F32C54"/>
  </w:style>
  <w:style w:type="numbering" w:customStyle="1" w:styleId="116">
    <w:name w:val="Нет списка116"/>
    <w:next w:val="a2"/>
    <w:uiPriority w:val="99"/>
    <w:semiHidden/>
    <w:unhideWhenUsed/>
    <w:rsid w:val="00F32C54"/>
  </w:style>
  <w:style w:type="table" w:customStyle="1" w:styleId="192">
    <w:name w:val="Сетка таблицы19"/>
    <w:basedOn w:val="a1"/>
    <w:next w:val="aff2"/>
    <w:uiPriority w:val="59"/>
    <w:rsid w:val="00F32C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F32C54"/>
  </w:style>
  <w:style w:type="numbering" w:customStyle="1" w:styleId="224">
    <w:name w:val="Стиль22"/>
    <w:rsid w:val="00F32C54"/>
  </w:style>
  <w:style w:type="numbering" w:customStyle="1" w:styleId="322">
    <w:name w:val="Стиль32"/>
    <w:rsid w:val="00F32C54"/>
  </w:style>
  <w:style w:type="numbering" w:customStyle="1" w:styleId="117">
    <w:name w:val="Нет списка117"/>
    <w:next w:val="a2"/>
    <w:uiPriority w:val="99"/>
    <w:semiHidden/>
    <w:unhideWhenUsed/>
    <w:rsid w:val="00F32C54"/>
  </w:style>
  <w:style w:type="numbering" w:customStyle="1" w:styleId="2140">
    <w:name w:val="Нет списка214"/>
    <w:next w:val="a2"/>
    <w:uiPriority w:val="99"/>
    <w:semiHidden/>
    <w:unhideWhenUsed/>
    <w:rsid w:val="00F32C54"/>
  </w:style>
  <w:style w:type="numbering" w:customStyle="1" w:styleId="350">
    <w:name w:val="Нет списка35"/>
    <w:next w:val="a2"/>
    <w:uiPriority w:val="99"/>
    <w:semiHidden/>
    <w:unhideWhenUsed/>
    <w:rsid w:val="00F32C54"/>
  </w:style>
  <w:style w:type="numbering" w:customStyle="1" w:styleId="1240">
    <w:name w:val="Нет списка124"/>
    <w:next w:val="a2"/>
    <w:uiPriority w:val="99"/>
    <w:semiHidden/>
    <w:unhideWhenUsed/>
    <w:rsid w:val="00F32C54"/>
  </w:style>
  <w:style w:type="numbering" w:customStyle="1" w:styleId="2150">
    <w:name w:val="Нет списка215"/>
    <w:next w:val="a2"/>
    <w:uiPriority w:val="99"/>
    <w:semiHidden/>
    <w:unhideWhenUsed/>
    <w:rsid w:val="00F32C54"/>
  </w:style>
  <w:style w:type="numbering" w:customStyle="1" w:styleId="440">
    <w:name w:val="Нет списка44"/>
    <w:next w:val="a2"/>
    <w:uiPriority w:val="99"/>
    <w:semiHidden/>
    <w:unhideWhenUsed/>
    <w:rsid w:val="00F32C54"/>
  </w:style>
  <w:style w:type="numbering" w:customStyle="1" w:styleId="134">
    <w:name w:val="Нет списка134"/>
    <w:next w:val="a2"/>
    <w:uiPriority w:val="99"/>
    <w:semiHidden/>
    <w:unhideWhenUsed/>
    <w:rsid w:val="00F32C54"/>
  </w:style>
  <w:style w:type="numbering" w:customStyle="1" w:styleId="2240">
    <w:name w:val="Нет списка224"/>
    <w:next w:val="a2"/>
    <w:uiPriority w:val="99"/>
    <w:semiHidden/>
    <w:unhideWhenUsed/>
    <w:rsid w:val="00F32C54"/>
  </w:style>
  <w:style w:type="numbering" w:customStyle="1" w:styleId="54">
    <w:name w:val="Нет списка54"/>
    <w:next w:val="a2"/>
    <w:uiPriority w:val="99"/>
    <w:semiHidden/>
    <w:unhideWhenUsed/>
    <w:rsid w:val="00F32C54"/>
  </w:style>
  <w:style w:type="numbering" w:customStyle="1" w:styleId="144">
    <w:name w:val="Нет списка144"/>
    <w:next w:val="a2"/>
    <w:uiPriority w:val="99"/>
    <w:semiHidden/>
    <w:unhideWhenUsed/>
    <w:rsid w:val="00F32C54"/>
  </w:style>
  <w:style w:type="numbering" w:customStyle="1" w:styleId="234">
    <w:name w:val="Нет списка234"/>
    <w:next w:val="a2"/>
    <w:uiPriority w:val="99"/>
    <w:semiHidden/>
    <w:unhideWhenUsed/>
    <w:rsid w:val="00F32C54"/>
  </w:style>
  <w:style w:type="character" w:customStyle="1" w:styleId="2f">
    <w:name w:val="Верхний колонтитул Знак2"/>
    <w:basedOn w:val="a0"/>
    <w:uiPriority w:val="99"/>
    <w:rsid w:val="00E64FCC"/>
    <w:rPr>
      <w:rFonts w:ascii="Calibri" w:eastAsia="Calibri" w:hAnsi="Calibri" w:cs="Times New Roman"/>
    </w:rPr>
  </w:style>
  <w:style w:type="character" w:customStyle="1" w:styleId="2f0">
    <w:name w:val="Нижний колонтитул Знак2"/>
    <w:basedOn w:val="a0"/>
    <w:uiPriority w:val="99"/>
    <w:rsid w:val="00E64FC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105538">
      <w:bodyDiv w:val="1"/>
      <w:marLeft w:val="0"/>
      <w:marRight w:val="0"/>
      <w:marTop w:val="0"/>
      <w:marBottom w:val="0"/>
      <w:divBdr>
        <w:top w:val="none" w:sz="0" w:space="0" w:color="auto"/>
        <w:left w:val="none" w:sz="0" w:space="0" w:color="auto"/>
        <w:bottom w:val="none" w:sz="0" w:space="0" w:color="auto"/>
        <w:right w:val="none" w:sz="0" w:space="0" w:color="auto"/>
      </w:divBdr>
      <w:divsChild>
        <w:div w:id="453132563">
          <w:marLeft w:val="0"/>
          <w:marRight w:val="0"/>
          <w:marTop w:val="0"/>
          <w:marBottom w:val="0"/>
          <w:divBdr>
            <w:top w:val="none" w:sz="0" w:space="0" w:color="auto"/>
            <w:left w:val="none" w:sz="0" w:space="0" w:color="auto"/>
            <w:bottom w:val="none" w:sz="0" w:space="0" w:color="auto"/>
            <w:right w:val="none" w:sz="0" w:space="0" w:color="auto"/>
          </w:divBdr>
        </w:div>
        <w:div w:id="1154220406">
          <w:marLeft w:val="0"/>
          <w:marRight w:val="0"/>
          <w:marTop w:val="0"/>
          <w:marBottom w:val="0"/>
          <w:divBdr>
            <w:top w:val="none" w:sz="0" w:space="0" w:color="auto"/>
            <w:left w:val="none" w:sz="0" w:space="0" w:color="auto"/>
            <w:bottom w:val="none" w:sz="0" w:space="0" w:color="auto"/>
            <w:right w:val="none" w:sz="0" w:space="0" w:color="auto"/>
          </w:divBdr>
        </w:div>
      </w:divsChild>
    </w:div>
    <w:div w:id="1122649622">
      <w:bodyDiv w:val="1"/>
      <w:marLeft w:val="0"/>
      <w:marRight w:val="0"/>
      <w:marTop w:val="0"/>
      <w:marBottom w:val="0"/>
      <w:divBdr>
        <w:top w:val="none" w:sz="0" w:space="0" w:color="auto"/>
        <w:left w:val="none" w:sz="0" w:space="0" w:color="auto"/>
        <w:bottom w:val="none" w:sz="0" w:space="0" w:color="auto"/>
        <w:right w:val="none" w:sz="0" w:space="0" w:color="auto"/>
      </w:divBdr>
    </w:div>
    <w:div w:id="1288243442">
      <w:bodyDiv w:val="1"/>
      <w:marLeft w:val="0"/>
      <w:marRight w:val="0"/>
      <w:marTop w:val="0"/>
      <w:marBottom w:val="0"/>
      <w:divBdr>
        <w:top w:val="none" w:sz="0" w:space="0" w:color="auto"/>
        <w:left w:val="none" w:sz="0" w:space="0" w:color="auto"/>
        <w:bottom w:val="none" w:sz="0" w:space="0" w:color="auto"/>
        <w:right w:val="none" w:sz="0" w:space="0" w:color="auto"/>
      </w:divBdr>
    </w:div>
    <w:div w:id="177150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consultantplus://offline/ref=A8587029A40D791899E91D1156025A5A434B526514237FFE820DDD599DX8yFN"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consultantplus://offline/ref=04F8C9D17D75FD89EF9B79FA69C8C9147DC82F3653DC5E0424EC8C7DB7LDy9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9F2B3188DAAA631BEA3B37F1CCA9CD93BF787064AA2159B4310F3A15295F4C58C8698D69127F13F1CBl5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4B58A581D237E96E728F427F8BA32B0C64F71C9C7D11729DCC150F3D54E68ED15419193D6CFC08R2eAE" TargetMode="External"/><Relationship Id="rId24" Type="http://schemas.openxmlformats.org/officeDocument/2006/relationships/hyperlink" Target="consultantplus://offline/ref=04F8C9D17D75FD89EF9B79FA69C8C9147DC82F3653DC5E0424EC8C7DB7LDy9M"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F2B3188DAAA631BEA3B37F1CCA9CD93BF787064AA2159B4310F3A15295F4C58C8698D69127F13F1CBl5M" TargetMode="External"/><Relationship Id="rId28" Type="http://schemas.openxmlformats.org/officeDocument/2006/relationships/theme" Target="theme/theme1.xml"/><Relationship Id="rId10" Type="http://schemas.openxmlformats.org/officeDocument/2006/relationships/hyperlink" Target="consultantplus://offline/ref=0790A6B6F7AA33C7AD3743A53657473F794582FEBBD783F7BB8EEE2F2CR7gDF"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consultantplus://offline/ref=2CD57A81F06995D87F9773949D4D2089BD7AFF9A8FD789F21E99F625E669D3C3F35EB9536C906795D9i3G" TargetMode="Externa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B2003-1751-47A5-ABA1-82E607855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TotalTime>
  <Pages>71</Pages>
  <Words>21453</Words>
  <Characters>122288</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Приложение № 5 к изменениям</vt:lpstr>
    </vt:vector>
  </TitlesOfParts>
  <Company>Home</Company>
  <LinksUpToDate>false</LinksUpToDate>
  <CharactersWithSpaces>143455</CharactersWithSpaces>
  <SharedDoc>false</SharedDoc>
  <HLinks>
    <vt:vector size="336" baseType="variant">
      <vt:variant>
        <vt:i4>7274545</vt:i4>
      </vt:variant>
      <vt:variant>
        <vt:i4>195</vt:i4>
      </vt:variant>
      <vt:variant>
        <vt:i4>0</vt:i4>
      </vt:variant>
      <vt:variant>
        <vt:i4>5</vt:i4>
      </vt:variant>
      <vt:variant>
        <vt:lpwstr/>
      </vt:variant>
      <vt:variant>
        <vt:lpwstr>Par638</vt:lpwstr>
      </vt:variant>
      <vt:variant>
        <vt:i4>6553652</vt:i4>
      </vt:variant>
      <vt:variant>
        <vt:i4>192</vt:i4>
      </vt:variant>
      <vt:variant>
        <vt:i4>0</vt:i4>
      </vt:variant>
      <vt:variant>
        <vt:i4>5</vt:i4>
      </vt:variant>
      <vt:variant>
        <vt:lpwstr/>
      </vt:variant>
      <vt:variant>
        <vt:lpwstr>Par663</vt:lpwstr>
      </vt:variant>
      <vt:variant>
        <vt:i4>7274547</vt:i4>
      </vt:variant>
      <vt:variant>
        <vt:i4>189</vt:i4>
      </vt:variant>
      <vt:variant>
        <vt:i4>0</vt:i4>
      </vt:variant>
      <vt:variant>
        <vt:i4>5</vt:i4>
      </vt:variant>
      <vt:variant>
        <vt:lpwstr/>
      </vt:variant>
      <vt:variant>
        <vt:lpwstr>Par618</vt:lpwstr>
      </vt:variant>
      <vt:variant>
        <vt:i4>7274547</vt:i4>
      </vt:variant>
      <vt:variant>
        <vt:i4>186</vt:i4>
      </vt:variant>
      <vt:variant>
        <vt:i4>0</vt:i4>
      </vt:variant>
      <vt:variant>
        <vt:i4>5</vt:i4>
      </vt:variant>
      <vt:variant>
        <vt:lpwstr/>
      </vt:variant>
      <vt:variant>
        <vt:lpwstr>Par618</vt:lpwstr>
      </vt:variant>
      <vt:variant>
        <vt:i4>6357047</vt:i4>
      </vt:variant>
      <vt:variant>
        <vt:i4>183</vt:i4>
      </vt:variant>
      <vt:variant>
        <vt:i4>0</vt:i4>
      </vt:variant>
      <vt:variant>
        <vt:i4>5</vt:i4>
      </vt:variant>
      <vt:variant>
        <vt:lpwstr/>
      </vt:variant>
      <vt:variant>
        <vt:lpwstr>Par555</vt:lpwstr>
      </vt:variant>
      <vt:variant>
        <vt:i4>6357047</vt:i4>
      </vt:variant>
      <vt:variant>
        <vt:i4>180</vt:i4>
      </vt:variant>
      <vt:variant>
        <vt:i4>0</vt:i4>
      </vt:variant>
      <vt:variant>
        <vt:i4>5</vt:i4>
      </vt:variant>
      <vt:variant>
        <vt:lpwstr/>
      </vt:variant>
      <vt:variant>
        <vt:lpwstr>Par555</vt:lpwstr>
      </vt:variant>
      <vt:variant>
        <vt:i4>131086</vt:i4>
      </vt:variant>
      <vt:variant>
        <vt:i4>177</vt:i4>
      </vt:variant>
      <vt:variant>
        <vt:i4>0</vt:i4>
      </vt:variant>
      <vt:variant>
        <vt:i4>5</vt:i4>
      </vt:variant>
      <vt:variant>
        <vt:lpwstr>consultantplus://offline/ref=04F8C9D17D75FD89EF9B79FA69C8C9147DC82F3653DC5E0424EC8C7DB7LDy9M</vt:lpwstr>
      </vt:variant>
      <vt:variant>
        <vt:lpwstr/>
      </vt:variant>
      <vt:variant>
        <vt:i4>2228328</vt:i4>
      </vt:variant>
      <vt:variant>
        <vt:i4>174</vt:i4>
      </vt:variant>
      <vt:variant>
        <vt:i4>0</vt:i4>
      </vt:variant>
      <vt:variant>
        <vt:i4>5</vt:i4>
      </vt:variant>
      <vt:variant>
        <vt:lpwstr>consultantplus://offline/ref=9F2B3188DAAA631BEA3B37F1CCA9CD93BF787064AA2159B4310F3A15295F4C58C8698D69127F13F1CBl5M</vt:lpwstr>
      </vt:variant>
      <vt:variant>
        <vt:lpwstr/>
      </vt:variant>
      <vt:variant>
        <vt:i4>4521995</vt:i4>
      </vt:variant>
      <vt:variant>
        <vt:i4>171</vt:i4>
      </vt:variant>
      <vt:variant>
        <vt:i4>0</vt:i4>
      </vt:variant>
      <vt:variant>
        <vt:i4>5</vt:i4>
      </vt:variant>
      <vt:variant>
        <vt:lpwstr>consultantplus://offline/ref=A8587029A40D791899E91D1156025A5A434B526514237FFE820DDD599DX8yFN</vt:lpwstr>
      </vt:variant>
      <vt:variant>
        <vt:lpwstr/>
      </vt:variant>
      <vt:variant>
        <vt:i4>7864422</vt:i4>
      </vt:variant>
      <vt:variant>
        <vt:i4>168</vt:i4>
      </vt:variant>
      <vt:variant>
        <vt:i4>0</vt:i4>
      </vt:variant>
      <vt:variant>
        <vt:i4>5</vt:i4>
      </vt:variant>
      <vt:variant>
        <vt:lpwstr>consultantplus://offline/ref=1B82F5E7D206A994D26C1B28F91DF3E86C3F20EEC016EC0A7342E6CFF6E97CA73858AF7CC176143EA915L</vt:lpwstr>
      </vt:variant>
      <vt:variant>
        <vt:lpwstr/>
      </vt:variant>
      <vt:variant>
        <vt:i4>6553652</vt:i4>
      </vt:variant>
      <vt:variant>
        <vt:i4>165</vt:i4>
      </vt:variant>
      <vt:variant>
        <vt:i4>0</vt:i4>
      </vt:variant>
      <vt:variant>
        <vt:i4>5</vt:i4>
      </vt:variant>
      <vt:variant>
        <vt:lpwstr/>
      </vt:variant>
      <vt:variant>
        <vt:lpwstr>Par663</vt:lpwstr>
      </vt:variant>
      <vt:variant>
        <vt:i4>7274547</vt:i4>
      </vt:variant>
      <vt:variant>
        <vt:i4>162</vt:i4>
      </vt:variant>
      <vt:variant>
        <vt:i4>0</vt:i4>
      </vt:variant>
      <vt:variant>
        <vt:i4>5</vt:i4>
      </vt:variant>
      <vt:variant>
        <vt:lpwstr/>
      </vt:variant>
      <vt:variant>
        <vt:lpwstr>Par618</vt:lpwstr>
      </vt:variant>
      <vt:variant>
        <vt:i4>7274547</vt:i4>
      </vt:variant>
      <vt:variant>
        <vt:i4>159</vt:i4>
      </vt:variant>
      <vt:variant>
        <vt:i4>0</vt:i4>
      </vt:variant>
      <vt:variant>
        <vt:i4>5</vt:i4>
      </vt:variant>
      <vt:variant>
        <vt:lpwstr/>
      </vt:variant>
      <vt:variant>
        <vt:lpwstr>Par618</vt:lpwstr>
      </vt:variant>
      <vt:variant>
        <vt:i4>6357047</vt:i4>
      </vt:variant>
      <vt:variant>
        <vt:i4>156</vt:i4>
      </vt:variant>
      <vt:variant>
        <vt:i4>0</vt:i4>
      </vt:variant>
      <vt:variant>
        <vt:i4>5</vt:i4>
      </vt:variant>
      <vt:variant>
        <vt:lpwstr/>
      </vt:variant>
      <vt:variant>
        <vt:lpwstr>Par555</vt:lpwstr>
      </vt:variant>
      <vt:variant>
        <vt:i4>6357047</vt:i4>
      </vt:variant>
      <vt:variant>
        <vt:i4>153</vt:i4>
      </vt:variant>
      <vt:variant>
        <vt:i4>0</vt:i4>
      </vt:variant>
      <vt:variant>
        <vt:i4>5</vt:i4>
      </vt:variant>
      <vt:variant>
        <vt:lpwstr/>
      </vt:variant>
      <vt:variant>
        <vt:lpwstr>Par555</vt:lpwstr>
      </vt:variant>
      <vt:variant>
        <vt:i4>3604588</vt:i4>
      </vt:variant>
      <vt:variant>
        <vt:i4>150</vt:i4>
      </vt:variant>
      <vt:variant>
        <vt:i4>0</vt:i4>
      </vt:variant>
      <vt:variant>
        <vt:i4>5</vt:i4>
      </vt:variant>
      <vt:variant>
        <vt:lpwstr>consultantplus://offline/ref=AC4B58A581D237E96E728F427F8BA32B0C64F71C9C7D11729DCC150F3D54E68ED15419193D6CFC08R2eAE</vt:lpwstr>
      </vt:variant>
      <vt:variant>
        <vt:lpwstr/>
      </vt:variant>
      <vt:variant>
        <vt:i4>6750259</vt:i4>
      </vt:variant>
      <vt:variant>
        <vt:i4>147</vt:i4>
      </vt:variant>
      <vt:variant>
        <vt:i4>0</vt:i4>
      </vt:variant>
      <vt:variant>
        <vt:i4>5</vt:i4>
      </vt:variant>
      <vt:variant>
        <vt:lpwstr/>
      </vt:variant>
      <vt:variant>
        <vt:lpwstr>Par412</vt:lpwstr>
      </vt:variant>
      <vt:variant>
        <vt:i4>6553651</vt:i4>
      </vt:variant>
      <vt:variant>
        <vt:i4>144</vt:i4>
      </vt:variant>
      <vt:variant>
        <vt:i4>0</vt:i4>
      </vt:variant>
      <vt:variant>
        <vt:i4>5</vt:i4>
      </vt:variant>
      <vt:variant>
        <vt:lpwstr/>
      </vt:variant>
      <vt:variant>
        <vt:lpwstr>Par411</vt:lpwstr>
      </vt:variant>
      <vt:variant>
        <vt:i4>6619187</vt:i4>
      </vt:variant>
      <vt:variant>
        <vt:i4>141</vt:i4>
      </vt:variant>
      <vt:variant>
        <vt:i4>0</vt:i4>
      </vt:variant>
      <vt:variant>
        <vt:i4>5</vt:i4>
      </vt:variant>
      <vt:variant>
        <vt:lpwstr/>
      </vt:variant>
      <vt:variant>
        <vt:lpwstr>Par410</vt:lpwstr>
      </vt:variant>
      <vt:variant>
        <vt:i4>7077938</vt:i4>
      </vt:variant>
      <vt:variant>
        <vt:i4>138</vt:i4>
      </vt:variant>
      <vt:variant>
        <vt:i4>0</vt:i4>
      </vt:variant>
      <vt:variant>
        <vt:i4>5</vt:i4>
      </vt:variant>
      <vt:variant>
        <vt:lpwstr/>
      </vt:variant>
      <vt:variant>
        <vt:lpwstr>Par409</vt:lpwstr>
      </vt:variant>
      <vt:variant>
        <vt:i4>7143474</vt:i4>
      </vt:variant>
      <vt:variant>
        <vt:i4>135</vt:i4>
      </vt:variant>
      <vt:variant>
        <vt:i4>0</vt:i4>
      </vt:variant>
      <vt:variant>
        <vt:i4>5</vt:i4>
      </vt:variant>
      <vt:variant>
        <vt:lpwstr/>
      </vt:variant>
      <vt:variant>
        <vt:lpwstr>Par408</vt:lpwstr>
      </vt:variant>
      <vt:variant>
        <vt:i4>6553652</vt:i4>
      </vt:variant>
      <vt:variant>
        <vt:i4>105</vt:i4>
      </vt:variant>
      <vt:variant>
        <vt:i4>0</vt:i4>
      </vt:variant>
      <vt:variant>
        <vt:i4>5</vt:i4>
      </vt:variant>
      <vt:variant>
        <vt:lpwstr/>
      </vt:variant>
      <vt:variant>
        <vt:lpwstr>Par663</vt:lpwstr>
      </vt:variant>
      <vt:variant>
        <vt:i4>7274547</vt:i4>
      </vt:variant>
      <vt:variant>
        <vt:i4>102</vt:i4>
      </vt:variant>
      <vt:variant>
        <vt:i4>0</vt:i4>
      </vt:variant>
      <vt:variant>
        <vt:i4>5</vt:i4>
      </vt:variant>
      <vt:variant>
        <vt:lpwstr/>
      </vt:variant>
      <vt:variant>
        <vt:lpwstr>Par618</vt:lpwstr>
      </vt:variant>
      <vt:variant>
        <vt:i4>7274547</vt:i4>
      </vt:variant>
      <vt:variant>
        <vt:i4>99</vt:i4>
      </vt:variant>
      <vt:variant>
        <vt:i4>0</vt:i4>
      </vt:variant>
      <vt:variant>
        <vt:i4>5</vt:i4>
      </vt:variant>
      <vt:variant>
        <vt:lpwstr/>
      </vt:variant>
      <vt:variant>
        <vt:lpwstr>Par618</vt:lpwstr>
      </vt:variant>
      <vt:variant>
        <vt:i4>6357047</vt:i4>
      </vt:variant>
      <vt:variant>
        <vt:i4>96</vt:i4>
      </vt:variant>
      <vt:variant>
        <vt:i4>0</vt:i4>
      </vt:variant>
      <vt:variant>
        <vt:i4>5</vt:i4>
      </vt:variant>
      <vt:variant>
        <vt:lpwstr/>
      </vt:variant>
      <vt:variant>
        <vt:lpwstr>Par555</vt:lpwstr>
      </vt:variant>
      <vt:variant>
        <vt:i4>6357047</vt:i4>
      </vt:variant>
      <vt:variant>
        <vt:i4>93</vt:i4>
      </vt:variant>
      <vt:variant>
        <vt:i4>0</vt:i4>
      </vt:variant>
      <vt:variant>
        <vt:i4>5</vt:i4>
      </vt:variant>
      <vt:variant>
        <vt:lpwstr/>
      </vt:variant>
      <vt:variant>
        <vt:lpwstr>Par555</vt:lpwstr>
      </vt:variant>
      <vt:variant>
        <vt:i4>3997815</vt:i4>
      </vt:variant>
      <vt:variant>
        <vt:i4>87</vt:i4>
      </vt:variant>
      <vt:variant>
        <vt:i4>0</vt:i4>
      </vt:variant>
      <vt:variant>
        <vt:i4>5</vt:i4>
      </vt:variant>
      <vt:variant>
        <vt:lpwstr>http://mits.mosreg.ru/upload/iblock/ca2/sostav-komissii-korruptsiya.doc</vt:lpwstr>
      </vt:variant>
      <vt:variant>
        <vt:lpwstr/>
      </vt:variant>
      <vt:variant>
        <vt:i4>3997815</vt:i4>
      </vt:variant>
      <vt:variant>
        <vt:i4>84</vt:i4>
      </vt:variant>
      <vt:variant>
        <vt:i4>0</vt:i4>
      </vt:variant>
      <vt:variant>
        <vt:i4>5</vt:i4>
      </vt:variant>
      <vt:variant>
        <vt:lpwstr>http://mits.mosreg.ru/upload/iblock/ca2/sostav-komissii-korruptsiya.doc</vt:lpwstr>
      </vt:variant>
      <vt:variant>
        <vt:lpwstr/>
      </vt:variant>
      <vt:variant>
        <vt:i4>6553652</vt:i4>
      </vt:variant>
      <vt:variant>
        <vt:i4>81</vt:i4>
      </vt:variant>
      <vt:variant>
        <vt:i4>0</vt:i4>
      </vt:variant>
      <vt:variant>
        <vt:i4>5</vt:i4>
      </vt:variant>
      <vt:variant>
        <vt:lpwstr/>
      </vt:variant>
      <vt:variant>
        <vt:lpwstr>Par663</vt:lpwstr>
      </vt:variant>
      <vt:variant>
        <vt:i4>7274547</vt:i4>
      </vt:variant>
      <vt:variant>
        <vt:i4>78</vt:i4>
      </vt:variant>
      <vt:variant>
        <vt:i4>0</vt:i4>
      </vt:variant>
      <vt:variant>
        <vt:i4>5</vt:i4>
      </vt:variant>
      <vt:variant>
        <vt:lpwstr/>
      </vt:variant>
      <vt:variant>
        <vt:lpwstr>Par618</vt:lpwstr>
      </vt:variant>
      <vt:variant>
        <vt:i4>7274547</vt:i4>
      </vt:variant>
      <vt:variant>
        <vt:i4>75</vt:i4>
      </vt:variant>
      <vt:variant>
        <vt:i4>0</vt:i4>
      </vt:variant>
      <vt:variant>
        <vt:i4>5</vt:i4>
      </vt:variant>
      <vt:variant>
        <vt:lpwstr/>
      </vt:variant>
      <vt:variant>
        <vt:lpwstr>Par618</vt:lpwstr>
      </vt:variant>
      <vt:variant>
        <vt:i4>6357047</vt:i4>
      </vt:variant>
      <vt:variant>
        <vt:i4>72</vt:i4>
      </vt:variant>
      <vt:variant>
        <vt:i4>0</vt:i4>
      </vt:variant>
      <vt:variant>
        <vt:i4>5</vt:i4>
      </vt:variant>
      <vt:variant>
        <vt:lpwstr/>
      </vt:variant>
      <vt:variant>
        <vt:lpwstr>Par555</vt:lpwstr>
      </vt:variant>
      <vt:variant>
        <vt:i4>6357047</vt:i4>
      </vt:variant>
      <vt:variant>
        <vt:i4>69</vt:i4>
      </vt:variant>
      <vt:variant>
        <vt:i4>0</vt:i4>
      </vt:variant>
      <vt:variant>
        <vt:i4>5</vt:i4>
      </vt:variant>
      <vt:variant>
        <vt:lpwstr/>
      </vt:variant>
      <vt:variant>
        <vt:lpwstr>Par555</vt:lpwstr>
      </vt:variant>
      <vt:variant>
        <vt:i4>6553652</vt:i4>
      </vt:variant>
      <vt:variant>
        <vt:i4>66</vt:i4>
      </vt:variant>
      <vt:variant>
        <vt:i4>0</vt:i4>
      </vt:variant>
      <vt:variant>
        <vt:i4>5</vt:i4>
      </vt:variant>
      <vt:variant>
        <vt:lpwstr/>
      </vt:variant>
      <vt:variant>
        <vt:lpwstr>Par663</vt:lpwstr>
      </vt:variant>
      <vt:variant>
        <vt:i4>7274547</vt:i4>
      </vt:variant>
      <vt:variant>
        <vt:i4>63</vt:i4>
      </vt:variant>
      <vt:variant>
        <vt:i4>0</vt:i4>
      </vt:variant>
      <vt:variant>
        <vt:i4>5</vt:i4>
      </vt:variant>
      <vt:variant>
        <vt:lpwstr/>
      </vt:variant>
      <vt:variant>
        <vt:lpwstr>Par618</vt:lpwstr>
      </vt:variant>
      <vt:variant>
        <vt:i4>7274547</vt:i4>
      </vt:variant>
      <vt:variant>
        <vt:i4>60</vt:i4>
      </vt:variant>
      <vt:variant>
        <vt:i4>0</vt:i4>
      </vt:variant>
      <vt:variant>
        <vt:i4>5</vt:i4>
      </vt:variant>
      <vt:variant>
        <vt:lpwstr/>
      </vt:variant>
      <vt:variant>
        <vt:lpwstr>Par618</vt:lpwstr>
      </vt:variant>
      <vt:variant>
        <vt:i4>6357047</vt:i4>
      </vt:variant>
      <vt:variant>
        <vt:i4>57</vt:i4>
      </vt:variant>
      <vt:variant>
        <vt:i4>0</vt:i4>
      </vt:variant>
      <vt:variant>
        <vt:i4>5</vt:i4>
      </vt:variant>
      <vt:variant>
        <vt:lpwstr/>
      </vt:variant>
      <vt:variant>
        <vt:lpwstr>Par555</vt:lpwstr>
      </vt:variant>
      <vt:variant>
        <vt:i4>6357047</vt:i4>
      </vt:variant>
      <vt:variant>
        <vt:i4>54</vt:i4>
      </vt:variant>
      <vt:variant>
        <vt:i4>0</vt:i4>
      </vt:variant>
      <vt:variant>
        <vt:i4>5</vt:i4>
      </vt:variant>
      <vt:variant>
        <vt:lpwstr/>
      </vt:variant>
      <vt:variant>
        <vt:lpwstr>Par555</vt:lpwstr>
      </vt:variant>
      <vt:variant>
        <vt:i4>6553652</vt:i4>
      </vt:variant>
      <vt:variant>
        <vt:i4>51</vt:i4>
      </vt:variant>
      <vt:variant>
        <vt:i4>0</vt:i4>
      </vt:variant>
      <vt:variant>
        <vt:i4>5</vt:i4>
      </vt:variant>
      <vt:variant>
        <vt:lpwstr/>
      </vt:variant>
      <vt:variant>
        <vt:lpwstr>Par663</vt:lpwstr>
      </vt:variant>
      <vt:variant>
        <vt:i4>7274547</vt:i4>
      </vt:variant>
      <vt:variant>
        <vt:i4>48</vt:i4>
      </vt:variant>
      <vt:variant>
        <vt:i4>0</vt:i4>
      </vt:variant>
      <vt:variant>
        <vt:i4>5</vt:i4>
      </vt:variant>
      <vt:variant>
        <vt:lpwstr/>
      </vt:variant>
      <vt:variant>
        <vt:lpwstr>Par618</vt:lpwstr>
      </vt:variant>
      <vt:variant>
        <vt:i4>7274547</vt:i4>
      </vt:variant>
      <vt:variant>
        <vt:i4>45</vt:i4>
      </vt:variant>
      <vt:variant>
        <vt:i4>0</vt:i4>
      </vt:variant>
      <vt:variant>
        <vt:i4>5</vt:i4>
      </vt:variant>
      <vt:variant>
        <vt:lpwstr/>
      </vt:variant>
      <vt:variant>
        <vt:lpwstr>Par618</vt:lpwstr>
      </vt:variant>
      <vt:variant>
        <vt:i4>6357047</vt:i4>
      </vt:variant>
      <vt:variant>
        <vt:i4>42</vt:i4>
      </vt:variant>
      <vt:variant>
        <vt:i4>0</vt:i4>
      </vt:variant>
      <vt:variant>
        <vt:i4>5</vt:i4>
      </vt:variant>
      <vt:variant>
        <vt:lpwstr/>
      </vt:variant>
      <vt:variant>
        <vt:lpwstr>Par555</vt:lpwstr>
      </vt:variant>
      <vt:variant>
        <vt:i4>6357047</vt:i4>
      </vt:variant>
      <vt:variant>
        <vt:i4>39</vt:i4>
      </vt:variant>
      <vt:variant>
        <vt:i4>0</vt:i4>
      </vt:variant>
      <vt:variant>
        <vt:i4>5</vt:i4>
      </vt:variant>
      <vt:variant>
        <vt:lpwstr/>
      </vt:variant>
      <vt:variant>
        <vt:lpwstr>Par555</vt:lpwstr>
      </vt:variant>
      <vt:variant>
        <vt:i4>3473462</vt:i4>
      </vt:variant>
      <vt:variant>
        <vt:i4>36</vt:i4>
      </vt:variant>
      <vt:variant>
        <vt:i4>0</vt:i4>
      </vt:variant>
      <vt:variant>
        <vt:i4>5</vt:i4>
      </vt:variant>
      <vt:variant>
        <vt:lpwstr>consultantplus://offline/ref=479E161FA2F44D565E0F531DF2A5D47C8CB57C19F679545111F9DBA36C8CEF445F4A886EE91E97E8p504H</vt:lpwstr>
      </vt:variant>
      <vt:variant>
        <vt:lpwstr/>
      </vt:variant>
      <vt:variant>
        <vt:i4>6094855</vt:i4>
      </vt:variant>
      <vt:variant>
        <vt:i4>33</vt:i4>
      </vt:variant>
      <vt:variant>
        <vt:i4>0</vt:i4>
      </vt:variant>
      <vt:variant>
        <vt:i4>5</vt:i4>
      </vt:variant>
      <vt:variant>
        <vt:lpwstr/>
      </vt:variant>
      <vt:variant>
        <vt:lpwstr>Par11944</vt:lpwstr>
      </vt:variant>
      <vt:variant>
        <vt:i4>6094855</vt:i4>
      </vt:variant>
      <vt:variant>
        <vt:i4>30</vt:i4>
      </vt:variant>
      <vt:variant>
        <vt:i4>0</vt:i4>
      </vt:variant>
      <vt:variant>
        <vt:i4>5</vt:i4>
      </vt:variant>
      <vt:variant>
        <vt:lpwstr/>
      </vt:variant>
      <vt:variant>
        <vt:lpwstr>Par11944</vt:lpwstr>
      </vt:variant>
      <vt:variant>
        <vt:i4>6094855</vt:i4>
      </vt:variant>
      <vt:variant>
        <vt:i4>27</vt:i4>
      </vt:variant>
      <vt:variant>
        <vt:i4>0</vt:i4>
      </vt:variant>
      <vt:variant>
        <vt:i4>5</vt:i4>
      </vt:variant>
      <vt:variant>
        <vt:lpwstr/>
      </vt:variant>
      <vt:variant>
        <vt:lpwstr>Par11944</vt:lpwstr>
      </vt:variant>
      <vt:variant>
        <vt:i4>6094855</vt:i4>
      </vt:variant>
      <vt:variant>
        <vt:i4>24</vt:i4>
      </vt:variant>
      <vt:variant>
        <vt:i4>0</vt:i4>
      </vt:variant>
      <vt:variant>
        <vt:i4>5</vt:i4>
      </vt:variant>
      <vt:variant>
        <vt:lpwstr/>
      </vt:variant>
      <vt:variant>
        <vt:lpwstr>Par11944</vt:lpwstr>
      </vt:variant>
      <vt:variant>
        <vt:i4>5570562</vt:i4>
      </vt:variant>
      <vt:variant>
        <vt:i4>21</vt:i4>
      </vt:variant>
      <vt:variant>
        <vt:i4>0</vt:i4>
      </vt:variant>
      <vt:variant>
        <vt:i4>5</vt:i4>
      </vt:variant>
      <vt:variant>
        <vt:lpwstr/>
      </vt:variant>
      <vt:variant>
        <vt:lpwstr>Par42</vt:lpwstr>
      </vt:variant>
      <vt:variant>
        <vt:i4>5570562</vt:i4>
      </vt:variant>
      <vt:variant>
        <vt:i4>18</vt:i4>
      </vt:variant>
      <vt:variant>
        <vt:i4>0</vt:i4>
      </vt:variant>
      <vt:variant>
        <vt:i4>5</vt:i4>
      </vt:variant>
      <vt:variant>
        <vt:lpwstr/>
      </vt:variant>
      <vt:variant>
        <vt:lpwstr>Par42</vt:lpwstr>
      </vt:variant>
      <vt:variant>
        <vt:i4>6488113</vt:i4>
      </vt:variant>
      <vt:variant>
        <vt:i4>15</vt:i4>
      </vt:variant>
      <vt:variant>
        <vt:i4>0</vt:i4>
      </vt:variant>
      <vt:variant>
        <vt:i4>5</vt:i4>
      </vt:variant>
      <vt:variant>
        <vt:lpwstr/>
      </vt:variant>
      <vt:variant>
        <vt:lpwstr>Par6340</vt:lpwstr>
      </vt:variant>
      <vt:variant>
        <vt:i4>3604588</vt:i4>
      </vt:variant>
      <vt:variant>
        <vt:i4>12</vt:i4>
      </vt:variant>
      <vt:variant>
        <vt:i4>0</vt:i4>
      </vt:variant>
      <vt:variant>
        <vt:i4>5</vt:i4>
      </vt:variant>
      <vt:variant>
        <vt:lpwstr>consultantplus://offline/ref=AC4B58A581D237E96E728F427F8BA32B0C64F71C9C7D11729DCC150F3D54E68ED15419193D6CFC08R2eAE</vt:lpwstr>
      </vt:variant>
      <vt:variant>
        <vt:lpwstr/>
      </vt:variant>
      <vt:variant>
        <vt:i4>5570562</vt:i4>
      </vt:variant>
      <vt:variant>
        <vt:i4>9</vt:i4>
      </vt:variant>
      <vt:variant>
        <vt:i4>0</vt:i4>
      </vt:variant>
      <vt:variant>
        <vt:i4>5</vt:i4>
      </vt:variant>
      <vt:variant>
        <vt:lpwstr/>
      </vt:variant>
      <vt:variant>
        <vt:lpwstr>Par42</vt:lpwstr>
      </vt:variant>
      <vt:variant>
        <vt:i4>5373954</vt:i4>
      </vt:variant>
      <vt:variant>
        <vt:i4>6</vt:i4>
      </vt:variant>
      <vt:variant>
        <vt:i4>0</vt:i4>
      </vt:variant>
      <vt:variant>
        <vt:i4>5</vt:i4>
      </vt:variant>
      <vt:variant>
        <vt:lpwstr/>
      </vt:variant>
      <vt:variant>
        <vt:lpwstr>Par35</vt:lpwstr>
      </vt:variant>
      <vt:variant>
        <vt:i4>5636111</vt:i4>
      </vt:variant>
      <vt:variant>
        <vt:i4>3</vt:i4>
      </vt:variant>
      <vt:variant>
        <vt:i4>0</vt:i4>
      </vt:variant>
      <vt:variant>
        <vt:i4>5</vt:i4>
      </vt:variant>
      <vt:variant>
        <vt:lpwstr>consultantplus://offline/ref=0790A6B6F7AA33C7AD3743A53657473F794582FEBBD783F7BB8EEE2F2CR7gDF</vt:lpwstr>
      </vt:variant>
      <vt:variant>
        <vt:lpwstr/>
      </vt:variant>
      <vt:variant>
        <vt:i4>7929907</vt:i4>
      </vt:variant>
      <vt:variant>
        <vt:i4>0</vt:i4>
      </vt:variant>
      <vt:variant>
        <vt:i4>0</vt:i4>
      </vt:variant>
      <vt:variant>
        <vt:i4>5</vt:i4>
      </vt:variant>
      <vt:variant>
        <vt:lpwstr>consultantplus://offline/ref=2CD57A81F06995D87F9773949D4D2089BD7AFF9A8FD789F21E99F625E669D3C3F35EB9536C906795D9i3G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5 к изменениям</dc:title>
  <dc:creator>Гукаев Георгий Тамерланович</dc:creator>
  <cp:lastModifiedBy>plzvtl</cp:lastModifiedBy>
  <cp:revision>136</cp:revision>
  <cp:lastPrinted>2017-01-17T11:59:00Z</cp:lastPrinted>
  <dcterms:created xsi:type="dcterms:W3CDTF">2016-02-05T11:17:00Z</dcterms:created>
  <dcterms:modified xsi:type="dcterms:W3CDTF">2017-02-09T11:06:00Z</dcterms:modified>
</cp:coreProperties>
</file>